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9F5A22" w:rsidP="003D5DBF">
      <w:pPr>
        <w:jc w:val="center"/>
      </w:pPr>
      <w:r>
        <w:object w:dxaOrig="23629" w:dyaOrig="1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05pt;height:464.8pt" o:ole="">
            <v:imagedata r:id="rId9" o:title=""/>
          </v:shape>
          <o:OLEObject Type="Embed" ProgID="Excel.Sheet.12" ShapeID="_x0000_i1025" DrawAspect="Content" ObjectID="_1545638558" r:id="rId10"/>
        </w:object>
      </w:r>
    </w:p>
    <w:p w:rsidR="00EA5418" w:rsidRDefault="00863BB9" w:rsidP="00A33F31">
      <w:pPr>
        <w:jc w:val="center"/>
      </w:pPr>
      <w:r>
        <w:rPr>
          <w:noProof/>
        </w:rPr>
        <w:lastRenderedPageBreak/>
        <w:pict>
          <v:shape id="_x0000_s1046" type="#_x0000_t75" style="position:absolute;left:0;text-align:left;margin-left:-27.55pt;margin-top:3.4pt;width:734.55pt;height:449.55pt;z-index:251664384;mso-position-horizontal:absolute;mso-position-horizontal-relative:text;mso-position-vertical-relative:text">
            <v:imagedata r:id="rId11" o:title=""/>
            <w10:wrap type="square" side="right"/>
          </v:shape>
          <o:OLEObject Type="Embed" ProgID="Excel.Sheet.12" ShapeID="_x0000_s1046" DrawAspect="Content" ObjectID="_1545638560" r:id="rId12"/>
        </w:pict>
      </w:r>
    </w:p>
    <w:bookmarkStart w:id="1" w:name="_MON_1470806992"/>
    <w:bookmarkEnd w:id="1"/>
    <w:p w:rsidR="00372F40" w:rsidRDefault="00593AEC" w:rsidP="003E7FD0">
      <w:pPr>
        <w:jc w:val="center"/>
      </w:pPr>
      <w:r>
        <w:object w:dxaOrig="22094" w:dyaOrig="15453">
          <v:shape id="_x0000_i1026" type="#_x0000_t75" style="width:671.65pt;height:471.2pt" o:ole="">
            <v:imagedata r:id="rId13" o:title=""/>
          </v:shape>
          <o:OLEObject Type="Embed" ProgID="Excel.Sheet.12" ShapeID="_x0000_i1026" DrawAspect="Content" ObjectID="_1545638559" r:id="rId14"/>
        </w:object>
      </w:r>
    </w:p>
    <w:p w:rsidR="00372F40" w:rsidRDefault="00863BB9" w:rsidP="00D42775">
      <w:bookmarkStart w:id="2" w:name="_GoBack"/>
      <w:r>
        <w:rPr>
          <w:noProof/>
        </w:rPr>
        <w:lastRenderedPageBreak/>
        <w:pict>
          <v:shape id="_x0000_s1071" type="#_x0000_t75" style="position:absolute;margin-left:-.35pt;margin-top:7.8pt;width:700.25pt;height:382.45pt;z-index:251675648;mso-position-horizontal-relative:text;mso-position-vertical-relative:text">
            <v:imagedata r:id="rId15" o:title=""/>
            <w10:wrap type="square" side="right"/>
          </v:shape>
          <o:OLEObject Type="Embed" ProgID="Excel.Sheet.12" ShapeID="_x0000_s1071" DrawAspect="Content" ObjectID="_1545638561" r:id="rId16"/>
        </w:pict>
      </w:r>
      <w:bookmarkEnd w:id="2"/>
    </w:p>
    <w:p w:rsidR="00372F40" w:rsidRDefault="00372F40" w:rsidP="00DC3F89"/>
    <w:p w:rsidR="00C534E3" w:rsidRDefault="00C534E3" w:rsidP="00484C10">
      <w:pPr>
        <w:tabs>
          <w:tab w:val="left" w:pos="2430"/>
        </w:tabs>
      </w:pPr>
    </w:p>
    <w:p w:rsidR="00C534E3" w:rsidRDefault="00C534E3" w:rsidP="00484C10">
      <w:pPr>
        <w:tabs>
          <w:tab w:val="left" w:pos="2430"/>
        </w:tabs>
      </w:pPr>
    </w:p>
    <w:p w:rsidR="00E32708" w:rsidRDefault="00863BB9" w:rsidP="00484C10">
      <w:pPr>
        <w:tabs>
          <w:tab w:val="left" w:pos="2430"/>
        </w:tabs>
      </w:pPr>
      <w:r>
        <w:rPr>
          <w:noProof/>
          <w:lang w:eastAsia="es-MX"/>
        </w:rPr>
        <w:pict>
          <v:shape id="_x0000_s1080" type="#_x0000_t75" style="position:absolute;margin-left:-7.1pt;margin-top:8.25pt;width:696.85pt;height:406.1pt;z-index:251695104;mso-position-horizontal-relative:text;mso-position-vertical-relative:text">
            <v:imagedata r:id="rId17" o:title=""/>
            <w10:wrap type="square" side="right"/>
          </v:shape>
          <o:OLEObject Type="Embed" ProgID="Excel.Sheet.12" ShapeID="_x0000_s1080" DrawAspect="Content" ObjectID="_1545638562" r:id="rId18"/>
        </w:pict>
      </w:r>
    </w:p>
    <w:p w:rsidR="002032FF" w:rsidRDefault="002032FF" w:rsidP="00484C10">
      <w:pPr>
        <w:tabs>
          <w:tab w:val="left" w:pos="2430"/>
        </w:tabs>
      </w:pPr>
    </w:p>
    <w:p w:rsidR="002032FF" w:rsidRDefault="00863BB9" w:rsidP="00484C10">
      <w:pPr>
        <w:tabs>
          <w:tab w:val="left" w:pos="2430"/>
        </w:tabs>
      </w:pPr>
      <w:r>
        <w:rPr>
          <w:noProof/>
          <w:lang w:eastAsia="es-MX"/>
        </w:rPr>
        <w:pict>
          <v:shape id="_x0000_s1082" type="#_x0000_t75" style="position:absolute;margin-left:-19.5pt;margin-top:15pt;width:717.55pt;height:391pt;z-index:251696128;mso-position-horizontal-relative:text;mso-position-vertical-relative:text">
            <v:imagedata r:id="rId19" o:title=""/>
            <w10:wrap type="square" side="right"/>
          </v:shape>
          <o:OLEObject Type="Embed" ProgID="Excel.Sheet.12" ShapeID="_x0000_s1082" DrawAspect="Content" ObjectID="_1545638563" r:id="rId20"/>
        </w:pict>
      </w:r>
    </w:p>
    <w:p w:rsidR="002032FF" w:rsidRDefault="002032FF" w:rsidP="00484C10">
      <w:pPr>
        <w:tabs>
          <w:tab w:val="left" w:pos="2430"/>
        </w:tabs>
      </w:pPr>
    </w:p>
    <w:p w:rsidR="002032FF" w:rsidRDefault="00863BB9" w:rsidP="00484C10">
      <w:pPr>
        <w:tabs>
          <w:tab w:val="left" w:pos="2430"/>
        </w:tabs>
      </w:pPr>
      <w:r>
        <w:rPr>
          <w:noProof/>
        </w:rPr>
        <w:lastRenderedPageBreak/>
        <w:pict>
          <v:shape id="_x0000_s1047" type="#_x0000_t75" style="position:absolute;margin-left:-29.8pt;margin-top:16.05pt;width:741.2pt;height:436.1pt;z-index:251666432;mso-position-horizontal-relative:text;mso-position-vertical-relative:text">
            <v:imagedata r:id="rId21" o:title=""/>
            <w10:wrap type="square" side="right"/>
          </v:shape>
          <o:OLEObject Type="Embed" ProgID="Excel.Sheet.12" ShapeID="_x0000_s1047" DrawAspect="Content" ObjectID="_1545638564" r:id="rId22"/>
        </w:pict>
      </w:r>
    </w:p>
    <w:p w:rsidR="009969DF" w:rsidRDefault="009969DF" w:rsidP="00E32708">
      <w:pPr>
        <w:tabs>
          <w:tab w:val="left" w:pos="2430"/>
        </w:tabs>
        <w:jc w:val="center"/>
      </w:pPr>
    </w:p>
    <w:p w:rsidR="0058162F" w:rsidRDefault="0058162F" w:rsidP="00DC3F89">
      <w:pPr>
        <w:tabs>
          <w:tab w:val="left" w:pos="2430"/>
        </w:tabs>
      </w:pPr>
    </w:p>
    <w:p w:rsidR="00AB2BAC" w:rsidRDefault="00AB2BAC" w:rsidP="00AB2BAC"/>
    <w:p w:rsidR="00AB2BAC" w:rsidRDefault="00AB2BAC" w:rsidP="00AB2BAC"/>
    <w:p w:rsidR="00AB2BAC" w:rsidRDefault="00AB2BAC" w:rsidP="00AB2BAC"/>
    <w:p w:rsidR="00AB2BAC" w:rsidRDefault="00AB2BAC" w:rsidP="00AB2BAC"/>
    <w:p w:rsidR="00AB2BAC" w:rsidRDefault="00AB2BAC" w:rsidP="00AB2BAC"/>
    <w:p w:rsidR="00AB2BAC" w:rsidRPr="006261B9" w:rsidRDefault="00AB2BAC" w:rsidP="00AB2BAC">
      <w:pPr>
        <w:jc w:val="center"/>
        <w:rPr>
          <w:sz w:val="20"/>
          <w:szCs w:val="20"/>
        </w:rPr>
      </w:pPr>
      <w:r w:rsidRPr="006261B9">
        <w:rPr>
          <w:sz w:val="20"/>
          <w:szCs w:val="20"/>
        </w:rPr>
        <w:t>Informe de Pasivos Contingentes</w:t>
      </w:r>
    </w:p>
    <w:p w:rsidR="00AB2BAC" w:rsidRPr="006261B9" w:rsidRDefault="00AB2BAC" w:rsidP="00AB2BAC">
      <w:pPr>
        <w:jc w:val="center"/>
        <w:rPr>
          <w:sz w:val="20"/>
          <w:szCs w:val="20"/>
        </w:rPr>
      </w:pPr>
    </w:p>
    <w:p w:rsidR="00AB2BAC" w:rsidRPr="006261B9" w:rsidRDefault="00AB2BAC" w:rsidP="00AB2BAC">
      <w:pPr>
        <w:rPr>
          <w:rFonts w:ascii="Arial" w:hAnsi="Arial" w:cs="Arial"/>
          <w:sz w:val="20"/>
          <w:szCs w:val="20"/>
        </w:rPr>
      </w:pPr>
      <w:r w:rsidRPr="006261B9">
        <w:rPr>
          <w:rFonts w:ascii="Arial" w:hAnsi="Arial" w:cs="Arial"/>
          <w:sz w:val="20"/>
          <w:szCs w:val="20"/>
        </w:rPr>
        <w:t>Este concepto no aplica para el  Centro de Rehabilitación Integral y Escuela en Terapia Física y Rehabilitación, ya</w:t>
      </w:r>
      <w:r>
        <w:rPr>
          <w:rFonts w:ascii="Arial" w:hAnsi="Arial" w:cs="Arial"/>
          <w:sz w:val="20"/>
          <w:szCs w:val="20"/>
        </w:rPr>
        <w:t xml:space="preserve"> que</w:t>
      </w:r>
      <w:r w:rsidRPr="006261B9">
        <w:rPr>
          <w:rFonts w:ascii="Arial" w:hAnsi="Arial" w:cs="Arial"/>
          <w:sz w:val="20"/>
          <w:szCs w:val="20"/>
        </w:rPr>
        <w:t xml:space="preserve"> no tenemos procesos judiciales, ni administrativos. </w:t>
      </w:r>
    </w:p>
    <w:p w:rsidR="00AB2BAC" w:rsidRPr="006261B9" w:rsidRDefault="00AB2BAC" w:rsidP="00AB2BAC">
      <w:pPr>
        <w:rPr>
          <w:rFonts w:ascii="Arial" w:hAnsi="Arial" w:cs="Arial"/>
          <w:sz w:val="20"/>
          <w:szCs w:val="20"/>
        </w:rPr>
      </w:pPr>
    </w:p>
    <w:p w:rsidR="00AB2BAC" w:rsidRPr="006261B9" w:rsidRDefault="00AB2BAC" w:rsidP="00AB2BAC">
      <w:pPr>
        <w:rPr>
          <w:rFonts w:ascii="Arial" w:hAnsi="Arial" w:cs="Arial"/>
          <w:sz w:val="20"/>
          <w:szCs w:val="20"/>
        </w:rPr>
      </w:pPr>
    </w:p>
    <w:p w:rsidR="00AB2BAC" w:rsidRDefault="00AB2BAC" w:rsidP="00AB2BAC">
      <w:pPr>
        <w:pStyle w:val="Texto"/>
        <w:spacing w:after="0" w:line="240" w:lineRule="exact"/>
        <w:jc w:val="center"/>
        <w:rPr>
          <w:rFonts w:ascii="Soberana Sans Light" w:hAnsi="Soberana Sans Light"/>
        </w:rPr>
      </w:pPr>
    </w:p>
    <w:p w:rsidR="00AB2BAC" w:rsidRPr="00592CB0" w:rsidRDefault="00AB2BAC" w:rsidP="00AB2BAC">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AB2BAC" w:rsidRPr="00592CB0" w:rsidRDefault="00AB2BAC" w:rsidP="00AB2BAC">
      <w:pPr>
        <w:pStyle w:val="Texto"/>
        <w:spacing w:after="0" w:line="240" w:lineRule="exact"/>
        <w:jc w:val="center"/>
        <w:rPr>
          <w:b/>
          <w:sz w:val="22"/>
          <w:szCs w:val="22"/>
        </w:rPr>
      </w:pPr>
    </w:p>
    <w:p w:rsidR="00AB2BAC" w:rsidRDefault="00AB2BAC" w:rsidP="00AB2BAC">
      <w:pPr>
        <w:pStyle w:val="Texto"/>
        <w:spacing w:after="0" w:line="240" w:lineRule="exact"/>
        <w:jc w:val="center"/>
        <w:rPr>
          <w:rFonts w:ascii="Soberana Sans Light" w:hAnsi="Soberana Sans Light"/>
          <w:b/>
          <w:sz w:val="22"/>
          <w:szCs w:val="22"/>
        </w:rPr>
      </w:pPr>
    </w:p>
    <w:p w:rsidR="00AB2BAC" w:rsidRPr="00592CB0" w:rsidRDefault="00AB2BAC" w:rsidP="00AB2BAC">
      <w:pPr>
        <w:pStyle w:val="Texto"/>
        <w:spacing w:after="0" w:line="240" w:lineRule="exact"/>
        <w:jc w:val="center"/>
        <w:rPr>
          <w:sz w:val="22"/>
          <w:szCs w:val="22"/>
        </w:rPr>
      </w:pPr>
      <w:r w:rsidRPr="00592CB0">
        <w:rPr>
          <w:b/>
          <w:sz w:val="22"/>
          <w:szCs w:val="22"/>
        </w:rPr>
        <w:t xml:space="preserve"> NOTAS DE DESGLOSE</w:t>
      </w:r>
    </w:p>
    <w:p w:rsidR="00AB2BAC" w:rsidRPr="00592CB0" w:rsidRDefault="00AB2BAC" w:rsidP="00AB2BAC">
      <w:pPr>
        <w:pStyle w:val="Texto"/>
        <w:spacing w:after="0" w:line="240" w:lineRule="exact"/>
        <w:rPr>
          <w:sz w:val="22"/>
          <w:szCs w:val="22"/>
        </w:rPr>
      </w:pPr>
    </w:p>
    <w:p w:rsidR="00AB2BAC" w:rsidRPr="00592CB0" w:rsidRDefault="00AB2BAC" w:rsidP="00AB2BAC">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AB2BAC" w:rsidRPr="00592CB0" w:rsidRDefault="00AB2BAC" w:rsidP="00AB2BAC">
      <w:pPr>
        <w:pStyle w:val="Texto"/>
        <w:spacing w:after="0" w:line="240" w:lineRule="exact"/>
        <w:rPr>
          <w:b/>
          <w:sz w:val="22"/>
          <w:szCs w:val="22"/>
          <w:lang w:val="es-MX"/>
        </w:rPr>
      </w:pPr>
    </w:p>
    <w:p w:rsidR="00AB2BAC" w:rsidRPr="00592CB0" w:rsidRDefault="00AB2BAC" w:rsidP="00AB2BAC">
      <w:pPr>
        <w:pStyle w:val="Texto"/>
        <w:spacing w:after="0" w:line="240" w:lineRule="exact"/>
        <w:rPr>
          <w:b/>
          <w:sz w:val="22"/>
          <w:szCs w:val="22"/>
          <w:lang w:val="es-MX"/>
        </w:rPr>
      </w:pPr>
      <w:r w:rsidRPr="00592CB0">
        <w:rPr>
          <w:b/>
          <w:sz w:val="22"/>
          <w:szCs w:val="22"/>
          <w:lang w:val="es-MX"/>
        </w:rPr>
        <w:t>Activo</w:t>
      </w:r>
    </w:p>
    <w:p w:rsidR="00AB2BAC" w:rsidRPr="00592CB0"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ind w:firstLine="706"/>
        <w:rPr>
          <w:b/>
          <w:sz w:val="22"/>
          <w:szCs w:val="22"/>
          <w:lang w:val="es-MX"/>
        </w:rPr>
      </w:pPr>
      <w:r w:rsidRPr="00592CB0">
        <w:rPr>
          <w:b/>
          <w:sz w:val="22"/>
          <w:szCs w:val="22"/>
          <w:lang w:val="es-MX"/>
        </w:rPr>
        <w:t>Efectivo y Equivalentes</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p>
    <w:p w:rsidR="00AB2BAC" w:rsidRPr="00C74E65" w:rsidRDefault="00AB2BAC" w:rsidP="00AB2BAC">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AB2BAC" w:rsidRPr="00C74E65" w:rsidRDefault="00AB2BAC" w:rsidP="00AB2BAC">
      <w:pPr>
        <w:pStyle w:val="Texto"/>
        <w:spacing w:after="0" w:line="240" w:lineRule="exact"/>
        <w:rPr>
          <w:sz w:val="22"/>
          <w:szCs w:val="22"/>
          <w:lang w:val="es-MX"/>
        </w:rPr>
      </w:pPr>
    </w:p>
    <w:p w:rsidR="00AB2BAC" w:rsidRPr="00C74E65" w:rsidRDefault="00AB2BAC" w:rsidP="00AB2BAC">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AB2BAC" w:rsidRPr="00C74E65" w:rsidRDefault="005817BF" w:rsidP="006E7750">
            <w:pPr>
              <w:pStyle w:val="Texto"/>
              <w:spacing w:after="0" w:line="240" w:lineRule="exact"/>
              <w:ind w:firstLine="0"/>
              <w:jc w:val="right"/>
              <w:rPr>
                <w:sz w:val="22"/>
                <w:szCs w:val="22"/>
                <w:lang w:val="es-MX"/>
              </w:rPr>
            </w:pPr>
            <w:r>
              <w:rPr>
                <w:sz w:val="22"/>
                <w:szCs w:val="22"/>
                <w:lang w:val="es-MX"/>
              </w:rPr>
              <w:t>6</w:t>
            </w:r>
            <w:r w:rsidR="006E7750">
              <w:rPr>
                <w:sz w:val="22"/>
                <w:szCs w:val="22"/>
                <w:lang w:val="es-MX"/>
              </w:rPr>
              <w:t>52,936</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Pr>
                <w:sz w:val="22"/>
                <w:szCs w:val="22"/>
                <w:lang w:val="es-MX"/>
              </w:rPr>
              <w:t>Cuenta de cheques   0175415349</w:t>
            </w:r>
          </w:p>
        </w:tc>
        <w:tc>
          <w:tcPr>
            <w:tcW w:w="1860" w:type="pct"/>
          </w:tcPr>
          <w:p w:rsidR="00AB2BAC" w:rsidRPr="00C74E65" w:rsidRDefault="005817BF" w:rsidP="00193287">
            <w:pPr>
              <w:pStyle w:val="Texto"/>
              <w:spacing w:after="0" w:line="240" w:lineRule="exact"/>
              <w:ind w:firstLine="0"/>
              <w:jc w:val="right"/>
              <w:rPr>
                <w:sz w:val="22"/>
                <w:szCs w:val="22"/>
                <w:lang w:val="es-MX"/>
              </w:rPr>
            </w:pPr>
            <w:r>
              <w:rPr>
                <w:sz w:val="22"/>
                <w:szCs w:val="22"/>
                <w:lang w:val="es-MX"/>
              </w:rPr>
              <w:t>0.00</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Pr>
                <w:sz w:val="22"/>
                <w:szCs w:val="22"/>
                <w:lang w:val="es-MX"/>
              </w:rPr>
              <w:t>Cuenta de cheques     199125132</w:t>
            </w:r>
          </w:p>
        </w:tc>
        <w:tc>
          <w:tcPr>
            <w:tcW w:w="1860" w:type="pct"/>
          </w:tcPr>
          <w:p w:rsidR="00AB2BAC" w:rsidRPr="00C74E65" w:rsidRDefault="006E7750" w:rsidP="00193287">
            <w:pPr>
              <w:pStyle w:val="Texto"/>
              <w:spacing w:after="0" w:line="240" w:lineRule="exact"/>
              <w:ind w:firstLine="0"/>
              <w:jc w:val="right"/>
              <w:rPr>
                <w:sz w:val="22"/>
                <w:szCs w:val="22"/>
                <w:lang w:val="es-MX"/>
              </w:rPr>
            </w:pPr>
            <w:r>
              <w:rPr>
                <w:sz w:val="22"/>
                <w:szCs w:val="22"/>
                <w:lang w:val="es-MX"/>
              </w:rPr>
              <w:t>0.00</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p>
        </w:tc>
        <w:tc>
          <w:tcPr>
            <w:tcW w:w="1860" w:type="pct"/>
          </w:tcPr>
          <w:p w:rsidR="00AB2BAC" w:rsidRPr="00C74E65" w:rsidRDefault="006E7750" w:rsidP="00004D78">
            <w:pPr>
              <w:pStyle w:val="Texto"/>
              <w:spacing w:after="0" w:line="240" w:lineRule="exact"/>
              <w:ind w:firstLine="0"/>
              <w:jc w:val="right"/>
              <w:rPr>
                <w:sz w:val="22"/>
                <w:szCs w:val="22"/>
                <w:lang w:val="es-MX"/>
              </w:rPr>
            </w:pPr>
            <w:r>
              <w:rPr>
                <w:sz w:val="22"/>
                <w:szCs w:val="22"/>
                <w:lang w:val="es-MX"/>
              </w:rPr>
              <w:t>652,936</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p>
        </w:tc>
        <w:tc>
          <w:tcPr>
            <w:tcW w:w="1860" w:type="pct"/>
          </w:tcPr>
          <w:p w:rsidR="00AB2BAC" w:rsidRPr="00C74E65" w:rsidRDefault="00AB2BAC" w:rsidP="00193287">
            <w:pPr>
              <w:pStyle w:val="Texto"/>
              <w:spacing w:after="0" w:line="240" w:lineRule="exact"/>
              <w:ind w:firstLine="0"/>
              <w:rPr>
                <w:sz w:val="22"/>
                <w:szCs w:val="22"/>
                <w:lang w:val="es-MX"/>
              </w:rPr>
            </w:pPr>
          </w:p>
        </w:tc>
      </w:tr>
    </w:tbl>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Derechos  a recibir Efectivos y Equivalentes</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AB2BAC" w:rsidRDefault="00AB2BAC" w:rsidP="00AB2BAC">
      <w:pPr>
        <w:pStyle w:val="Texto"/>
        <w:spacing w:after="0" w:line="240" w:lineRule="exact"/>
        <w:rPr>
          <w:sz w:val="22"/>
          <w:szCs w:val="22"/>
          <w:lang w:val="es-MX"/>
        </w:rPr>
      </w:pPr>
      <w:r>
        <w:rPr>
          <w:sz w:val="22"/>
          <w:szCs w:val="22"/>
          <w:lang w:val="es-MX"/>
        </w:rPr>
        <w:t>No aplica, ya que EL  CRI- ESCUELA su principal actividad es la rehabilitación en terapia física y la formación de profesionistas en el mis ramo</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AB2BAC" w:rsidRDefault="00AB2BAC" w:rsidP="00AB2BAC">
      <w:pPr>
        <w:pStyle w:val="Texto"/>
        <w:spacing w:after="0" w:line="240" w:lineRule="exact"/>
        <w:rPr>
          <w:sz w:val="22"/>
          <w:szCs w:val="22"/>
          <w:lang w:val="es-MX"/>
        </w:rPr>
      </w:pPr>
      <w:r w:rsidRPr="001212B6">
        <w:rPr>
          <w:sz w:val="22"/>
          <w:szCs w:val="22"/>
          <w:lang w:val="es-MX"/>
        </w:rPr>
        <w:t>No aplica</w:t>
      </w:r>
      <w:r>
        <w:rPr>
          <w:sz w:val="22"/>
          <w:szCs w:val="22"/>
          <w:lang w:val="es-MX"/>
        </w:rPr>
        <w:t xml:space="preserve">, no contamos a esta fecha con inversiones </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AB2BAC" w:rsidRPr="001212B6"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Pr>
          <w:sz w:val="22"/>
          <w:szCs w:val="22"/>
          <w:lang w:val="es-MX"/>
        </w:rPr>
        <w:t>Se conforma por los bienes muebles e intangibles necesarios para llevar a cabo las actividades del Centro de Rehabilitación Integral y Escuela en Terapia Física y Rehabilitación.</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tbl>
      <w:tblPr>
        <w:tblStyle w:val="Tablaconcuadrcula"/>
        <w:tblW w:w="1938" w:type="pct"/>
        <w:tblInd w:w="3369" w:type="dxa"/>
        <w:tblLook w:val="04A0" w:firstRow="1" w:lastRow="0" w:firstColumn="1" w:lastColumn="0" w:noHBand="0" w:noVBand="1"/>
      </w:tblPr>
      <w:tblGrid>
        <w:gridCol w:w="3580"/>
        <w:gridCol w:w="1806"/>
      </w:tblGrid>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Mobiliario y equipo de administración</w:t>
            </w:r>
          </w:p>
        </w:tc>
        <w:tc>
          <w:tcPr>
            <w:tcW w:w="1677" w:type="pct"/>
          </w:tcPr>
          <w:p w:rsidR="00AB2BAC" w:rsidRDefault="000E675D" w:rsidP="00D0102B">
            <w:pPr>
              <w:pStyle w:val="Texto"/>
              <w:spacing w:after="0" w:line="240" w:lineRule="exact"/>
              <w:ind w:firstLine="0"/>
              <w:jc w:val="right"/>
              <w:rPr>
                <w:sz w:val="22"/>
                <w:szCs w:val="22"/>
                <w:lang w:val="es-MX"/>
              </w:rPr>
            </w:pPr>
            <w:r>
              <w:rPr>
                <w:sz w:val="22"/>
                <w:szCs w:val="22"/>
                <w:lang w:val="es-MX"/>
              </w:rPr>
              <w:t>2</w:t>
            </w:r>
            <w:r w:rsidR="00004D78">
              <w:rPr>
                <w:sz w:val="22"/>
                <w:szCs w:val="22"/>
                <w:lang w:val="es-MX"/>
              </w:rPr>
              <w:t>´</w:t>
            </w:r>
            <w:r>
              <w:rPr>
                <w:sz w:val="22"/>
                <w:szCs w:val="22"/>
                <w:lang w:val="es-MX"/>
              </w:rPr>
              <w:t>4</w:t>
            </w:r>
            <w:r w:rsidR="005817BF">
              <w:rPr>
                <w:sz w:val="22"/>
                <w:szCs w:val="22"/>
                <w:lang w:val="es-MX"/>
              </w:rPr>
              <w:t>86</w:t>
            </w:r>
            <w:r w:rsidR="00004D78">
              <w:rPr>
                <w:sz w:val="22"/>
                <w:szCs w:val="22"/>
                <w:lang w:val="es-MX"/>
              </w:rPr>
              <w:t>,</w:t>
            </w:r>
            <w:r w:rsidR="005817BF">
              <w:rPr>
                <w:sz w:val="22"/>
                <w:szCs w:val="22"/>
                <w:lang w:val="es-MX"/>
              </w:rPr>
              <w:t>95</w:t>
            </w:r>
            <w:r w:rsidR="00D0102B">
              <w:rPr>
                <w:sz w:val="22"/>
                <w:szCs w:val="22"/>
                <w:lang w:val="es-MX"/>
              </w:rPr>
              <w:t>7</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Mobiliario y equipo educacional y recreativo</w:t>
            </w:r>
          </w:p>
        </w:tc>
        <w:tc>
          <w:tcPr>
            <w:tcW w:w="1677" w:type="pct"/>
          </w:tcPr>
          <w:p w:rsidR="00AB2BAC" w:rsidRDefault="005817BF" w:rsidP="005817BF">
            <w:pPr>
              <w:pStyle w:val="Texto"/>
              <w:spacing w:after="0" w:line="240" w:lineRule="exact"/>
              <w:ind w:firstLine="0"/>
              <w:jc w:val="right"/>
              <w:rPr>
                <w:sz w:val="22"/>
                <w:szCs w:val="22"/>
                <w:lang w:val="es-MX"/>
              </w:rPr>
            </w:pPr>
            <w:r>
              <w:rPr>
                <w:sz w:val="22"/>
                <w:szCs w:val="22"/>
                <w:lang w:val="es-MX"/>
              </w:rPr>
              <w:t>307</w:t>
            </w:r>
            <w:r w:rsidR="000E675D">
              <w:rPr>
                <w:sz w:val="22"/>
                <w:szCs w:val="22"/>
                <w:lang w:val="es-MX"/>
              </w:rPr>
              <w:t>,</w:t>
            </w:r>
            <w:r>
              <w:rPr>
                <w:sz w:val="22"/>
                <w:szCs w:val="22"/>
                <w:lang w:val="es-MX"/>
              </w:rPr>
              <w:t>406</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Equipo e instrumental médico y de laboratorio.</w:t>
            </w:r>
          </w:p>
        </w:tc>
        <w:tc>
          <w:tcPr>
            <w:tcW w:w="1677" w:type="pct"/>
          </w:tcPr>
          <w:p w:rsidR="00AB2BAC" w:rsidRDefault="00004D78" w:rsidP="006747D5">
            <w:pPr>
              <w:pStyle w:val="Texto"/>
              <w:spacing w:after="0" w:line="240" w:lineRule="exact"/>
              <w:ind w:firstLine="0"/>
              <w:jc w:val="right"/>
              <w:rPr>
                <w:sz w:val="22"/>
                <w:szCs w:val="22"/>
                <w:lang w:val="es-MX"/>
              </w:rPr>
            </w:pPr>
            <w:r>
              <w:rPr>
                <w:sz w:val="22"/>
                <w:szCs w:val="22"/>
                <w:lang w:val="es-MX"/>
              </w:rPr>
              <w:t>3´</w:t>
            </w:r>
            <w:r w:rsidR="005817BF">
              <w:rPr>
                <w:sz w:val="22"/>
                <w:szCs w:val="22"/>
                <w:lang w:val="es-MX"/>
              </w:rPr>
              <w:t>9</w:t>
            </w:r>
            <w:r w:rsidR="006747D5">
              <w:rPr>
                <w:sz w:val="22"/>
                <w:szCs w:val="22"/>
                <w:lang w:val="es-MX"/>
              </w:rPr>
              <w:t>92,263</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Vehículos y equipo de transporte</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445,676</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Maquinaria, otros equipos y herramientas.</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201,632</w:t>
            </w:r>
          </w:p>
        </w:tc>
      </w:tr>
      <w:tr w:rsidR="00AB2BAC" w:rsidTr="00193287">
        <w:tc>
          <w:tcPr>
            <w:tcW w:w="3323" w:type="pct"/>
          </w:tcPr>
          <w:p w:rsidR="00AB2BAC" w:rsidRDefault="00AB2BAC" w:rsidP="00193287">
            <w:pPr>
              <w:pStyle w:val="Texto"/>
              <w:spacing w:after="0" w:line="240" w:lineRule="exact"/>
              <w:ind w:firstLine="0"/>
              <w:rPr>
                <w:sz w:val="22"/>
                <w:szCs w:val="22"/>
                <w:lang w:val="es-MX"/>
              </w:rPr>
            </w:pPr>
          </w:p>
        </w:tc>
        <w:tc>
          <w:tcPr>
            <w:tcW w:w="1677" w:type="pct"/>
          </w:tcPr>
          <w:p w:rsidR="00AB2BAC" w:rsidRDefault="000E675D" w:rsidP="005817BF">
            <w:pPr>
              <w:pStyle w:val="Texto"/>
              <w:spacing w:after="0" w:line="240" w:lineRule="exact"/>
              <w:ind w:firstLine="0"/>
              <w:jc w:val="right"/>
              <w:rPr>
                <w:sz w:val="22"/>
                <w:szCs w:val="22"/>
                <w:lang w:val="es-MX"/>
              </w:rPr>
            </w:pPr>
            <w:r>
              <w:rPr>
                <w:sz w:val="22"/>
                <w:szCs w:val="22"/>
                <w:lang w:val="es-MX"/>
              </w:rPr>
              <w:t>7</w:t>
            </w:r>
            <w:r w:rsidR="00004D78">
              <w:rPr>
                <w:sz w:val="22"/>
                <w:szCs w:val="22"/>
                <w:lang w:val="es-MX"/>
              </w:rPr>
              <w:t>´</w:t>
            </w:r>
            <w:r w:rsidR="006747D5">
              <w:rPr>
                <w:sz w:val="22"/>
                <w:szCs w:val="22"/>
                <w:lang w:val="es-MX"/>
              </w:rPr>
              <w:t>433,934</w:t>
            </w:r>
          </w:p>
        </w:tc>
      </w:tr>
    </w:tbl>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AB2BAC" w:rsidRDefault="00AB2BAC" w:rsidP="00AB2BAC">
      <w:pPr>
        <w:pStyle w:val="Texto"/>
        <w:spacing w:after="0" w:line="240" w:lineRule="exact"/>
        <w:rPr>
          <w:sz w:val="22"/>
          <w:szCs w:val="22"/>
          <w:lang w:val="es-MX"/>
        </w:rPr>
      </w:pPr>
      <w:r>
        <w:rPr>
          <w:sz w:val="22"/>
          <w:szCs w:val="22"/>
          <w:lang w:val="es-MX"/>
        </w:rPr>
        <w:t>No Aplica</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Pr="000E7835" w:rsidRDefault="00AB2BAC" w:rsidP="00AB2BAC">
      <w:pPr>
        <w:pStyle w:val="Texto"/>
        <w:spacing w:after="0" w:line="240" w:lineRule="exact"/>
        <w:rPr>
          <w:b/>
          <w:sz w:val="22"/>
          <w:szCs w:val="22"/>
          <w:lang w:val="es-MX"/>
        </w:rPr>
      </w:pPr>
      <w:r w:rsidRPr="000E7835">
        <w:rPr>
          <w:b/>
          <w:sz w:val="22"/>
          <w:szCs w:val="22"/>
          <w:lang w:val="es-MX"/>
        </w:rPr>
        <w:t xml:space="preserve">      Otros Activos Circulantes</w:t>
      </w:r>
    </w:p>
    <w:p w:rsidR="00AB2BAC" w:rsidRDefault="00AB2BAC" w:rsidP="00AB2BAC">
      <w:pPr>
        <w:pStyle w:val="Texto"/>
        <w:spacing w:after="0" w:line="240" w:lineRule="exact"/>
        <w:rPr>
          <w:sz w:val="22"/>
          <w:szCs w:val="22"/>
          <w:lang w:val="es-MX"/>
        </w:rPr>
      </w:pPr>
      <w:r>
        <w:rPr>
          <w:sz w:val="22"/>
          <w:szCs w:val="22"/>
          <w:lang w:val="es-MX"/>
        </w:rPr>
        <w:t xml:space="preserve"> </w:t>
      </w:r>
    </w:p>
    <w:p w:rsidR="00AB2BAC" w:rsidRDefault="00F10DAB" w:rsidP="00AB2BAC">
      <w:pPr>
        <w:pStyle w:val="Texto"/>
        <w:spacing w:after="0" w:line="240" w:lineRule="exact"/>
        <w:rPr>
          <w:sz w:val="22"/>
          <w:szCs w:val="22"/>
          <w:lang w:val="es-MX"/>
        </w:rPr>
      </w:pPr>
      <w:r>
        <w:rPr>
          <w:sz w:val="22"/>
          <w:szCs w:val="22"/>
          <w:lang w:val="es-MX"/>
        </w:rPr>
        <w:t>Corresponde integ</w:t>
      </w:r>
      <w:r w:rsidR="00AB2BAC">
        <w:rPr>
          <w:sz w:val="22"/>
          <w:szCs w:val="22"/>
          <w:lang w:val="es-MX"/>
        </w:rPr>
        <w:t xml:space="preserve">ren este rubro los saldos que representan los deudores diversos por cobrar a corto plazo, otros derechos a recibir efectivo o equivalentes a corto plazo y que es por un importe de: $ </w:t>
      </w:r>
      <w:r w:rsidR="006747D5">
        <w:rPr>
          <w:sz w:val="22"/>
          <w:szCs w:val="22"/>
          <w:lang w:val="es-MX"/>
        </w:rPr>
        <w:t>0.00</w:t>
      </w:r>
      <w:r w:rsidR="00AB2BAC">
        <w:rPr>
          <w:sz w:val="22"/>
          <w:szCs w:val="22"/>
          <w:lang w:val="es-MX"/>
        </w:rPr>
        <w:t xml:space="preserve"> pesos.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sidRPr="000E7835">
        <w:rPr>
          <w:b/>
          <w:sz w:val="22"/>
          <w:szCs w:val="22"/>
          <w:lang w:val="es-MX"/>
        </w:rPr>
        <w:t xml:space="preserve">     Pasivo</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ISPT retenido</w:t>
            </w:r>
          </w:p>
        </w:tc>
        <w:tc>
          <w:tcPr>
            <w:tcW w:w="1392" w:type="pct"/>
          </w:tcPr>
          <w:p w:rsidR="00AB2BAC" w:rsidRDefault="005817BF" w:rsidP="005817BF">
            <w:pPr>
              <w:pStyle w:val="Texto"/>
              <w:spacing w:after="0" w:line="240" w:lineRule="exact"/>
              <w:ind w:firstLine="0"/>
              <w:jc w:val="right"/>
              <w:rPr>
                <w:sz w:val="22"/>
                <w:szCs w:val="22"/>
                <w:lang w:val="es-MX"/>
              </w:rPr>
            </w:pPr>
            <w:r>
              <w:rPr>
                <w:sz w:val="22"/>
                <w:szCs w:val="22"/>
                <w:lang w:val="es-MX"/>
              </w:rPr>
              <w:t>0.00</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2% Sobre Nominas</w:t>
            </w:r>
          </w:p>
        </w:tc>
        <w:tc>
          <w:tcPr>
            <w:tcW w:w="1392" w:type="pct"/>
          </w:tcPr>
          <w:p w:rsidR="00AB2BAC" w:rsidRDefault="005817BF" w:rsidP="005817BF">
            <w:pPr>
              <w:pStyle w:val="Texto"/>
              <w:spacing w:after="0" w:line="240" w:lineRule="exact"/>
              <w:ind w:firstLine="0"/>
              <w:jc w:val="right"/>
              <w:rPr>
                <w:sz w:val="22"/>
                <w:szCs w:val="22"/>
                <w:lang w:val="es-MX"/>
              </w:rPr>
            </w:pPr>
            <w:r>
              <w:rPr>
                <w:sz w:val="22"/>
                <w:szCs w:val="22"/>
                <w:lang w:val="es-MX"/>
              </w:rPr>
              <w:t>7</w:t>
            </w:r>
            <w:r w:rsidR="00AB2BAC">
              <w:rPr>
                <w:sz w:val="22"/>
                <w:szCs w:val="22"/>
                <w:lang w:val="es-MX"/>
              </w:rPr>
              <w:t>,</w:t>
            </w:r>
            <w:r>
              <w:rPr>
                <w:sz w:val="22"/>
                <w:szCs w:val="22"/>
                <w:lang w:val="es-MX"/>
              </w:rPr>
              <w:t>796</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AB2BAC" w:rsidRDefault="005817BF" w:rsidP="00BC1D54">
            <w:pPr>
              <w:pStyle w:val="Texto"/>
              <w:spacing w:after="0" w:line="240" w:lineRule="exact"/>
              <w:ind w:firstLine="0"/>
              <w:jc w:val="right"/>
              <w:rPr>
                <w:sz w:val="22"/>
                <w:szCs w:val="22"/>
                <w:lang w:val="es-MX"/>
              </w:rPr>
            </w:pPr>
            <w:r>
              <w:rPr>
                <w:sz w:val="22"/>
                <w:szCs w:val="22"/>
                <w:lang w:val="es-MX"/>
              </w:rPr>
              <w:t>0.00</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p>
        </w:tc>
        <w:tc>
          <w:tcPr>
            <w:tcW w:w="1392" w:type="pct"/>
          </w:tcPr>
          <w:p w:rsidR="00AB2BAC" w:rsidRDefault="005817BF" w:rsidP="005817BF">
            <w:pPr>
              <w:pStyle w:val="Texto"/>
              <w:spacing w:after="0" w:line="240" w:lineRule="exact"/>
              <w:ind w:firstLine="0"/>
              <w:jc w:val="right"/>
              <w:rPr>
                <w:sz w:val="22"/>
                <w:szCs w:val="22"/>
                <w:lang w:val="es-MX"/>
              </w:rPr>
            </w:pPr>
            <w:r>
              <w:rPr>
                <w:sz w:val="22"/>
                <w:szCs w:val="22"/>
                <w:lang w:val="es-MX"/>
              </w:rPr>
              <w:t>7</w:t>
            </w:r>
            <w:r w:rsidR="00BC1D54">
              <w:rPr>
                <w:sz w:val="22"/>
                <w:szCs w:val="22"/>
                <w:lang w:val="es-MX"/>
              </w:rPr>
              <w:t>,</w:t>
            </w:r>
            <w:r>
              <w:rPr>
                <w:sz w:val="22"/>
                <w:szCs w:val="22"/>
                <w:lang w:val="es-MX"/>
              </w:rPr>
              <w:t>796</w:t>
            </w:r>
          </w:p>
        </w:tc>
      </w:tr>
    </w:tbl>
    <w:p w:rsidR="00AB2BAC" w:rsidRPr="000E7835" w:rsidRDefault="00AB2BAC" w:rsidP="00AB2BAC">
      <w:pPr>
        <w:pStyle w:val="Texto"/>
        <w:spacing w:after="0" w:line="240" w:lineRule="exact"/>
        <w:rPr>
          <w:sz w:val="22"/>
          <w:szCs w:val="22"/>
          <w:lang w:val="es-MX"/>
        </w:rPr>
      </w:pPr>
    </w:p>
    <w:p w:rsidR="00AB2BAC" w:rsidRPr="000E7835"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II Notas al Estado de Actividades</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Ingresos de Gestión</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sidRPr="00F0164F">
        <w:rPr>
          <w:sz w:val="22"/>
          <w:szCs w:val="22"/>
          <w:lang w:val="es-MX"/>
        </w:rPr>
        <w:t>El Centro de Rehabilitación integral  y  Escuela en Terapia Física y Rehabilitación, los ingresos que obtuvo dur</w:t>
      </w:r>
      <w:r w:rsidR="00004D78">
        <w:rPr>
          <w:sz w:val="22"/>
          <w:szCs w:val="22"/>
          <w:lang w:val="es-MX"/>
        </w:rPr>
        <w:t xml:space="preserve">ante el periodo de </w:t>
      </w:r>
      <w:r w:rsidR="00BC1D54">
        <w:rPr>
          <w:sz w:val="22"/>
          <w:szCs w:val="22"/>
          <w:lang w:val="es-MX"/>
        </w:rPr>
        <w:t>octubre</w:t>
      </w:r>
      <w:r w:rsidR="00004D78">
        <w:rPr>
          <w:sz w:val="22"/>
          <w:szCs w:val="22"/>
          <w:lang w:val="es-MX"/>
        </w:rPr>
        <w:t xml:space="preserve"> a </w:t>
      </w:r>
      <w:r w:rsidR="005817BF">
        <w:rPr>
          <w:sz w:val="22"/>
          <w:szCs w:val="22"/>
          <w:lang w:val="es-MX"/>
        </w:rPr>
        <w:t>dic</w:t>
      </w:r>
      <w:r w:rsidR="00BC1D54">
        <w:rPr>
          <w:sz w:val="22"/>
          <w:szCs w:val="22"/>
          <w:lang w:val="es-MX"/>
        </w:rPr>
        <w:t>iembre</w:t>
      </w:r>
      <w:r w:rsidRPr="00F0164F">
        <w:rPr>
          <w:sz w:val="22"/>
          <w:szCs w:val="22"/>
          <w:lang w:val="es-MX"/>
        </w:rPr>
        <w:t xml:space="preserve"> de 201</w:t>
      </w:r>
      <w:r w:rsidR="00C52CE1">
        <w:rPr>
          <w:sz w:val="22"/>
          <w:szCs w:val="22"/>
          <w:lang w:val="es-MX"/>
        </w:rPr>
        <w:t>6</w:t>
      </w:r>
      <w:r w:rsidRPr="00F0164F">
        <w:rPr>
          <w:sz w:val="22"/>
          <w:szCs w:val="22"/>
          <w:lang w:val="es-MX"/>
        </w:rPr>
        <w:t xml:space="preserve"> fueron de: </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AB2BAC" w:rsidRDefault="005817BF" w:rsidP="006747D5">
            <w:pPr>
              <w:pStyle w:val="Texto"/>
              <w:spacing w:after="0" w:line="240" w:lineRule="exact"/>
              <w:ind w:firstLine="0"/>
              <w:jc w:val="right"/>
              <w:rPr>
                <w:sz w:val="22"/>
                <w:szCs w:val="22"/>
                <w:lang w:val="es-MX"/>
              </w:rPr>
            </w:pPr>
            <w:r>
              <w:rPr>
                <w:sz w:val="22"/>
                <w:szCs w:val="22"/>
                <w:lang w:val="es-MX"/>
              </w:rPr>
              <w:t>2</w:t>
            </w:r>
            <w:r w:rsidR="00D2151F">
              <w:rPr>
                <w:sz w:val="22"/>
                <w:szCs w:val="22"/>
                <w:lang w:val="es-MX"/>
              </w:rPr>
              <w:t>´</w:t>
            </w:r>
            <w:r>
              <w:rPr>
                <w:sz w:val="22"/>
                <w:szCs w:val="22"/>
                <w:lang w:val="es-MX"/>
              </w:rPr>
              <w:t>1</w:t>
            </w:r>
            <w:r w:rsidR="006747D5">
              <w:rPr>
                <w:sz w:val="22"/>
                <w:szCs w:val="22"/>
                <w:lang w:val="es-MX"/>
              </w:rPr>
              <w:t>75,394</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AB2BAC" w:rsidRDefault="005817BF" w:rsidP="005817BF">
            <w:pPr>
              <w:pStyle w:val="Texto"/>
              <w:spacing w:after="0" w:line="240" w:lineRule="exact"/>
              <w:ind w:firstLine="0"/>
              <w:jc w:val="right"/>
              <w:rPr>
                <w:sz w:val="22"/>
                <w:szCs w:val="22"/>
                <w:lang w:val="es-MX"/>
              </w:rPr>
            </w:pPr>
            <w:r>
              <w:rPr>
                <w:sz w:val="22"/>
                <w:szCs w:val="22"/>
                <w:lang w:val="es-MX"/>
              </w:rPr>
              <w:t>274</w:t>
            </w:r>
            <w:r w:rsidR="00BC1D54">
              <w:rPr>
                <w:sz w:val="22"/>
                <w:szCs w:val="22"/>
                <w:lang w:val="es-MX"/>
              </w:rPr>
              <w:t>,</w:t>
            </w:r>
            <w:r>
              <w:rPr>
                <w:sz w:val="22"/>
                <w:szCs w:val="22"/>
                <w:lang w:val="es-MX"/>
              </w:rPr>
              <w:t>997</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Ingresos Financieros</w:t>
            </w:r>
          </w:p>
        </w:tc>
        <w:tc>
          <w:tcPr>
            <w:tcW w:w="1392" w:type="pct"/>
          </w:tcPr>
          <w:p w:rsidR="00AB2BAC" w:rsidRDefault="005817BF" w:rsidP="005817BF">
            <w:pPr>
              <w:pStyle w:val="Texto"/>
              <w:spacing w:after="0" w:line="240" w:lineRule="exact"/>
              <w:ind w:firstLine="0"/>
              <w:jc w:val="right"/>
              <w:rPr>
                <w:sz w:val="22"/>
                <w:szCs w:val="22"/>
                <w:lang w:val="es-MX"/>
              </w:rPr>
            </w:pPr>
            <w:r>
              <w:rPr>
                <w:sz w:val="22"/>
                <w:szCs w:val="22"/>
                <w:lang w:val="es-MX"/>
              </w:rPr>
              <w:t>53</w:t>
            </w:r>
            <w:r w:rsidR="00BC1D54">
              <w:rPr>
                <w:sz w:val="22"/>
                <w:szCs w:val="22"/>
                <w:lang w:val="es-MX"/>
              </w:rPr>
              <w:t>,</w:t>
            </w:r>
            <w:r>
              <w:rPr>
                <w:sz w:val="22"/>
                <w:szCs w:val="22"/>
                <w:lang w:val="es-MX"/>
              </w:rPr>
              <w:t>085</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p>
        </w:tc>
        <w:tc>
          <w:tcPr>
            <w:tcW w:w="1392" w:type="pct"/>
          </w:tcPr>
          <w:p w:rsidR="00AB2BAC" w:rsidRDefault="00D2151F" w:rsidP="005817BF">
            <w:pPr>
              <w:pStyle w:val="Texto"/>
              <w:spacing w:after="0" w:line="240" w:lineRule="exact"/>
              <w:ind w:firstLine="0"/>
              <w:jc w:val="right"/>
              <w:rPr>
                <w:sz w:val="22"/>
                <w:szCs w:val="22"/>
                <w:lang w:val="es-MX"/>
              </w:rPr>
            </w:pPr>
            <w:r>
              <w:rPr>
                <w:sz w:val="22"/>
                <w:szCs w:val="22"/>
                <w:lang w:val="es-MX"/>
              </w:rPr>
              <w:t>2´</w:t>
            </w:r>
            <w:r w:rsidR="006747D5">
              <w:rPr>
                <w:sz w:val="22"/>
                <w:szCs w:val="22"/>
                <w:lang w:val="es-MX"/>
              </w:rPr>
              <w:t>503,473</w:t>
            </w:r>
          </w:p>
        </w:tc>
      </w:tr>
    </w:tbl>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87531B" w:rsidRDefault="00AB2BAC" w:rsidP="00AB2BAC">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w:t>
      </w:r>
      <w:r w:rsidR="00BC1D54">
        <w:rPr>
          <w:sz w:val="22"/>
          <w:szCs w:val="22"/>
          <w:lang w:val="es-MX"/>
        </w:rPr>
        <w:t>cuarto</w:t>
      </w:r>
      <w:r>
        <w:rPr>
          <w:sz w:val="22"/>
          <w:szCs w:val="22"/>
          <w:lang w:val="es-MX"/>
        </w:rPr>
        <w:t xml:space="preserve"> trimestre (ahorro/desahorro), ascendió a: </w:t>
      </w:r>
      <w:r w:rsidR="00D2151F">
        <w:rPr>
          <w:b/>
          <w:sz w:val="22"/>
          <w:szCs w:val="22"/>
          <w:lang w:val="es-MX"/>
        </w:rPr>
        <w:t xml:space="preserve">$ </w:t>
      </w:r>
      <w:r w:rsidR="005817BF">
        <w:rPr>
          <w:b/>
          <w:sz w:val="22"/>
          <w:szCs w:val="22"/>
          <w:lang w:val="es-MX"/>
        </w:rPr>
        <w:t>1´9</w:t>
      </w:r>
      <w:r w:rsidR="003218AC">
        <w:rPr>
          <w:b/>
          <w:sz w:val="22"/>
          <w:szCs w:val="22"/>
          <w:lang w:val="es-MX"/>
        </w:rPr>
        <w:t>81,428</w:t>
      </w:r>
      <w:r>
        <w:rPr>
          <w:b/>
          <w:sz w:val="22"/>
          <w:szCs w:val="22"/>
          <w:lang w:val="es-MX"/>
        </w:rPr>
        <w:t xml:space="preserve"> pesos </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AB2BAC" w:rsidRDefault="00AB2BAC" w:rsidP="00AB2BAC">
      <w:pPr>
        <w:pStyle w:val="Texto"/>
        <w:spacing w:after="0" w:line="240" w:lineRule="exact"/>
        <w:ind w:firstLine="706"/>
        <w:rPr>
          <w:b/>
          <w:sz w:val="22"/>
          <w:szCs w:val="22"/>
          <w:lang w:val="es-MX"/>
        </w:rPr>
      </w:pPr>
    </w:p>
    <w:p w:rsidR="00AB2BAC" w:rsidRPr="00D0102B" w:rsidRDefault="00AB2BAC" w:rsidP="00AB2BAC">
      <w:pPr>
        <w:pStyle w:val="Texto"/>
        <w:spacing w:after="0" w:line="240" w:lineRule="exact"/>
        <w:ind w:firstLine="706"/>
        <w:rPr>
          <w:b/>
          <w:sz w:val="22"/>
          <w:szCs w:val="22"/>
          <w:lang w:val="es-MX"/>
        </w:rPr>
      </w:pPr>
      <w:r>
        <w:rPr>
          <w:sz w:val="22"/>
          <w:szCs w:val="22"/>
          <w:lang w:val="es-MX"/>
        </w:rPr>
        <w:t>Este Estado muestra el monto de la Hacienda Pública/Patrimonio al 3</w:t>
      </w:r>
      <w:r w:rsidR="005817BF">
        <w:rPr>
          <w:sz w:val="22"/>
          <w:szCs w:val="22"/>
          <w:lang w:val="es-MX"/>
        </w:rPr>
        <w:t>1</w:t>
      </w:r>
      <w:r>
        <w:rPr>
          <w:sz w:val="22"/>
          <w:szCs w:val="22"/>
          <w:lang w:val="es-MX"/>
        </w:rPr>
        <w:t xml:space="preserve"> de </w:t>
      </w:r>
      <w:r w:rsidR="005817BF">
        <w:rPr>
          <w:sz w:val="22"/>
          <w:szCs w:val="22"/>
          <w:lang w:val="es-MX"/>
        </w:rPr>
        <w:t>dic</w:t>
      </w:r>
      <w:r w:rsidR="00BC1D54">
        <w:rPr>
          <w:sz w:val="22"/>
          <w:szCs w:val="22"/>
          <w:lang w:val="es-MX"/>
        </w:rPr>
        <w:t>iembre</w:t>
      </w:r>
      <w:r>
        <w:rPr>
          <w:sz w:val="22"/>
          <w:szCs w:val="22"/>
          <w:lang w:val="es-MX"/>
        </w:rPr>
        <w:t xml:space="preserve"> 201</w:t>
      </w:r>
      <w:r w:rsidR="00D2151F">
        <w:rPr>
          <w:sz w:val="22"/>
          <w:szCs w:val="22"/>
          <w:lang w:val="es-MX"/>
        </w:rPr>
        <w:t>6</w:t>
      </w:r>
      <w:r>
        <w:rPr>
          <w:sz w:val="22"/>
          <w:szCs w:val="22"/>
          <w:lang w:val="es-MX"/>
        </w:rPr>
        <w:t>, del Centro de Rehabilitación Integral y Escuela en Terapia Física Rehabilitación, y que asciende a:</w:t>
      </w:r>
      <w:r w:rsidR="00D0102B">
        <w:rPr>
          <w:sz w:val="22"/>
          <w:szCs w:val="22"/>
          <w:lang w:val="es-MX"/>
        </w:rPr>
        <w:t xml:space="preserve"> </w:t>
      </w:r>
      <w:r w:rsidR="00D0102B" w:rsidRPr="00D0102B">
        <w:rPr>
          <w:b/>
          <w:sz w:val="22"/>
          <w:szCs w:val="22"/>
          <w:lang w:val="es-MX"/>
        </w:rPr>
        <w:t>$</w:t>
      </w:r>
      <w:r w:rsidR="00D0102B">
        <w:rPr>
          <w:sz w:val="22"/>
          <w:szCs w:val="22"/>
          <w:lang w:val="es-MX"/>
        </w:rPr>
        <w:t xml:space="preserve"> </w:t>
      </w:r>
      <w:r w:rsidR="00D0102B">
        <w:rPr>
          <w:b/>
          <w:sz w:val="22"/>
          <w:szCs w:val="22"/>
          <w:lang w:val="es-MX"/>
        </w:rPr>
        <w:t>15´</w:t>
      </w:r>
      <w:r w:rsidR="00D0102B" w:rsidRPr="00D0102B">
        <w:rPr>
          <w:b/>
          <w:sz w:val="22"/>
          <w:szCs w:val="22"/>
          <w:lang w:val="es-MX"/>
        </w:rPr>
        <w:t xml:space="preserve">547, 074 pesos. </w:t>
      </w:r>
      <w:r w:rsidR="00D0102B">
        <w:rPr>
          <w:b/>
          <w:sz w:val="22"/>
          <w:szCs w:val="22"/>
          <w:lang w:val="es-MX"/>
        </w:rPr>
        <w:t xml:space="preserve">                 </w:t>
      </w:r>
    </w:p>
    <w:p w:rsidR="00AB2BAC" w:rsidRPr="00D0102B"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E67BC7" w:rsidRDefault="00AB2BAC" w:rsidP="00AB2BAC">
      <w:pPr>
        <w:pStyle w:val="Texto"/>
        <w:spacing w:after="0" w:line="240" w:lineRule="exact"/>
        <w:ind w:firstLine="706"/>
        <w:rPr>
          <w:b/>
          <w:sz w:val="22"/>
          <w:szCs w:val="22"/>
          <w:lang w:val="es-MX"/>
        </w:rPr>
      </w:pPr>
      <w:r w:rsidRPr="00E67BC7">
        <w:rPr>
          <w:b/>
          <w:sz w:val="22"/>
          <w:szCs w:val="22"/>
          <w:lang w:val="es-MX"/>
        </w:rPr>
        <w:t>IV Notas al Estado de Flujos de Efectivo</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r>
        <w:rPr>
          <w:sz w:val="22"/>
          <w:szCs w:val="22"/>
          <w:lang w:val="es-MX"/>
        </w:rPr>
        <w:t>Efectivo y Equivalentes</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AB2BAC" w:rsidTr="00193287">
        <w:tc>
          <w:tcPr>
            <w:tcW w:w="2872" w:type="pct"/>
          </w:tcPr>
          <w:p w:rsidR="00AB2BAC" w:rsidRDefault="00AB2BAC" w:rsidP="00193287">
            <w:pPr>
              <w:pStyle w:val="Texto"/>
              <w:spacing w:after="0" w:line="240" w:lineRule="exact"/>
              <w:ind w:firstLine="0"/>
              <w:rPr>
                <w:sz w:val="22"/>
                <w:szCs w:val="22"/>
                <w:lang w:val="es-MX"/>
              </w:rPr>
            </w:pPr>
          </w:p>
        </w:tc>
        <w:tc>
          <w:tcPr>
            <w:tcW w:w="1063" w:type="pct"/>
          </w:tcPr>
          <w:p w:rsidR="00AB2BAC" w:rsidRDefault="00D2151F" w:rsidP="00193287">
            <w:pPr>
              <w:pStyle w:val="Texto"/>
              <w:spacing w:after="0" w:line="240" w:lineRule="exact"/>
              <w:ind w:firstLine="0"/>
              <w:jc w:val="center"/>
              <w:rPr>
                <w:sz w:val="22"/>
                <w:szCs w:val="22"/>
                <w:lang w:val="es-MX"/>
              </w:rPr>
            </w:pPr>
            <w:r>
              <w:rPr>
                <w:sz w:val="22"/>
                <w:szCs w:val="22"/>
                <w:lang w:val="es-MX"/>
              </w:rPr>
              <w:t>2016</w:t>
            </w:r>
          </w:p>
        </w:tc>
        <w:tc>
          <w:tcPr>
            <w:tcW w:w="1065" w:type="pct"/>
          </w:tcPr>
          <w:p w:rsidR="00AB2BAC" w:rsidRDefault="00AB2BAC" w:rsidP="00D2151F">
            <w:pPr>
              <w:pStyle w:val="Texto"/>
              <w:spacing w:after="0" w:line="240" w:lineRule="exact"/>
              <w:ind w:firstLine="0"/>
              <w:jc w:val="center"/>
              <w:rPr>
                <w:sz w:val="22"/>
                <w:szCs w:val="22"/>
                <w:lang w:val="es-MX"/>
              </w:rPr>
            </w:pPr>
            <w:r>
              <w:rPr>
                <w:sz w:val="22"/>
                <w:szCs w:val="22"/>
                <w:lang w:val="es-MX"/>
              </w:rPr>
              <w:t>201</w:t>
            </w:r>
            <w:r w:rsidR="00D2151F">
              <w:rPr>
                <w:sz w:val="22"/>
                <w:szCs w:val="22"/>
                <w:lang w:val="es-MX"/>
              </w:rPr>
              <w:t>5</w:t>
            </w:r>
          </w:p>
        </w:tc>
      </w:tr>
      <w:tr w:rsidR="00AB2BAC" w:rsidTr="00193287">
        <w:tc>
          <w:tcPr>
            <w:tcW w:w="2872" w:type="pct"/>
          </w:tcPr>
          <w:p w:rsidR="00AB2BAC" w:rsidRDefault="00AB2BAC" w:rsidP="005817BF">
            <w:pPr>
              <w:pStyle w:val="Texto"/>
              <w:spacing w:after="0" w:line="240" w:lineRule="exact"/>
              <w:ind w:firstLine="0"/>
              <w:rPr>
                <w:sz w:val="22"/>
                <w:szCs w:val="22"/>
                <w:lang w:val="es-MX"/>
              </w:rPr>
            </w:pPr>
            <w:r>
              <w:rPr>
                <w:sz w:val="22"/>
                <w:szCs w:val="22"/>
                <w:lang w:val="es-MX"/>
              </w:rPr>
              <w:t>Efectivo en</w:t>
            </w:r>
            <w:r w:rsidR="00D2151F">
              <w:rPr>
                <w:sz w:val="22"/>
                <w:szCs w:val="22"/>
                <w:lang w:val="es-MX"/>
              </w:rPr>
              <w:t xml:space="preserve"> Bancos CRI-ESCUELA a </w:t>
            </w:r>
            <w:r w:rsidR="005817BF">
              <w:rPr>
                <w:sz w:val="22"/>
                <w:szCs w:val="22"/>
                <w:lang w:val="es-MX"/>
              </w:rPr>
              <w:t>dic</w:t>
            </w:r>
            <w:r w:rsidR="00BC1D54">
              <w:rPr>
                <w:sz w:val="22"/>
                <w:szCs w:val="22"/>
                <w:lang w:val="es-MX"/>
              </w:rPr>
              <w:t>iembre</w:t>
            </w:r>
            <w:r>
              <w:rPr>
                <w:sz w:val="22"/>
                <w:szCs w:val="22"/>
                <w:lang w:val="es-MX"/>
              </w:rPr>
              <w:t xml:space="preserve"> de 201</w:t>
            </w:r>
            <w:r w:rsidR="00D2151F">
              <w:rPr>
                <w:sz w:val="22"/>
                <w:szCs w:val="22"/>
                <w:lang w:val="es-MX"/>
              </w:rPr>
              <w:t>6</w:t>
            </w:r>
          </w:p>
        </w:tc>
        <w:tc>
          <w:tcPr>
            <w:tcW w:w="1063" w:type="pct"/>
          </w:tcPr>
          <w:p w:rsidR="00AB2BAC" w:rsidRDefault="00D0102B" w:rsidP="003218AC">
            <w:pPr>
              <w:pStyle w:val="Texto"/>
              <w:spacing w:after="0" w:line="240" w:lineRule="exact"/>
              <w:ind w:firstLine="0"/>
              <w:jc w:val="right"/>
              <w:rPr>
                <w:sz w:val="22"/>
                <w:szCs w:val="22"/>
                <w:lang w:val="es-MX"/>
              </w:rPr>
            </w:pPr>
            <w:r>
              <w:rPr>
                <w:sz w:val="22"/>
                <w:szCs w:val="22"/>
                <w:lang w:val="es-MX"/>
              </w:rPr>
              <w:t>652,936</w:t>
            </w:r>
          </w:p>
        </w:tc>
        <w:tc>
          <w:tcPr>
            <w:tcW w:w="1065" w:type="pct"/>
          </w:tcPr>
          <w:p w:rsidR="00AB2BAC" w:rsidRDefault="00AF0ED0" w:rsidP="00193287">
            <w:pPr>
              <w:pStyle w:val="Texto"/>
              <w:spacing w:after="0" w:line="240" w:lineRule="exact"/>
              <w:ind w:firstLine="0"/>
              <w:jc w:val="right"/>
              <w:rPr>
                <w:sz w:val="22"/>
                <w:szCs w:val="22"/>
                <w:lang w:val="es-MX"/>
              </w:rPr>
            </w:pPr>
            <w:r>
              <w:rPr>
                <w:sz w:val="22"/>
                <w:szCs w:val="22"/>
                <w:lang w:val="es-MX"/>
              </w:rPr>
              <w:t>2´189,342</w:t>
            </w:r>
          </w:p>
        </w:tc>
      </w:tr>
      <w:tr w:rsidR="00AB2BAC" w:rsidTr="00193287">
        <w:tc>
          <w:tcPr>
            <w:tcW w:w="2872" w:type="pct"/>
          </w:tcPr>
          <w:p w:rsidR="00AB2BAC" w:rsidRDefault="00AB2BAC" w:rsidP="005817BF">
            <w:pPr>
              <w:pStyle w:val="Texto"/>
              <w:spacing w:after="0" w:line="240" w:lineRule="exact"/>
              <w:ind w:firstLine="0"/>
              <w:rPr>
                <w:sz w:val="22"/>
                <w:szCs w:val="22"/>
                <w:lang w:val="es-MX"/>
              </w:rPr>
            </w:pPr>
            <w:r>
              <w:rPr>
                <w:sz w:val="22"/>
                <w:szCs w:val="22"/>
                <w:lang w:val="es-MX"/>
              </w:rPr>
              <w:t xml:space="preserve">Total Efectivo y Equivalentes a </w:t>
            </w:r>
            <w:r w:rsidR="005817BF">
              <w:rPr>
                <w:sz w:val="22"/>
                <w:szCs w:val="22"/>
                <w:lang w:val="es-MX"/>
              </w:rPr>
              <w:t>dic</w:t>
            </w:r>
            <w:r w:rsidR="00BC1D54">
              <w:rPr>
                <w:sz w:val="22"/>
                <w:szCs w:val="22"/>
                <w:lang w:val="es-MX"/>
              </w:rPr>
              <w:t>iembre</w:t>
            </w:r>
            <w:r>
              <w:rPr>
                <w:sz w:val="22"/>
                <w:szCs w:val="22"/>
                <w:lang w:val="es-MX"/>
              </w:rPr>
              <w:t xml:space="preserve"> de 201</w:t>
            </w:r>
            <w:r w:rsidR="00D2151F">
              <w:rPr>
                <w:sz w:val="22"/>
                <w:szCs w:val="22"/>
                <w:lang w:val="es-MX"/>
              </w:rPr>
              <w:t>6</w:t>
            </w:r>
          </w:p>
        </w:tc>
        <w:tc>
          <w:tcPr>
            <w:tcW w:w="1063" w:type="pct"/>
          </w:tcPr>
          <w:p w:rsidR="00AB2BAC" w:rsidRDefault="00D0102B" w:rsidP="00193287">
            <w:pPr>
              <w:pStyle w:val="Texto"/>
              <w:spacing w:after="0" w:line="240" w:lineRule="exact"/>
              <w:ind w:firstLine="0"/>
              <w:jc w:val="right"/>
              <w:rPr>
                <w:sz w:val="22"/>
                <w:szCs w:val="22"/>
                <w:lang w:val="es-MX"/>
              </w:rPr>
            </w:pPr>
            <w:r w:rsidRPr="00D0102B">
              <w:rPr>
                <w:sz w:val="22"/>
                <w:szCs w:val="22"/>
                <w:lang w:val="es-MX"/>
              </w:rPr>
              <w:t>652,936</w:t>
            </w:r>
          </w:p>
        </w:tc>
        <w:tc>
          <w:tcPr>
            <w:tcW w:w="1065" w:type="pct"/>
          </w:tcPr>
          <w:p w:rsidR="00AB2BAC" w:rsidRDefault="00AF0ED0" w:rsidP="00193287">
            <w:pPr>
              <w:pStyle w:val="Texto"/>
              <w:spacing w:after="0" w:line="240" w:lineRule="exact"/>
              <w:ind w:firstLine="0"/>
              <w:jc w:val="right"/>
              <w:rPr>
                <w:sz w:val="22"/>
                <w:szCs w:val="22"/>
                <w:lang w:val="es-MX"/>
              </w:rPr>
            </w:pPr>
            <w:r>
              <w:rPr>
                <w:sz w:val="22"/>
                <w:szCs w:val="22"/>
                <w:lang w:val="es-MX"/>
              </w:rPr>
              <w:t>2´189,342</w:t>
            </w:r>
          </w:p>
        </w:tc>
      </w:tr>
    </w:tbl>
    <w:p w:rsidR="00AB2BAC" w:rsidRPr="00A47116"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AB2BAC"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AB2BAC" w:rsidRDefault="00AB2BAC" w:rsidP="00AB2BAC">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AB2BAC" w:rsidTr="00193287">
        <w:tc>
          <w:tcPr>
            <w:tcW w:w="1666" w:type="pct"/>
          </w:tcPr>
          <w:p w:rsidR="00AB2BAC" w:rsidRDefault="00AB2BAC" w:rsidP="00193287">
            <w:pPr>
              <w:pStyle w:val="Texto"/>
              <w:spacing w:after="0" w:line="240" w:lineRule="exact"/>
              <w:ind w:firstLine="0"/>
              <w:rPr>
                <w:sz w:val="22"/>
                <w:szCs w:val="22"/>
                <w:lang w:val="es-MX"/>
              </w:rPr>
            </w:pPr>
          </w:p>
        </w:tc>
        <w:tc>
          <w:tcPr>
            <w:tcW w:w="1667" w:type="pct"/>
          </w:tcPr>
          <w:p w:rsidR="00AB2BAC" w:rsidRDefault="00AF0ED0" w:rsidP="00193287">
            <w:pPr>
              <w:pStyle w:val="Texto"/>
              <w:spacing w:after="0" w:line="240" w:lineRule="exact"/>
              <w:ind w:firstLine="0"/>
              <w:rPr>
                <w:sz w:val="22"/>
                <w:szCs w:val="22"/>
                <w:lang w:val="es-MX"/>
              </w:rPr>
            </w:pPr>
            <w:r>
              <w:rPr>
                <w:sz w:val="22"/>
                <w:szCs w:val="22"/>
                <w:lang w:val="es-MX"/>
              </w:rPr>
              <w:t>2016</w:t>
            </w:r>
          </w:p>
        </w:tc>
        <w:tc>
          <w:tcPr>
            <w:tcW w:w="1667" w:type="pct"/>
          </w:tcPr>
          <w:p w:rsidR="00AB2BAC" w:rsidRDefault="00AF0ED0" w:rsidP="00193287">
            <w:pPr>
              <w:pStyle w:val="Texto"/>
              <w:spacing w:after="0" w:line="240" w:lineRule="exact"/>
              <w:ind w:firstLine="0"/>
              <w:rPr>
                <w:sz w:val="22"/>
                <w:szCs w:val="22"/>
                <w:lang w:val="es-MX"/>
              </w:rPr>
            </w:pPr>
            <w:r>
              <w:rPr>
                <w:sz w:val="22"/>
                <w:szCs w:val="22"/>
                <w:lang w:val="es-MX"/>
              </w:rPr>
              <w:t>2015</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AB2BAC" w:rsidRDefault="00FD56DF" w:rsidP="00D0454D">
            <w:pPr>
              <w:pStyle w:val="Texto"/>
              <w:spacing w:after="0" w:line="240" w:lineRule="exact"/>
              <w:ind w:firstLine="0"/>
              <w:jc w:val="right"/>
              <w:rPr>
                <w:sz w:val="22"/>
                <w:szCs w:val="22"/>
                <w:lang w:val="es-MX"/>
              </w:rPr>
            </w:pPr>
            <w:r>
              <w:rPr>
                <w:sz w:val="22"/>
                <w:szCs w:val="22"/>
                <w:lang w:val="es-MX"/>
              </w:rPr>
              <w:t>1</w:t>
            </w:r>
            <w:r w:rsidR="00E34E55">
              <w:rPr>
                <w:sz w:val="22"/>
                <w:szCs w:val="22"/>
                <w:lang w:val="es-MX"/>
              </w:rPr>
              <w:t>´</w:t>
            </w:r>
            <w:r>
              <w:rPr>
                <w:sz w:val="22"/>
                <w:szCs w:val="22"/>
                <w:lang w:val="es-MX"/>
              </w:rPr>
              <w:t>9</w:t>
            </w:r>
            <w:r w:rsidR="00D0454D">
              <w:rPr>
                <w:sz w:val="22"/>
                <w:szCs w:val="22"/>
                <w:lang w:val="es-MX"/>
              </w:rPr>
              <w:t>81,428</w:t>
            </w:r>
          </w:p>
        </w:tc>
        <w:tc>
          <w:tcPr>
            <w:tcW w:w="1667" w:type="pct"/>
          </w:tcPr>
          <w:p w:rsidR="000D576F" w:rsidRDefault="00D0102B" w:rsidP="000D576F">
            <w:pPr>
              <w:pStyle w:val="Texto"/>
              <w:spacing w:after="0" w:line="240" w:lineRule="exact"/>
              <w:ind w:firstLine="0"/>
              <w:jc w:val="right"/>
              <w:rPr>
                <w:sz w:val="22"/>
                <w:szCs w:val="22"/>
                <w:lang w:val="es-MX"/>
              </w:rPr>
            </w:pPr>
            <w:r>
              <w:rPr>
                <w:sz w:val="22"/>
                <w:szCs w:val="22"/>
                <w:lang w:val="es-MX"/>
              </w:rPr>
              <w:t>3,198,332</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Depreciación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Amortización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0D576F" w:rsidRDefault="000D576F" w:rsidP="000D576F">
            <w:pPr>
              <w:pStyle w:val="Texto"/>
              <w:spacing w:after="0" w:line="240" w:lineRule="exact"/>
              <w:ind w:firstLine="0"/>
              <w:jc w:val="right"/>
              <w:rPr>
                <w:sz w:val="22"/>
                <w:szCs w:val="22"/>
                <w:lang w:val="es-MX"/>
              </w:rPr>
            </w:pPr>
            <w:r>
              <w:rPr>
                <w:sz w:val="22"/>
                <w:szCs w:val="22"/>
                <w:lang w:val="es-MX"/>
              </w:rPr>
              <w:t>0</w:t>
            </w:r>
          </w:p>
        </w:tc>
      </w:tr>
    </w:tbl>
    <w:p w:rsidR="00AB2BAC" w:rsidRDefault="00AB2BAC" w:rsidP="00AB2BAC">
      <w:pPr>
        <w:pStyle w:val="Texto"/>
        <w:spacing w:after="0" w:line="240" w:lineRule="exact"/>
        <w:ind w:firstLine="706"/>
        <w:rPr>
          <w:sz w:val="22"/>
          <w:szCs w:val="22"/>
          <w:lang w:val="es-MX"/>
        </w:rPr>
      </w:pPr>
      <w:r w:rsidRPr="00D77A50">
        <w:rPr>
          <w:sz w:val="22"/>
          <w:szCs w:val="22"/>
          <w:lang w:val="es-MX"/>
        </w:rPr>
        <w:t xml:space="preserve"> </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D77A50" w:rsidRDefault="00AB2BAC" w:rsidP="00AB2BAC">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AB2BAC" w:rsidRPr="00D77A50"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p>
    <w:p w:rsidR="00AB2BAC" w:rsidRPr="00592CB0" w:rsidRDefault="00AB2BAC" w:rsidP="00AB2BAC">
      <w:pPr>
        <w:pStyle w:val="Texto"/>
        <w:spacing w:after="0" w:line="240" w:lineRule="exact"/>
        <w:ind w:firstLine="0"/>
        <w:rPr>
          <w:sz w:val="22"/>
          <w:szCs w:val="22"/>
          <w:lang w:val="es-MX"/>
        </w:rPr>
      </w:pPr>
    </w:p>
    <w:p w:rsidR="00AB2BAC" w:rsidRPr="00592CB0" w:rsidRDefault="00863BB9" w:rsidP="00AB2BAC">
      <w:pPr>
        <w:pStyle w:val="Texto"/>
        <w:spacing w:after="0" w:line="240" w:lineRule="exact"/>
        <w:ind w:firstLine="0"/>
        <w:rPr>
          <w:sz w:val="22"/>
          <w:szCs w:val="22"/>
          <w:lang w:val="es-MX"/>
        </w:rPr>
      </w:pPr>
      <w:r>
        <w:rPr>
          <w:noProof/>
        </w:rPr>
        <w:pict>
          <v:shape id="_x0000_s1077" type="#_x0000_t75" style="position:absolute;left:0;text-align:left;margin-left:345.2pt;margin-top:20pt;width:392.8pt;height:335pt;z-index:251680768">
            <v:imagedata r:id="rId23" o:title=""/>
            <w10:wrap type="topAndBottom"/>
          </v:shape>
          <o:OLEObject Type="Embed" ProgID="Excel.Sheet.12" ShapeID="_x0000_s1077" DrawAspect="Content" ObjectID="_1545638565" r:id="rId24"/>
        </w:pict>
      </w:r>
      <w:r>
        <w:rPr>
          <w:noProof/>
          <w:sz w:val="22"/>
          <w:szCs w:val="22"/>
          <w:lang w:val="es-MX" w:eastAsia="es-MX"/>
        </w:rPr>
        <w:pict>
          <v:shape id="_x0000_s1076" type="#_x0000_t75" style="position:absolute;left:0;text-align:left;margin-left:9.65pt;margin-top:20pt;width:385.95pt;height:227.95pt;z-index:251679744">
            <v:imagedata r:id="rId25" o:title=""/>
            <w10:wrap type="topAndBottom"/>
          </v:shape>
          <o:OLEObject Type="Embed" ProgID="Excel.Sheet.12" ShapeID="_x0000_s1076" DrawAspect="Content" ObjectID="_1545638566" r:id="rId26"/>
        </w:pict>
      </w:r>
    </w:p>
    <w:p w:rsidR="00AB2BAC" w:rsidRPr="00592CB0" w:rsidRDefault="00AB2BAC" w:rsidP="00AB2BAC">
      <w:pPr>
        <w:pStyle w:val="Texto"/>
        <w:spacing w:after="0" w:line="240" w:lineRule="exact"/>
        <w:jc w:val="center"/>
        <w:rPr>
          <w:b/>
          <w:smallCaps/>
          <w:sz w:val="22"/>
          <w:szCs w:val="22"/>
          <w:lang w:val="es-MX"/>
        </w:rPr>
      </w:pPr>
    </w:p>
    <w:p w:rsidR="00AB2BAC" w:rsidRPr="00592CB0" w:rsidRDefault="00AB2BAC" w:rsidP="00AB2BAC">
      <w:pPr>
        <w:pStyle w:val="Texto"/>
        <w:spacing w:after="0" w:line="240" w:lineRule="exact"/>
        <w:jc w:val="center"/>
        <w:rPr>
          <w:b/>
          <w:smallCaps/>
          <w:sz w:val="22"/>
          <w:szCs w:val="22"/>
          <w:lang w:val="es-MX"/>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97774C" w:rsidRDefault="0097774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786977" w:rsidRDefault="00786977" w:rsidP="00AB2BAC">
      <w:pPr>
        <w:pStyle w:val="Texto"/>
        <w:spacing w:after="0" w:line="240" w:lineRule="exact"/>
        <w:ind w:firstLine="0"/>
        <w:jc w:val="center"/>
        <w:rPr>
          <w:sz w:val="22"/>
          <w:szCs w:val="22"/>
        </w:rPr>
      </w:pPr>
    </w:p>
    <w:p w:rsidR="00786977" w:rsidRDefault="00786977"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Pr="00592CB0" w:rsidRDefault="00AB2BAC" w:rsidP="00AB2BAC">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AB2BAC" w:rsidRPr="00592CB0" w:rsidRDefault="00AB2BAC" w:rsidP="00AB2BAC">
      <w:pPr>
        <w:pStyle w:val="Texto"/>
        <w:spacing w:after="0" w:line="240" w:lineRule="exact"/>
        <w:ind w:firstLine="0"/>
        <w:rPr>
          <w:b/>
          <w:sz w:val="22"/>
          <w:szCs w:val="22"/>
          <w:lang w:val="es-MX"/>
        </w:rPr>
      </w:pPr>
    </w:p>
    <w:p w:rsidR="00AB2BAC" w:rsidRPr="00592CB0" w:rsidRDefault="00AB2BAC" w:rsidP="00AB2BAC">
      <w:pPr>
        <w:pStyle w:val="Texto"/>
        <w:spacing w:after="0" w:line="240" w:lineRule="exact"/>
        <w:ind w:firstLine="0"/>
        <w:jc w:val="center"/>
        <w:rPr>
          <w:b/>
          <w:sz w:val="22"/>
          <w:szCs w:val="22"/>
          <w:lang w:val="es-MX"/>
        </w:rPr>
      </w:pPr>
    </w:p>
    <w:p w:rsidR="00AB2BAC" w:rsidRPr="00592CB0" w:rsidRDefault="00AB2BAC" w:rsidP="00AB2BAC">
      <w:pPr>
        <w:pStyle w:val="Texto"/>
        <w:spacing w:after="0" w:line="240" w:lineRule="exact"/>
        <w:rPr>
          <w:sz w:val="22"/>
          <w:szCs w:val="22"/>
          <w:lang w:val="es-MX"/>
        </w:rPr>
      </w:pPr>
    </w:p>
    <w:p w:rsidR="00AB2BAC" w:rsidRPr="00592CB0" w:rsidRDefault="00AB2BAC" w:rsidP="00AB2BAC">
      <w:pPr>
        <w:pStyle w:val="Texto"/>
        <w:spacing w:after="0" w:line="240" w:lineRule="exact"/>
        <w:ind w:firstLine="0"/>
        <w:rPr>
          <w:sz w:val="22"/>
          <w:szCs w:val="22"/>
          <w:lang w:val="es-MX"/>
        </w:rPr>
      </w:pPr>
      <w:r>
        <w:rPr>
          <w:sz w:val="22"/>
          <w:szCs w:val="22"/>
          <w:lang w:val="es-MX"/>
        </w:rPr>
        <w:t xml:space="preserve"> </w:t>
      </w:r>
    </w:p>
    <w:p w:rsidR="00AB2BAC" w:rsidRDefault="00AB2BAC" w:rsidP="00AB2BAC">
      <w:pPr>
        <w:pStyle w:val="ROMANOS"/>
        <w:spacing w:after="0" w:line="240" w:lineRule="exact"/>
        <w:rPr>
          <w:sz w:val="22"/>
          <w:szCs w:val="22"/>
          <w:lang w:val="es-MX"/>
        </w:rPr>
      </w:pPr>
      <w:r w:rsidRPr="00F226BD">
        <w:rPr>
          <w:b/>
          <w:sz w:val="22"/>
          <w:szCs w:val="22"/>
          <w:lang w:val="es-MX"/>
        </w:rPr>
        <w:t>No aplica</w:t>
      </w:r>
      <w:r>
        <w:rPr>
          <w:b/>
          <w:sz w:val="22"/>
          <w:szCs w:val="22"/>
          <w:lang w:val="es-MX"/>
        </w:rPr>
        <w:t>.-</w:t>
      </w:r>
      <w:r>
        <w:rPr>
          <w:sz w:val="22"/>
          <w:szCs w:val="22"/>
          <w:lang w:val="es-MX"/>
        </w:rPr>
        <w:t xml:space="preserve"> ya el CRI-ESCUELA  sus gastos los realiza con recursos propios provenientes de las cuotas que pagan pacientes e Instituciones con los que realiza convenios de colaboración, para ofrecer servicios subrogados.</w:t>
      </w:r>
    </w:p>
    <w:p w:rsidR="00AB2BAC" w:rsidRDefault="00AB2BAC" w:rsidP="00AB2BAC">
      <w:pPr>
        <w:pStyle w:val="ROMANOS"/>
        <w:spacing w:after="0" w:line="240" w:lineRule="exact"/>
        <w:rPr>
          <w:sz w:val="22"/>
          <w:szCs w:val="22"/>
          <w:lang w:val="es-MX"/>
        </w:rPr>
      </w:pPr>
    </w:p>
    <w:p w:rsidR="00AB2BAC" w:rsidRPr="00592CB0" w:rsidRDefault="00AB2BAC" w:rsidP="00AB2BAC">
      <w:pPr>
        <w:pStyle w:val="ROMANOS"/>
        <w:spacing w:after="0" w:line="240" w:lineRule="exact"/>
        <w:rPr>
          <w:sz w:val="22"/>
          <w:szCs w:val="22"/>
          <w:lang w:val="es-MX"/>
        </w:rPr>
      </w:pPr>
    </w:p>
    <w:p w:rsidR="00AB2BAC" w:rsidRDefault="00786977" w:rsidP="00AB2BAC">
      <w:pPr>
        <w:pStyle w:val="Texto"/>
        <w:spacing w:after="0" w:line="240" w:lineRule="exact"/>
        <w:rPr>
          <w:sz w:val="22"/>
          <w:szCs w:val="22"/>
        </w:rPr>
      </w:pPr>
      <w:r>
        <w:rPr>
          <w:sz w:val="22"/>
          <w:szCs w:val="22"/>
        </w:rPr>
        <w:t>..</w:t>
      </w: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5D4CE2" w:rsidRDefault="005D4CE2" w:rsidP="00AB2BAC">
      <w:pPr>
        <w:pStyle w:val="Texto"/>
        <w:spacing w:after="0" w:line="240" w:lineRule="exact"/>
        <w:rPr>
          <w:sz w:val="22"/>
          <w:szCs w:val="22"/>
        </w:rPr>
      </w:pPr>
    </w:p>
    <w:p w:rsidR="005D4CE2" w:rsidRDefault="005D4CE2"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Pr="00592CB0" w:rsidRDefault="00786977" w:rsidP="00AB2BAC">
      <w:pPr>
        <w:pStyle w:val="Texto"/>
        <w:spacing w:after="0" w:line="240" w:lineRule="exact"/>
        <w:rPr>
          <w:sz w:val="22"/>
          <w:szCs w:val="22"/>
        </w:rPr>
      </w:pPr>
    </w:p>
    <w:p w:rsidR="00AB2BAC" w:rsidRPr="00592CB0" w:rsidRDefault="00AB2BAC" w:rsidP="00AB2BAC">
      <w:pPr>
        <w:pStyle w:val="Texto"/>
        <w:spacing w:after="0" w:line="240" w:lineRule="exact"/>
        <w:ind w:firstLine="0"/>
        <w:rPr>
          <w:b/>
          <w:sz w:val="22"/>
          <w:szCs w:val="22"/>
          <w:lang w:val="es-MX"/>
        </w:rPr>
      </w:pPr>
      <w:r w:rsidRPr="00592CB0">
        <w:rPr>
          <w:b/>
          <w:sz w:val="22"/>
          <w:szCs w:val="22"/>
          <w:lang w:val="es-MX"/>
        </w:rPr>
        <w:t>c) NOTAS DE GESTIÓN ADMINISTRATIVA</w:t>
      </w:r>
    </w:p>
    <w:p w:rsidR="00AB2BAC" w:rsidRPr="00592CB0" w:rsidRDefault="00AB2BAC" w:rsidP="00AB2BAC">
      <w:pPr>
        <w:pStyle w:val="Texto"/>
        <w:spacing w:after="0" w:line="240" w:lineRule="exact"/>
        <w:ind w:firstLine="0"/>
        <w:jc w:val="left"/>
        <w:rPr>
          <w:b/>
          <w:sz w:val="22"/>
          <w:szCs w:val="22"/>
          <w:lang w:val="es-MX"/>
        </w:rPr>
      </w:pPr>
    </w:p>
    <w:p w:rsidR="00AB2BAC" w:rsidRDefault="00AB2BAC" w:rsidP="00AB2BAC">
      <w:pPr>
        <w:pStyle w:val="Texto"/>
        <w:spacing w:after="0" w:line="240" w:lineRule="exact"/>
        <w:ind w:left="288" w:firstLine="0"/>
        <w:rPr>
          <w:b/>
          <w:sz w:val="22"/>
          <w:szCs w:val="22"/>
          <w:lang w:val="es-MX"/>
        </w:rPr>
      </w:pPr>
      <w:r w:rsidRPr="00592CB0">
        <w:rPr>
          <w:b/>
          <w:sz w:val="22"/>
          <w:szCs w:val="22"/>
          <w:lang w:val="es-MX"/>
        </w:rPr>
        <w:t>Introducción</w:t>
      </w:r>
    </w:p>
    <w:p w:rsidR="00AB2BAC" w:rsidRPr="00592CB0" w:rsidRDefault="00AB2BAC" w:rsidP="00AB2BAC">
      <w:pPr>
        <w:pStyle w:val="Texto"/>
        <w:spacing w:after="0" w:line="240" w:lineRule="exact"/>
        <w:ind w:left="708" w:firstLine="0"/>
        <w:rPr>
          <w:b/>
          <w:sz w:val="22"/>
          <w:szCs w:val="22"/>
        </w:rPr>
      </w:pPr>
    </w:p>
    <w:p w:rsidR="00AB2BAC" w:rsidRPr="00592CB0" w:rsidRDefault="00AB2BAC" w:rsidP="00AB2BAC">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AB2BAC" w:rsidRPr="00592CB0"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AB2BAC" w:rsidRPr="00592CB0" w:rsidRDefault="00AB2BAC" w:rsidP="00AB2BAC">
      <w:pPr>
        <w:pStyle w:val="Texto"/>
        <w:spacing w:after="0" w:line="240" w:lineRule="exact"/>
        <w:rPr>
          <w:sz w:val="22"/>
          <w:szCs w:val="22"/>
        </w:rPr>
      </w:pPr>
    </w:p>
    <w:p w:rsidR="00AB2BAC" w:rsidRPr="00592CB0" w:rsidRDefault="00AB2BAC" w:rsidP="00AB2BAC">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B2BAC" w:rsidRDefault="00AB2BAC" w:rsidP="00AB2BAC">
      <w:pPr>
        <w:pStyle w:val="Texto"/>
        <w:spacing w:after="0" w:line="240" w:lineRule="exact"/>
        <w:ind w:firstLine="0"/>
        <w:rPr>
          <w:b/>
          <w:sz w:val="22"/>
          <w:szCs w:val="22"/>
          <w:lang w:val="es-MX"/>
        </w:rPr>
      </w:pPr>
      <w:r w:rsidRPr="00592CB0">
        <w:rPr>
          <w:b/>
          <w:sz w:val="22"/>
          <w:szCs w:val="22"/>
          <w:lang w:val="es-MX"/>
        </w:rPr>
        <w:tab/>
      </w:r>
    </w:p>
    <w:p w:rsidR="00AB2BAC" w:rsidRDefault="00AB2BAC" w:rsidP="00AB2BAC">
      <w:pPr>
        <w:pStyle w:val="Texto"/>
        <w:spacing w:after="0" w:line="240" w:lineRule="exact"/>
        <w:ind w:firstLine="0"/>
        <w:rPr>
          <w:b/>
          <w:sz w:val="22"/>
          <w:szCs w:val="22"/>
          <w:lang w:val="es-MX"/>
        </w:rPr>
      </w:pPr>
      <w:r w:rsidRPr="00592CB0">
        <w:rPr>
          <w:b/>
          <w:sz w:val="22"/>
          <w:szCs w:val="22"/>
          <w:lang w:val="es-MX"/>
        </w:rPr>
        <w:t>Panorama Económico y Financiero</w:t>
      </w:r>
    </w:p>
    <w:p w:rsidR="00AB2BAC" w:rsidRPr="00592CB0"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rPr>
          <w:sz w:val="22"/>
          <w:szCs w:val="22"/>
        </w:rPr>
      </w:pPr>
      <w:r>
        <w:rPr>
          <w:sz w:val="22"/>
          <w:szCs w:val="22"/>
        </w:rPr>
        <w:t xml:space="preserve">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w:t>
      </w:r>
      <w:r w:rsidR="00E34E55">
        <w:rPr>
          <w:sz w:val="22"/>
          <w:szCs w:val="22"/>
        </w:rPr>
        <w:t>cuarto</w:t>
      </w:r>
      <w:r>
        <w:rPr>
          <w:sz w:val="22"/>
          <w:szCs w:val="22"/>
        </w:rPr>
        <w:t xml:space="preserve"> trimestre de </w:t>
      </w:r>
      <w:r w:rsidR="00E34E55">
        <w:rPr>
          <w:sz w:val="22"/>
          <w:szCs w:val="22"/>
        </w:rPr>
        <w:t xml:space="preserve">octubre - </w:t>
      </w:r>
      <w:r w:rsidR="00C96DCA">
        <w:rPr>
          <w:sz w:val="22"/>
          <w:szCs w:val="22"/>
        </w:rPr>
        <w:t>dic</w:t>
      </w:r>
      <w:r w:rsidR="00E34E55">
        <w:rPr>
          <w:sz w:val="22"/>
          <w:szCs w:val="22"/>
        </w:rPr>
        <w:t>iembre</w:t>
      </w:r>
      <w:r>
        <w:rPr>
          <w:sz w:val="22"/>
          <w:szCs w:val="22"/>
        </w:rPr>
        <w:t xml:space="preserve"> de 201</w:t>
      </w:r>
      <w:r w:rsidR="00EC358B">
        <w:rPr>
          <w:sz w:val="22"/>
          <w:szCs w:val="22"/>
        </w:rPr>
        <w:t>6</w:t>
      </w:r>
      <w:r>
        <w:rPr>
          <w:sz w:val="22"/>
          <w:szCs w:val="22"/>
        </w:rPr>
        <w:t xml:space="preserve"> y las cuales influyeron en la toma de decisiones de la Administración de esta Institución.</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ind w:firstLine="0"/>
        <w:rPr>
          <w:b/>
          <w:sz w:val="22"/>
          <w:szCs w:val="22"/>
          <w:lang w:val="es-MX"/>
        </w:rPr>
      </w:pPr>
      <w:r w:rsidRPr="00592CB0">
        <w:rPr>
          <w:b/>
          <w:sz w:val="22"/>
          <w:szCs w:val="22"/>
          <w:lang w:val="es-MX"/>
        </w:rPr>
        <w:tab/>
        <w:t>Autorización e Historia</w:t>
      </w:r>
    </w:p>
    <w:p w:rsidR="00AB2BAC"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rPr>
          <w:sz w:val="22"/>
          <w:szCs w:val="22"/>
        </w:rPr>
      </w:pPr>
      <w:r w:rsidRPr="00D5795A">
        <w:rPr>
          <w:sz w:val="22"/>
          <w:szCs w:val="22"/>
        </w:rPr>
        <w:t xml:space="preserve">A través del DIF Estatal y Municipales se </w:t>
      </w:r>
      <w:r w:rsidR="00C52CE1" w:rsidRPr="00D5795A">
        <w:rPr>
          <w:sz w:val="22"/>
          <w:szCs w:val="22"/>
        </w:rPr>
        <w:t>levantó</w:t>
      </w:r>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AB2BAC" w:rsidRPr="00D5795A"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D5795A">
        <w:rPr>
          <w:sz w:val="22"/>
          <w:szCs w:val="22"/>
        </w:rPr>
        <w:t xml:space="preserve">El Centro de Rehabilitación Integral y Escuela en Terapia Física y Rehabilitación, orienta sus Planes y Programas en función del Plan Estatal de Desarrollo 2011-2016   en el   eje No. 3 denominado Acceso Universal a los Servicios de Salud y Seguridad Social </w:t>
      </w:r>
      <w:r>
        <w:rPr>
          <w:sz w:val="22"/>
          <w:szCs w:val="22"/>
        </w:rPr>
        <w:t>que</w:t>
      </w:r>
      <w:r w:rsidRPr="00D5795A">
        <w:rPr>
          <w:sz w:val="22"/>
          <w:szCs w:val="22"/>
        </w:rPr>
        <w:t xml:space="preserve"> establece como propuesta, que el Gobierno del Estado instrumentará un conjunto de políticas orientadas a lograr un avance consistente hacia el acceso universal de los servicios de salud y que estos lleguen a los que más los necesitan.</w:t>
      </w:r>
    </w:p>
    <w:p w:rsidR="00AB2BAC" w:rsidRPr="00D5795A"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D5795A">
        <w:rPr>
          <w:sz w:val="22"/>
          <w:szCs w:val="22"/>
        </w:rPr>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r w:rsidR="00B45723" w:rsidRPr="00D5795A">
        <w:rPr>
          <w:sz w:val="22"/>
          <w:szCs w:val="22"/>
        </w:rPr>
        <w:t>biopsicosocial</w:t>
      </w:r>
      <w:r w:rsidRPr="00D5795A">
        <w:rPr>
          <w:sz w:val="22"/>
          <w:szCs w:val="22"/>
        </w:rPr>
        <w:t xml:space="preserve"> óptimo para su integración a la sociedad. Así como la formación</w:t>
      </w:r>
      <w:r>
        <w:rPr>
          <w:sz w:val="22"/>
          <w:szCs w:val="22"/>
        </w:rPr>
        <w:t>,</w:t>
      </w:r>
      <w:r w:rsidRPr="00D5795A">
        <w:rPr>
          <w:sz w:val="22"/>
          <w:szCs w:val="22"/>
        </w:rPr>
        <w:t xml:space="preserve">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AB2BAC" w:rsidRDefault="00B45723" w:rsidP="00AB2BAC">
      <w:pPr>
        <w:pStyle w:val="Texto"/>
        <w:spacing w:after="0" w:line="240" w:lineRule="exact"/>
        <w:rPr>
          <w:b/>
          <w:sz w:val="22"/>
          <w:szCs w:val="22"/>
        </w:rPr>
      </w:pPr>
      <w:r w:rsidRPr="00D5795A">
        <w:rPr>
          <w:sz w:val="22"/>
          <w:szCs w:val="22"/>
        </w:rPr>
        <w:lastRenderedPageBreak/>
        <w:t>Capacitación</w:t>
      </w:r>
      <w:r w:rsidR="00AB2BAC" w:rsidRPr="00D5795A">
        <w:rPr>
          <w:sz w:val="22"/>
          <w:szCs w:val="22"/>
        </w:rPr>
        <w:t xml:space="preserve"> y Titulación de Licenciados en Terapia Física. Ofreciendo nuestros servicios a los pacientes con Eficacia, calidad y calidez a nivel Estatal y Regional</w:t>
      </w:r>
      <w:r w:rsidR="00AB2BAC" w:rsidRPr="00D5795A">
        <w:rPr>
          <w:b/>
          <w:sz w:val="22"/>
          <w:szCs w:val="22"/>
        </w:rPr>
        <w:t xml:space="preserve">.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Marco Jurídico Administrativo</w:t>
      </w:r>
    </w:p>
    <w:p w:rsidR="00AB2BAC" w:rsidRDefault="00AB2BAC" w:rsidP="00AB2BAC">
      <w:pPr>
        <w:pStyle w:val="Texto"/>
        <w:spacing w:after="0" w:line="240" w:lineRule="exact"/>
        <w:rPr>
          <w:b/>
          <w:sz w:val="22"/>
          <w:szCs w:val="22"/>
        </w:rPr>
      </w:pPr>
    </w:p>
    <w:p w:rsidR="00AB2BAC" w:rsidRPr="002C7D29" w:rsidRDefault="00AB2BAC" w:rsidP="00AB2BAC">
      <w:pPr>
        <w:pStyle w:val="Texto"/>
        <w:spacing w:line="240" w:lineRule="exact"/>
        <w:rPr>
          <w:b/>
          <w:lang w:val="es-MX"/>
        </w:rPr>
      </w:pPr>
      <w:r w:rsidRPr="002C7D29">
        <w:rPr>
          <w:b/>
          <w:lang w:val="es-MX"/>
        </w:rPr>
        <w:t>Ámbito Federal</w:t>
      </w:r>
    </w:p>
    <w:p w:rsidR="00AB2BAC" w:rsidRPr="002C7D29" w:rsidRDefault="00AB2BAC" w:rsidP="00AB2BAC">
      <w:pPr>
        <w:pStyle w:val="Texto"/>
        <w:spacing w:line="240" w:lineRule="exact"/>
        <w:rPr>
          <w:b/>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Constitución Política de los Estados Unidos Mexicanos. </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General de Salud. </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General de Educación.</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General de Contabilidad Gubernamental.</w:t>
      </w:r>
    </w:p>
    <w:p w:rsidR="00AB2BAC" w:rsidRPr="002C7D29" w:rsidRDefault="00AB2BAC" w:rsidP="00AB2BAC">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Federal de Archivos.</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23 de enero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Norma Oficial Mexicana del Expediente Clínico.</w:t>
      </w:r>
    </w:p>
    <w:p w:rsidR="00AB2BAC" w:rsidRPr="002C7D29" w:rsidRDefault="00AB2BAC" w:rsidP="00AB2BAC">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AB2BAC" w:rsidRPr="002C7D29" w:rsidRDefault="00AB2BAC" w:rsidP="00AB2BAC">
      <w:pPr>
        <w:pStyle w:val="Texto"/>
        <w:spacing w:line="240" w:lineRule="exact"/>
        <w:rPr>
          <w:bCs/>
          <w:sz w:val="22"/>
          <w:szCs w:val="22"/>
          <w:lang w:val="es-MX"/>
        </w:rPr>
      </w:pPr>
    </w:p>
    <w:p w:rsidR="00AB2BAC" w:rsidRPr="002C7D29" w:rsidRDefault="00AB2BAC" w:rsidP="00AB2BAC">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del Expediente Clínico.</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AB2BAC" w:rsidRDefault="00AB2BAC" w:rsidP="00AB2BAC">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E13002" w:rsidRDefault="00E13002" w:rsidP="00AB2BAC">
      <w:pPr>
        <w:pStyle w:val="Texto"/>
        <w:spacing w:line="240" w:lineRule="exact"/>
        <w:rPr>
          <w:sz w:val="22"/>
          <w:szCs w:val="22"/>
          <w:lang w:val="es-MX"/>
        </w:rPr>
      </w:pPr>
    </w:p>
    <w:p w:rsidR="00E13002" w:rsidRDefault="00E13002" w:rsidP="00AB2BAC">
      <w:pPr>
        <w:pStyle w:val="Texto"/>
        <w:spacing w:line="240" w:lineRule="exact"/>
        <w:rPr>
          <w:sz w:val="22"/>
          <w:szCs w:val="22"/>
          <w:lang w:val="es-MX"/>
        </w:rPr>
      </w:pPr>
    </w:p>
    <w:p w:rsidR="006D4523" w:rsidRDefault="006D4523" w:rsidP="00AB2BAC">
      <w:pPr>
        <w:pStyle w:val="Texto"/>
        <w:spacing w:line="240" w:lineRule="exact"/>
        <w:rPr>
          <w:sz w:val="22"/>
          <w:szCs w:val="22"/>
          <w:lang w:val="es-MX"/>
        </w:rPr>
      </w:pPr>
    </w:p>
    <w:p w:rsidR="006D4523" w:rsidRDefault="006D4523" w:rsidP="00AB2BAC">
      <w:pPr>
        <w:pStyle w:val="Texto"/>
        <w:spacing w:line="240" w:lineRule="exact"/>
        <w:rPr>
          <w:sz w:val="22"/>
          <w:szCs w:val="22"/>
          <w:lang w:val="es-MX"/>
        </w:rPr>
      </w:pPr>
    </w:p>
    <w:p w:rsidR="006D4523" w:rsidRDefault="006D4523" w:rsidP="00AB2BAC">
      <w:pPr>
        <w:pStyle w:val="Texto"/>
        <w:spacing w:line="240" w:lineRule="exact"/>
        <w:rPr>
          <w:sz w:val="22"/>
          <w:szCs w:val="22"/>
          <w:lang w:val="es-MX"/>
        </w:rPr>
      </w:pPr>
    </w:p>
    <w:p w:rsidR="006D4523" w:rsidRPr="002C7D29" w:rsidRDefault="006D4523" w:rsidP="00AB2BAC">
      <w:pPr>
        <w:pStyle w:val="Texto"/>
        <w:spacing w:line="240" w:lineRule="exact"/>
        <w:rPr>
          <w:sz w:val="22"/>
          <w:szCs w:val="22"/>
          <w:lang w:val="es-MX"/>
        </w:rPr>
      </w:pPr>
    </w:p>
    <w:p w:rsidR="00AB2BAC" w:rsidRPr="002C7D29" w:rsidRDefault="00AB2BAC" w:rsidP="00B45723">
      <w:pPr>
        <w:pStyle w:val="Texto"/>
        <w:spacing w:line="240" w:lineRule="exact"/>
        <w:ind w:firstLine="0"/>
        <w:rPr>
          <w:b/>
          <w:lang w:val="es-MX"/>
        </w:rPr>
      </w:pPr>
    </w:p>
    <w:p w:rsidR="00AB2BAC" w:rsidRPr="002C7D29" w:rsidRDefault="00AB2BAC" w:rsidP="00AB2BAC">
      <w:pPr>
        <w:pStyle w:val="Texto"/>
        <w:spacing w:line="240" w:lineRule="exact"/>
        <w:ind w:firstLine="0"/>
        <w:rPr>
          <w:b/>
          <w:lang w:val="es-MX"/>
        </w:rPr>
      </w:pPr>
      <w:r>
        <w:rPr>
          <w:b/>
          <w:lang w:val="es-MX"/>
        </w:rPr>
        <w:t xml:space="preserve">       </w:t>
      </w:r>
      <w:r w:rsidRPr="002C7D29">
        <w:rPr>
          <w:b/>
          <w:lang w:val="es-MX"/>
        </w:rPr>
        <w:t>Ámbito Estatal</w:t>
      </w:r>
    </w:p>
    <w:p w:rsidR="00AB2BAC" w:rsidRPr="002C7D29" w:rsidRDefault="00AB2BAC" w:rsidP="00AB2BAC">
      <w:pPr>
        <w:pStyle w:val="Texto"/>
        <w:spacing w:line="240" w:lineRule="exact"/>
        <w:rPr>
          <w:b/>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Constitución Política del Estado Libre y Soberano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Orgánica de la Administración Pública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las Entidades Paraestatales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para Personas con Discapacidad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de Educación para el Estado de Tlaxcala. </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Acceso a la Información Pública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Protección de Datos Personales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Laboral de los Servidores Públicos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Ley del Procedimiento Administrativo del Estado de Tlaxcala y sus Municipios.</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de Fiscalización Superior del Estado de Tlaxcala </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Ingresos del Estado de Tlaxcala, para el ejercicio fiscal 2015.</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AB2BAC" w:rsidRPr="002C7D29" w:rsidRDefault="00AB2BAC" w:rsidP="00AB2BAC">
      <w:pPr>
        <w:pStyle w:val="Texto"/>
        <w:spacing w:line="240" w:lineRule="exact"/>
        <w:rPr>
          <w:sz w:val="22"/>
          <w:szCs w:val="22"/>
          <w:lang w:val="es-MX"/>
        </w:rPr>
      </w:pPr>
      <w:r w:rsidRPr="002C7D29">
        <w:rPr>
          <w:sz w:val="22"/>
          <w:szCs w:val="22"/>
          <w:lang w:val="es-MX"/>
        </w:rPr>
        <w:t xml:space="preserve"> </w:t>
      </w:r>
    </w:p>
    <w:p w:rsidR="00AB2BAC" w:rsidRPr="002C7D29" w:rsidRDefault="00AB2BAC" w:rsidP="00AB2BAC">
      <w:pPr>
        <w:pStyle w:val="Texto"/>
        <w:spacing w:line="240" w:lineRule="exact"/>
        <w:rPr>
          <w:sz w:val="22"/>
          <w:szCs w:val="22"/>
          <w:lang w:val="es-MX"/>
        </w:rPr>
      </w:pPr>
      <w:r w:rsidRPr="002C7D29">
        <w:rPr>
          <w:sz w:val="22"/>
          <w:szCs w:val="22"/>
          <w:lang w:val="es-MX"/>
        </w:rPr>
        <w:t>Ley de Archivos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Presupuesto de Egresos del Estado de Tlaxcala para el Ejercicio Fiscal 2014.</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Código Financiero para el Estado de Tlaxcala y sus Municipios.</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AB2BAC" w:rsidRDefault="00AB2BAC" w:rsidP="00AB2BAC">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0A526C" w:rsidRDefault="000A526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Código Civil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AB2BAC" w:rsidRPr="002C7D29" w:rsidRDefault="00AB2BAC" w:rsidP="00AB2BAC">
      <w:pPr>
        <w:pStyle w:val="Texto"/>
        <w:spacing w:line="240" w:lineRule="exact"/>
        <w:rPr>
          <w:sz w:val="22"/>
          <w:szCs w:val="22"/>
          <w:lang w:val="es-MX"/>
        </w:rPr>
      </w:pPr>
      <w:r w:rsidRPr="002C7D29">
        <w:rPr>
          <w:sz w:val="22"/>
          <w:szCs w:val="22"/>
          <w:lang w:val="es-MX"/>
        </w:rPr>
        <w:tab/>
      </w:r>
    </w:p>
    <w:p w:rsidR="00AB2BAC" w:rsidRPr="002C7D29" w:rsidRDefault="00AB2BAC" w:rsidP="00AB2BAC">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AB2BAC" w:rsidRPr="002C7D29" w:rsidRDefault="00AB2BAC" w:rsidP="00AB2BAC">
      <w:pPr>
        <w:pStyle w:val="Texto"/>
        <w:spacing w:line="240" w:lineRule="exact"/>
        <w:ind w:firstLine="0"/>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AB2BAC" w:rsidRPr="002C7D29" w:rsidRDefault="00AB2BAC" w:rsidP="00AB2BAC">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Plan Estatal de Desarrollo 2011-2016.</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AB2BAC" w:rsidRPr="002C7D29" w:rsidRDefault="00AB2BAC" w:rsidP="00AB2BAC">
      <w:pPr>
        <w:pStyle w:val="Texto"/>
        <w:spacing w:line="240" w:lineRule="exact"/>
        <w:rPr>
          <w:sz w:val="22"/>
          <w:szCs w:val="22"/>
          <w:lang w:val="es-MX"/>
        </w:rPr>
      </w:pPr>
      <w:r>
        <w:rPr>
          <w:sz w:val="22"/>
          <w:szCs w:val="22"/>
          <w:lang w:val="es-MX"/>
        </w:rPr>
        <w:t>Organización y Objetivo Social</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sz w:val="22"/>
          <w:szCs w:val="22"/>
          <w:lang w:val="es-MX"/>
        </w:rPr>
        <w:t>Misión</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AB2BAC" w:rsidRDefault="00AB2BAC" w:rsidP="00AB2BAC">
      <w:pPr>
        <w:pStyle w:val="Texto"/>
        <w:spacing w:line="240" w:lineRule="exact"/>
        <w:rPr>
          <w:sz w:val="22"/>
          <w:szCs w:val="22"/>
          <w:lang w:val="es-MX"/>
        </w:rPr>
      </w:pPr>
    </w:p>
    <w:p w:rsidR="00AB2BAC" w:rsidRPr="00182455" w:rsidRDefault="00AB2BAC" w:rsidP="00AB2BAC">
      <w:pPr>
        <w:pStyle w:val="Texto"/>
        <w:spacing w:line="240" w:lineRule="exact"/>
        <w:rPr>
          <w:b/>
          <w:sz w:val="22"/>
          <w:szCs w:val="22"/>
          <w:lang w:val="es-MX"/>
        </w:rPr>
      </w:pPr>
      <w:r w:rsidRPr="00182455">
        <w:rPr>
          <w:b/>
          <w:sz w:val="22"/>
          <w:szCs w:val="22"/>
          <w:lang w:val="es-MX"/>
        </w:rPr>
        <w:t>Estructura Organizacional Básica</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1792" behindDoc="0" locked="0" layoutInCell="1" allowOverlap="1" wp14:anchorId="7AE2968A" wp14:editId="61B61AF3">
                <wp:simplePos x="0" y="0"/>
                <wp:positionH relativeFrom="column">
                  <wp:posOffset>3488690</wp:posOffset>
                </wp:positionH>
                <wp:positionV relativeFrom="paragraph">
                  <wp:posOffset>83185</wp:posOffset>
                </wp:positionV>
                <wp:extent cx="1181100" cy="278765"/>
                <wp:effectExtent l="0" t="0" r="19050" b="260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AB2BAC" w:rsidRPr="0050030E" w:rsidRDefault="00AB2BAC" w:rsidP="00AB2BAC">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74.7pt;margin-top:6.55pt;width:93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">
                <v:textbox>
                  <w:txbxContent>
                    <w:p w:rsidR="00AB2BAC" w:rsidRPr="0050030E" w:rsidRDefault="00AB2BAC" w:rsidP="00AB2BAC">
                      <w:pPr>
                        <w:jc w:val="center"/>
                        <w:rPr>
                          <w:sz w:val="12"/>
                          <w:szCs w:val="12"/>
                        </w:rPr>
                      </w:pPr>
                      <w:r w:rsidRPr="0050030E">
                        <w:rPr>
                          <w:sz w:val="12"/>
                          <w:szCs w:val="12"/>
                        </w:rPr>
                        <w:t>Dirección General</w:t>
                      </w:r>
                    </w:p>
                  </w:txbxContent>
                </v:textbox>
              </v:shape>
            </w:pict>
          </mc:Fallback>
        </mc:AlternateContent>
      </w:r>
    </w:p>
    <w:p w:rsidR="00AB2BAC" w:rsidRPr="002C7D29"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683840" behindDoc="0" locked="0" layoutInCell="1" allowOverlap="1" wp14:anchorId="5EF5C3A2" wp14:editId="155F0422">
                <wp:simplePos x="0" y="0"/>
                <wp:positionH relativeFrom="column">
                  <wp:posOffset>4017009</wp:posOffset>
                </wp:positionH>
                <wp:positionV relativeFrom="paragraph">
                  <wp:posOffset>145415</wp:posOffset>
                </wp:positionV>
                <wp:extent cx="0" cy="866775"/>
                <wp:effectExtent l="0" t="0" r="19050" b="952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 o:spid="_x0000_s1026" type="#_x0000_t32" style="position:absolute;margin-left:316.3pt;margin-top:11.45pt;width:0;height:68.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JgIAAEs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Bz5QzXJgIAAEsEAAAOAAAAAAAAAAAAAAAAAC4CAABkcnMvZTJvRG9j&#10;LnhtbFBLAQItABQABgAIAAAAIQDlgeVV3QAAAAoBAAAPAAAAAAAAAAAAAAAAAIAEAABkcnMvZG93&#10;bnJldi54bWxQSwUGAAAAAAQABADzAAAAigUAAAAA&#10;"/>
            </w:pict>
          </mc:Fallback>
        </mc:AlternateContent>
      </w:r>
    </w:p>
    <w:p w:rsidR="00AB2BAC" w:rsidRPr="002C7D29"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2816" behindDoc="0" locked="0" layoutInCell="1" allowOverlap="1" wp14:anchorId="1013EC1A" wp14:editId="67555C69">
                <wp:simplePos x="0" y="0"/>
                <wp:positionH relativeFrom="column">
                  <wp:posOffset>4669790</wp:posOffset>
                </wp:positionH>
                <wp:positionV relativeFrom="paragraph">
                  <wp:posOffset>178435</wp:posOffset>
                </wp:positionV>
                <wp:extent cx="1086485" cy="261620"/>
                <wp:effectExtent l="0" t="0" r="18415" b="2413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AB2BAC" w:rsidRPr="0050030E" w:rsidRDefault="00AB2BAC" w:rsidP="00AB2BAC">
                            <w:pPr>
                              <w:jc w:val="center"/>
                              <w:rPr>
                                <w:sz w:val="12"/>
                                <w:szCs w:val="12"/>
                              </w:rPr>
                            </w:pPr>
                            <w:r w:rsidRPr="0050030E">
                              <w:rPr>
                                <w:sz w:val="12"/>
                                <w:szCs w:val="12"/>
                              </w:rPr>
                              <w:t>Asistente de Dirección</w:t>
                            </w:r>
                          </w:p>
                          <w:p w:rsidR="00AB2BAC" w:rsidRDefault="00AB2BAC" w:rsidP="00AB2BAC">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7" type="#_x0000_t202" style="position:absolute;left:0;text-align:left;margin-left:367.7pt;margin-top:14.05pt;width:85.5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">
                <v:textbox>
                  <w:txbxContent>
                    <w:p w:rsidR="00AB2BAC" w:rsidRPr="0050030E" w:rsidRDefault="00AB2BAC" w:rsidP="00AB2BAC">
                      <w:pPr>
                        <w:jc w:val="center"/>
                        <w:rPr>
                          <w:sz w:val="12"/>
                          <w:szCs w:val="12"/>
                        </w:rPr>
                      </w:pPr>
                      <w:r w:rsidRPr="0050030E">
                        <w:rPr>
                          <w:sz w:val="12"/>
                          <w:szCs w:val="12"/>
                        </w:rPr>
                        <w:t>Asistente de Dirección</w:t>
                      </w:r>
                    </w:p>
                    <w:p w:rsidR="00AB2BAC" w:rsidRDefault="00AB2BAC" w:rsidP="00AB2BAC">
                      <w:r>
                        <w:rPr>
                          <w:sz w:val="16"/>
                          <w:szCs w:val="16"/>
                        </w:rPr>
                        <w:t>D</w:t>
                      </w:r>
                    </w:p>
                  </w:txbxContent>
                </v:textbox>
              </v:shape>
            </w:pict>
          </mc:Fallback>
        </mc:AlternateContent>
      </w: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4294967295" distB="4294967295" distL="114300" distR="114300" simplePos="0" relativeHeight="251684864" behindDoc="0" locked="0" layoutInCell="1" allowOverlap="1" wp14:anchorId="031BD33E" wp14:editId="5D83987C">
                <wp:simplePos x="0" y="0"/>
                <wp:positionH relativeFrom="column">
                  <wp:posOffset>4017010</wp:posOffset>
                </wp:positionH>
                <wp:positionV relativeFrom="paragraph">
                  <wp:posOffset>80644</wp:posOffset>
                </wp:positionV>
                <wp:extent cx="652780" cy="0"/>
                <wp:effectExtent l="0" t="0" r="13970" b="1905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 o:spid="_x0000_s1026" type="#_x0000_t32" style="position:absolute;margin-left:316.3pt;margin-top:6.35pt;width:51.4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"/>
            </w:pict>
          </mc:Fallback>
        </mc:AlternateConten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688960" behindDoc="0" locked="0" layoutInCell="1" allowOverlap="1" wp14:anchorId="5E519B09" wp14:editId="7BB58181">
                <wp:simplePos x="0" y="0"/>
                <wp:positionH relativeFrom="column">
                  <wp:posOffset>6379844</wp:posOffset>
                </wp:positionH>
                <wp:positionV relativeFrom="paragraph">
                  <wp:posOffset>146050</wp:posOffset>
                </wp:positionV>
                <wp:extent cx="0" cy="130810"/>
                <wp:effectExtent l="0" t="0" r="19050" b="215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502.35pt;margin-top:11.5pt;width:0;height:10.3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"/>
            </w:pict>
          </mc:Fallback>
        </mc:AlternateContent>
      </w:r>
      <w:r>
        <w:rPr>
          <w:noProof/>
          <w:sz w:val="22"/>
          <w:szCs w:val="22"/>
          <w:lang w:val="es-MX" w:eastAsia="es-MX"/>
        </w:rPr>
        <mc:AlternateContent>
          <mc:Choice Requires="wps">
            <w:drawing>
              <wp:anchor distT="0" distB="0" distL="114299" distR="114299" simplePos="0" relativeHeight="251687936" behindDoc="0" locked="0" layoutInCell="1" allowOverlap="1" wp14:anchorId="7D363EE0" wp14:editId="251711E2">
                <wp:simplePos x="0" y="0"/>
                <wp:positionH relativeFrom="column">
                  <wp:posOffset>4017009</wp:posOffset>
                </wp:positionH>
                <wp:positionV relativeFrom="paragraph">
                  <wp:posOffset>146050</wp:posOffset>
                </wp:positionV>
                <wp:extent cx="0" cy="95250"/>
                <wp:effectExtent l="0" t="0" r="19050"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316.3pt;margin-top:11.5pt;width:0;height: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gIwIAAEo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DIn/Sg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299" distR="114299" simplePos="0" relativeHeight="251686912" behindDoc="0" locked="0" layoutInCell="1" allowOverlap="1" wp14:anchorId="0115E458" wp14:editId="3FE5C442">
                <wp:simplePos x="0" y="0"/>
                <wp:positionH relativeFrom="column">
                  <wp:posOffset>1986279</wp:posOffset>
                </wp:positionH>
                <wp:positionV relativeFrom="paragraph">
                  <wp:posOffset>146050</wp:posOffset>
                </wp:positionV>
                <wp:extent cx="0" cy="130810"/>
                <wp:effectExtent l="0" t="0" r="19050" b="215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56.4pt;margin-top:11.5pt;width:0;height:10.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Yc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ceDmHC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4294967295" distB="4294967295" distL="114300" distR="114300" simplePos="0" relativeHeight="251685888" behindDoc="0" locked="0" layoutInCell="1" allowOverlap="1" wp14:anchorId="6CA6EBF8" wp14:editId="5AB78626">
                <wp:simplePos x="0" y="0"/>
                <wp:positionH relativeFrom="column">
                  <wp:posOffset>1986280</wp:posOffset>
                </wp:positionH>
                <wp:positionV relativeFrom="paragraph">
                  <wp:posOffset>146049</wp:posOffset>
                </wp:positionV>
                <wp:extent cx="4393565" cy="0"/>
                <wp:effectExtent l="0" t="0" r="26035"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156.4pt;margin-top:11.5pt;width:345.9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12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ABbi12KAIAAEwEAAAOAAAAAAAAAAAAAAAAAC4CAABkcnMvZTJv&#10;RG9jLnhtbFBLAQItABQABgAIAAAAIQBK5sCy3gAAAAoBAAAPAAAAAAAAAAAAAAAAAIIEAABkcnMv&#10;ZG93bnJldi54bWxQSwUGAAAAAAQABADzAAAAjQUAAAAA&#10;"/>
            </w:pict>
          </mc:Fallback>
        </mc:AlternateContent>
      </w: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92032" behindDoc="0" locked="0" layoutInCell="1" allowOverlap="1" wp14:anchorId="74D2D8C3" wp14:editId="57D2B0F7">
                <wp:simplePos x="0" y="0"/>
                <wp:positionH relativeFrom="column">
                  <wp:posOffset>5964555</wp:posOffset>
                </wp:positionH>
                <wp:positionV relativeFrom="paragraph">
                  <wp:posOffset>60325</wp:posOffset>
                </wp:positionV>
                <wp:extent cx="1062355" cy="332740"/>
                <wp:effectExtent l="0" t="0" r="23495" b="1016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AB2BAC" w:rsidRPr="00182455" w:rsidRDefault="00AB2BAC" w:rsidP="00AB2BAC">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left:0;text-align:left;margin-left:469.65pt;margin-top:4.75pt;width:83.65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">
                <v:textbox>
                  <w:txbxContent>
                    <w:p w:rsidR="00AB2BAC" w:rsidRPr="00182455" w:rsidRDefault="00AB2BAC" w:rsidP="00AB2BAC">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691008" behindDoc="0" locked="0" layoutInCell="1" allowOverlap="1" wp14:anchorId="48DBE4F2" wp14:editId="36EB035D">
                <wp:simplePos x="0" y="0"/>
                <wp:positionH relativeFrom="column">
                  <wp:posOffset>3518535</wp:posOffset>
                </wp:positionH>
                <wp:positionV relativeFrom="paragraph">
                  <wp:posOffset>24765</wp:posOffset>
                </wp:positionV>
                <wp:extent cx="1050925" cy="368300"/>
                <wp:effectExtent l="0" t="0" r="15875" b="1270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AB2BAC" w:rsidRDefault="00AB2BAC" w:rsidP="00AB2BAC">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left:0;text-align:left;margin-left:277.05pt;margin-top:1.95pt;width:82.75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">
                <v:textbox>
                  <w:txbxContent>
                    <w:p w:rsidR="00AB2BAC" w:rsidRDefault="00AB2BAC" w:rsidP="00AB2BAC">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689984" behindDoc="0" locked="0" layoutInCell="1" allowOverlap="1" wp14:anchorId="70ECCC64" wp14:editId="476A0EB7">
                <wp:simplePos x="0" y="0"/>
                <wp:positionH relativeFrom="column">
                  <wp:posOffset>1540510</wp:posOffset>
                </wp:positionH>
                <wp:positionV relativeFrom="paragraph">
                  <wp:posOffset>60325</wp:posOffset>
                </wp:positionV>
                <wp:extent cx="926465" cy="332740"/>
                <wp:effectExtent l="0" t="0" r="26035" b="1016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AB2BAC" w:rsidRDefault="00AB2BAC" w:rsidP="00AB2BAC">
                            <w:pPr>
                              <w:jc w:val="center"/>
                              <w:rPr>
                                <w:sz w:val="12"/>
                                <w:szCs w:val="12"/>
                              </w:rPr>
                            </w:pPr>
                            <w:r>
                              <w:rPr>
                                <w:sz w:val="12"/>
                                <w:szCs w:val="12"/>
                              </w:rPr>
                              <w:t>Coordinación Administrativa</w:t>
                            </w:r>
                          </w:p>
                          <w:p w:rsidR="00AB2BAC" w:rsidRPr="00182455" w:rsidRDefault="00AB2BAC" w:rsidP="00AB2BAC">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0" type="#_x0000_t202" style="position:absolute;left:0;text-align:left;margin-left:121.3pt;margin-top:4.75pt;width:72.95pt;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">
                <v:textbox>
                  <w:txbxContent>
                    <w:p w:rsidR="00AB2BAC" w:rsidRDefault="00AB2BAC" w:rsidP="00AB2BAC">
                      <w:pPr>
                        <w:jc w:val="center"/>
                        <w:rPr>
                          <w:sz w:val="12"/>
                          <w:szCs w:val="12"/>
                        </w:rPr>
                      </w:pPr>
                      <w:r>
                        <w:rPr>
                          <w:sz w:val="12"/>
                          <w:szCs w:val="12"/>
                        </w:rPr>
                        <w:t>Coordinación Administrativa</w:t>
                      </w:r>
                    </w:p>
                    <w:p w:rsidR="00AB2BAC" w:rsidRPr="00182455" w:rsidRDefault="00AB2BAC" w:rsidP="00AB2BAC">
                      <w:pPr>
                        <w:rPr>
                          <w:sz w:val="12"/>
                          <w:szCs w:val="12"/>
                        </w:rPr>
                      </w:pPr>
                      <w:r>
                        <w:rPr>
                          <w:sz w:val="12"/>
                          <w:szCs w:val="12"/>
                        </w:rPr>
                        <w:t>Administrativa</w:t>
                      </w:r>
                    </w:p>
                  </w:txbxContent>
                </v:textbox>
              </v:shape>
            </w:pict>
          </mc:Fallback>
        </mc:AlternateConten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after="0" w:line="240" w:lineRule="exact"/>
        <w:rPr>
          <w:sz w:val="22"/>
          <w:szCs w:val="22"/>
          <w:lang w:val="es-MX"/>
        </w:rPr>
      </w:pPr>
    </w:p>
    <w:p w:rsidR="00AB2BAC" w:rsidRPr="002C7D29" w:rsidRDefault="00AB2BAC" w:rsidP="00AB2BAC">
      <w:pPr>
        <w:pStyle w:val="Texto"/>
        <w:spacing w:after="0" w:line="240" w:lineRule="exact"/>
        <w:ind w:firstLine="0"/>
        <w:rPr>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r w:rsidRPr="00182455">
        <w:rPr>
          <w:b/>
          <w:sz w:val="22"/>
          <w:szCs w:val="22"/>
        </w:rPr>
        <w:t>Actividad Principal</w:t>
      </w: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AB2BAC" w:rsidRDefault="00AB2BAC" w:rsidP="00AB2BAC">
      <w:pPr>
        <w:pStyle w:val="Texto"/>
        <w:spacing w:after="0" w:line="240" w:lineRule="exact"/>
        <w:ind w:firstLine="0"/>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Terapias de Rehabilitación</w:t>
      </w:r>
    </w:p>
    <w:p w:rsidR="00AB2BAC" w:rsidRDefault="00AB2BAC" w:rsidP="00AB2BAC">
      <w:pPr>
        <w:pStyle w:val="Texto"/>
        <w:numPr>
          <w:ilvl w:val="0"/>
          <w:numId w:val="11"/>
        </w:numPr>
        <w:spacing w:after="0" w:line="240" w:lineRule="exact"/>
        <w:rPr>
          <w:sz w:val="22"/>
          <w:szCs w:val="22"/>
        </w:rPr>
      </w:pPr>
      <w:r>
        <w:rPr>
          <w:sz w:val="22"/>
          <w:szCs w:val="22"/>
        </w:rPr>
        <w:t>Consultas de Especialidad</w:t>
      </w:r>
    </w:p>
    <w:p w:rsidR="00AB2BAC" w:rsidRDefault="00AB2BAC" w:rsidP="00AB2BAC">
      <w:pPr>
        <w:pStyle w:val="Texto"/>
        <w:numPr>
          <w:ilvl w:val="0"/>
          <w:numId w:val="11"/>
        </w:numPr>
        <w:spacing w:after="0" w:line="240" w:lineRule="exact"/>
        <w:rPr>
          <w:sz w:val="22"/>
          <w:szCs w:val="22"/>
        </w:rPr>
      </w:pPr>
      <w:r>
        <w:rPr>
          <w:sz w:val="22"/>
          <w:szCs w:val="22"/>
        </w:rPr>
        <w:t>Estudios de Diagnostico</w:t>
      </w:r>
    </w:p>
    <w:p w:rsidR="00AB2BAC" w:rsidRDefault="00AB2BAC" w:rsidP="00AB2BAC">
      <w:pPr>
        <w:pStyle w:val="Texto"/>
        <w:numPr>
          <w:ilvl w:val="0"/>
          <w:numId w:val="11"/>
        </w:numPr>
        <w:spacing w:after="0" w:line="240" w:lineRule="exact"/>
        <w:rPr>
          <w:sz w:val="22"/>
          <w:szCs w:val="22"/>
        </w:rPr>
      </w:pPr>
      <w:r>
        <w:rPr>
          <w:sz w:val="22"/>
          <w:szCs w:val="22"/>
        </w:rPr>
        <w:t>Jornadas de Salud en coordinación con otras Instituciones</w:t>
      </w:r>
    </w:p>
    <w:p w:rsidR="00AB2BAC" w:rsidRDefault="00AB2BAC" w:rsidP="00AB2BAC">
      <w:pPr>
        <w:pStyle w:val="Texto"/>
        <w:numPr>
          <w:ilvl w:val="0"/>
          <w:numId w:val="11"/>
        </w:numPr>
        <w:spacing w:after="0" w:line="240" w:lineRule="exact"/>
        <w:rPr>
          <w:sz w:val="22"/>
          <w:szCs w:val="22"/>
        </w:rPr>
      </w:pPr>
      <w:r>
        <w:rPr>
          <w:sz w:val="22"/>
          <w:szCs w:val="22"/>
        </w:rPr>
        <w:t>Escuela en Terapia Física y Rehabilitación</w:t>
      </w:r>
    </w:p>
    <w:p w:rsidR="00AB2BAC" w:rsidRDefault="00AB2BAC" w:rsidP="00AB2BAC">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AB2BAC" w:rsidRDefault="00AB2BAC" w:rsidP="00AB2BAC">
      <w:pPr>
        <w:pStyle w:val="Texto"/>
        <w:spacing w:after="0" w:line="240" w:lineRule="exact"/>
        <w:rPr>
          <w:sz w:val="22"/>
          <w:szCs w:val="22"/>
        </w:rPr>
      </w:pPr>
    </w:p>
    <w:p w:rsidR="00AB2BAC" w:rsidRPr="00BF77D2" w:rsidRDefault="00AB2BAC" w:rsidP="00AB2BAC">
      <w:pPr>
        <w:pStyle w:val="Texto"/>
        <w:spacing w:after="0" w:line="240" w:lineRule="exact"/>
        <w:rPr>
          <w:b/>
          <w:sz w:val="22"/>
          <w:szCs w:val="22"/>
        </w:rPr>
      </w:pPr>
      <w:r w:rsidRPr="00BF77D2">
        <w:rPr>
          <w:b/>
          <w:sz w:val="22"/>
          <w:szCs w:val="22"/>
        </w:rPr>
        <w:t>Contribuciones que el CRI-ESCUELA retiene:</w:t>
      </w:r>
    </w:p>
    <w:p w:rsidR="00AB2BAC" w:rsidRPr="00BF77D2" w:rsidRDefault="00AB2BAC" w:rsidP="00AB2BAC">
      <w:pPr>
        <w:pStyle w:val="Texto"/>
        <w:spacing w:after="0" w:line="240" w:lineRule="exact"/>
        <w:rPr>
          <w:b/>
          <w:sz w:val="22"/>
          <w:szCs w:val="22"/>
        </w:rPr>
      </w:pPr>
    </w:p>
    <w:p w:rsidR="00AB2BAC" w:rsidRDefault="00AB2BAC" w:rsidP="00AB2BAC">
      <w:pPr>
        <w:pStyle w:val="Texto"/>
        <w:numPr>
          <w:ilvl w:val="0"/>
          <w:numId w:val="11"/>
        </w:numPr>
        <w:spacing w:after="0" w:line="240" w:lineRule="exact"/>
        <w:rPr>
          <w:sz w:val="22"/>
          <w:szCs w:val="22"/>
        </w:rPr>
      </w:pPr>
      <w:r>
        <w:rPr>
          <w:sz w:val="22"/>
          <w:szCs w:val="22"/>
        </w:rPr>
        <w:t>ISPT retenido</w:t>
      </w:r>
    </w:p>
    <w:p w:rsidR="00AB2BAC" w:rsidRDefault="00AB2BAC" w:rsidP="00AB2BAC">
      <w:pPr>
        <w:pStyle w:val="Texto"/>
        <w:numPr>
          <w:ilvl w:val="0"/>
          <w:numId w:val="11"/>
        </w:numPr>
        <w:spacing w:after="0" w:line="240" w:lineRule="exact"/>
        <w:rPr>
          <w:sz w:val="22"/>
          <w:szCs w:val="22"/>
        </w:rPr>
      </w:pPr>
      <w:r>
        <w:rPr>
          <w:sz w:val="22"/>
          <w:szCs w:val="22"/>
        </w:rPr>
        <w:t>2% sobre nominas</w:t>
      </w:r>
    </w:p>
    <w:p w:rsidR="00AB2BAC" w:rsidRDefault="00AB2BAC" w:rsidP="00AB2BAC">
      <w:pPr>
        <w:pStyle w:val="Texto"/>
        <w:numPr>
          <w:ilvl w:val="0"/>
          <w:numId w:val="11"/>
        </w:numPr>
        <w:spacing w:after="0" w:line="240" w:lineRule="exact"/>
        <w:rPr>
          <w:sz w:val="22"/>
          <w:szCs w:val="22"/>
        </w:rPr>
      </w:pPr>
      <w:r>
        <w:rPr>
          <w:sz w:val="22"/>
          <w:szCs w:val="22"/>
        </w:rPr>
        <w:t>10% retención sobre honorarios</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sidRPr="00BF77D2">
        <w:rPr>
          <w:b/>
          <w:sz w:val="22"/>
          <w:szCs w:val="22"/>
        </w:rPr>
        <w:t xml:space="preserve">Bases de Preparación de los Estados Financieros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 xml:space="preserve">La información financiera del CRI-ESCUELA se </w:t>
      </w:r>
      <w:r w:rsidR="00E13002">
        <w:rPr>
          <w:sz w:val="22"/>
          <w:szCs w:val="22"/>
        </w:rPr>
        <w:t>elaboró</w:t>
      </w:r>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AB2BAC" w:rsidRDefault="00AB2BAC" w:rsidP="00AB2BAC">
      <w:pPr>
        <w:pStyle w:val="Texto"/>
        <w:spacing w:after="0" w:line="240" w:lineRule="exact"/>
        <w:rPr>
          <w:sz w:val="22"/>
          <w:szCs w:val="22"/>
        </w:rPr>
      </w:pPr>
    </w:p>
    <w:p w:rsidR="00AB2BAC" w:rsidRPr="005211E3" w:rsidRDefault="00AB2BAC" w:rsidP="00AB2BAC">
      <w:pPr>
        <w:pStyle w:val="Texto"/>
        <w:spacing w:after="0" w:line="240" w:lineRule="exact"/>
        <w:rPr>
          <w:b/>
          <w:sz w:val="22"/>
          <w:szCs w:val="22"/>
        </w:rPr>
      </w:pPr>
      <w:r w:rsidRPr="005211E3">
        <w:rPr>
          <w:b/>
          <w:sz w:val="22"/>
          <w:szCs w:val="22"/>
        </w:rPr>
        <w:t>Políticas de Contabilidad Significativas</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Pr>
          <w:b/>
          <w:sz w:val="22"/>
          <w:szCs w:val="22"/>
        </w:rPr>
        <w:t>Posición de Moneda Extranjera y Protección por Riesgo Cambiario</w:t>
      </w:r>
    </w:p>
    <w:p w:rsidR="00AB2BAC" w:rsidRDefault="00D7257F" w:rsidP="00AB2BAC">
      <w:pPr>
        <w:pStyle w:val="Texto"/>
        <w:spacing w:after="0" w:line="240" w:lineRule="exact"/>
        <w:rPr>
          <w:sz w:val="22"/>
          <w:szCs w:val="22"/>
        </w:rPr>
      </w:pPr>
      <w:r>
        <w:rPr>
          <w:sz w:val="22"/>
          <w:szCs w:val="22"/>
        </w:rPr>
        <w:t>a)</w:t>
      </w:r>
      <w:r w:rsidR="004210AC">
        <w:rPr>
          <w:sz w:val="22"/>
          <w:szCs w:val="22"/>
        </w:rPr>
        <w:t xml:space="preserve"> </w:t>
      </w:r>
      <w:r>
        <w:rPr>
          <w:sz w:val="22"/>
          <w:szCs w:val="22"/>
        </w:rPr>
        <w:t>No se tiene activos en moneda extranjera</w:t>
      </w:r>
    </w:p>
    <w:p w:rsidR="00D7257F" w:rsidRDefault="00D7257F" w:rsidP="00AB2BAC">
      <w:pPr>
        <w:pStyle w:val="Texto"/>
        <w:spacing w:after="0" w:line="240" w:lineRule="exact"/>
        <w:rPr>
          <w:sz w:val="22"/>
          <w:szCs w:val="22"/>
        </w:rPr>
      </w:pPr>
      <w:r>
        <w:rPr>
          <w:sz w:val="22"/>
          <w:szCs w:val="22"/>
        </w:rPr>
        <w:t>b) No se tiene Pasivos en moneda extranjera</w:t>
      </w:r>
    </w:p>
    <w:p w:rsidR="00AB2BAC" w:rsidRPr="004210AC" w:rsidRDefault="00D7257F" w:rsidP="004210AC">
      <w:pPr>
        <w:pStyle w:val="Texto"/>
        <w:spacing w:after="0" w:line="240" w:lineRule="exact"/>
        <w:rPr>
          <w:sz w:val="22"/>
          <w:szCs w:val="22"/>
        </w:rPr>
      </w:pPr>
      <w:r>
        <w:rPr>
          <w:sz w:val="22"/>
          <w:szCs w:val="22"/>
        </w:rPr>
        <w:t xml:space="preserve">c) No se tiene Posición en moneda extranjera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Reporte Analítico del Activo</w:t>
      </w:r>
    </w:p>
    <w:p w:rsidR="00AB2BAC" w:rsidRDefault="004210AC" w:rsidP="00AB2BAC">
      <w:pPr>
        <w:pStyle w:val="Texto"/>
        <w:spacing w:after="0" w:line="240" w:lineRule="exact"/>
        <w:rPr>
          <w:sz w:val="22"/>
          <w:szCs w:val="22"/>
        </w:rPr>
      </w:pPr>
      <w:r>
        <w:rPr>
          <w:sz w:val="22"/>
          <w:szCs w:val="22"/>
        </w:rPr>
        <w:t>El CRI-ESCUELA, no realiza inversiones financieras</w:t>
      </w:r>
    </w:p>
    <w:p w:rsidR="004210AC" w:rsidRPr="005211E3" w:rsidRDefault="004210AC" w:rsidP="00AB2BAC">
      <w:pPr>
        <w:pStyle w:val="Texto"/>
        <w:spacing w:after="0" w:line="240" w:lineRule="exact"/>
        <w:rPr>
          <w:sz w:val="22"/>
          <w:szCs w:val="22"/>
        </w:rPr>
      </w:pPr>
      <w:r>
        <w:rPr>
          <w:sz w:val="22"/>
          <w:szCs w:val="22"/>
        </w:rPr>
        <w:t>No se realizan operaciones en dólares para que se muestre el riesgo por tipo de cambio o tipo de interés de las inversiones financieras</w:t>
      </w:r>
    </w:p>
    <w:p w:rsidR="00AB2BAC" w:rsidRPr="005211E3"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Pr>
          <w:b/>
          <w:sz w:val="22"/>
          <w:szCs w:val="22"/>
        </w:rPr>
        <w:t>Fideicomisos Mandatos y Análogos</w:t>
      </w:r>
    </w:p>
    <w:p w:rsidR="00AB2BAC" w:rsidRPr="005211E3" w:rsidRDefault="004210AC" w:rsidP="00AB2BAC">
      <w:pPr>
        <w:pStyle w:val="Texto"/>
        <w:spacing w:after="0" w:line="240" w:lineRule="exact"/>
        <w:rPr>
          <w:sz w:val="22"/>
          <w:szCs w:val="22"/>
        </w:rPr>
      </w:pPr>
      <w:r>
        <w:rPr>
          <w:sz w:val="22"/>
          <w:szCs w:val="22"/>
        </w:rPr>
        <w:t xml:space="preserve">Fideicomiso de inversión y administración para el Centro de Rehabilitación Integral y Escuela en Terapia Física y Rehabilitación “CRI-ESCUELA”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Reporte de la Recaudación</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AB2BAC" w:rsidRDefault="00AB2BAC" w:rsidP="00AB2BAC">
      <w:pPr>
        <w:pStyle w:val="Texto"/>
        <w:spacing w:after="0" w:line="240" w:lineRule="exact"/>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Ingresos por venta de bienes y servicios</w:t>
      </w:r>
    </w:p>
    <w:p w:rsidR="00AB2BAC" w:rsidRDefault="00AB2BAC" w:rsidP="00AB2BAC">
      <w:pPr>
        <w:pStyle w:val="Texto"/>
        <w:numPr>
          <w:ilvl w:val="0"/>
          <w:numId w:val="11"/>
        </w:numPr>
        <w:spacing w:after="0" w:line="240" w:lineRule="exact"/>
        <w:rPr>
          <w:sz w:val="22"/>
          <w:szCs w:val="22"/>
        </w:rPr>
      </w:pPr>
      <w:r>
        <w:rPr>
          <w:sz w:val="22"/>
          <w:szCs w:val="22"/>
        </w:rPr>
        <w:t>Participaciones y aportaciones de O.P.D. Salud de Tlaxcala</w:t>
      </w:r>
    </w:p>
    <w:p w:rsidR="00AB2BAC" w:rsidRDefault="00AB2BAC" w:rsidP="00AB2BAC">
      <w:pPr>
        <w:pStyle w:val="Texto"/>
        <w:numPr>
          <w:ilvl w:val="0"/>
          <w:numId w:val="11"/>
        </w:numPr>
        <w:spacing w:after="0" w:line="240" w:lineRule="exact"/>
        <w:rPr>
          <w:sz w:val="22"/>
          <w:szCs w:val="22"/>
        </w:rPr>
      </w:pPr>
      <w:r>
        <w:rPr>
          <w:sz w:val="22"/>
          <w:szCs w:val="22"/>
        </w:rPr>
        <w:t>Ingresos Financieros</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Información sobre la Deuda y el Reporte Analítico de la Deuda</w:t>
      </w:r>
    </w:p>
    <w:p w:rsidR="00AB2BAC" w:rsidRDefault="004210AC" w:rsidP="00AB2BAC">
      <w:pPr>
        <w:pStyle w:val="Texto"/>
        <w:spacing w:after="0" w:line="240" w:lineRule="exact"/>
        <w:rPr>
          <w:sz w:val="22"/>
          <w:szCs w:val="22"/>
        </w:rPr>
      </w:pPr>
      <w:r>
        <w:rPr>
          <w:sz w:val="22"/>
          <w:szCs w:val="22"/>
        </w:rPr>
        <w:t xml:space="preserve">El CRI-ESCUELA desde el inicio de esta administración hasta  el día 31 de diciembre de 2016, </w:t>
      </w:r>
      <w:r w:rsidR="00B841ED">
        <w:rPr>
          <w:sz w:val="22"/>
          <w:szCs w:val="22"/>
        </w:rPr>
        <w:t>no se solicitó ningún préstamo con ninguna institución.</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 xml:space="preserve">Calificaciones Otorgadas </w:t>
      </w:r>
    </w:p>
    <w:p w:rsidR="00AB2BAC" w:rsidRDefault="00B841ED" w:rsidP="00AB2BAC">
      <w:pPr>
        <w:pStyle w:val="Texto"/>
        <w:spacing w:after="0" w:line="240" w:lineRule="exact"/>
        <w:rPr>
          <w:sz w:val="22"/>
          <w:szCs w:val="22"/>
        </w:rPr>
      </w:pPr>
      <w:r>
        <w:rPr>
          <w:sz w:val="22"/>
          <w:szCs w:val="22"/>
        </w:rPr>
        <w:t>Por lo tanto este concepto no aplica al CRI-ESCUELA</w:t>
      </w:r>
      <w:r w:rsidR="007720C1">
        <w:rPr>
          <w:sz w:val="22"/>
          <w:szCs w:val="22"/>
        </w:rPr>
        <w:t xml:space="preserve">                                                                                                                                                        </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 xml:space="preserve">Proceso de Mejora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Se informa sobre:</w:t>
      </w:r>
    </w:p>
    <w:p w:rsidR="00AB2BAC" w:rsidRDefault="00AB2BAC" w:rsidP="00AB2BAC">
      <w:pPr>
        <w:pStyle w:val="Texto"/>
        <w:spacing w:after="0" w:line="240" w:lineRule="exact"/>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Se   capacita constantemente el personal  del CRI-ESCUELA</w:t>
      </w:r>
    </w:p>
    <w:p w:rsidR="00AB2BAC" w:rsidRDefault="00AB2BAC" w:rsidP="00AB2BAC">
      <w:pPr>
        <w:pStyle w:val="Texto"/>
        <w:numPr>
          <w:ilvl w:val="0"/>
          <w:numId w:val="11"/>
        </w:numPr>
        <w:spacing w:after="0" w:line="240" w:lineRule="exact"/>
        <w:rPr>
          <w:sz w:val="22"/>
          <w:szCs w:val="22"/>
        </w:rPr>
      </w:pPr>
      <w:r>
        <w:rPr>
          <w:sz w:val="22"/>
          <w:szCs w:val="22"/>
        </w:rPr>
        <w:t xml:space="preserve">Se </w:t>
      </w:r>
      <w:r w:rsidR="00910E61">
        <w:rPr>
          <w:sz w:val="22"/>
          <w:szCs w:val="22"/>
        </w:rPr>
        <w:t>ha instalado el comité de control interno</w:t>
      </w:r>
    </w:p>
    <w:p w:rsidR="00AB2BAC" w:rsidRDefault="00910E61" w:rsidP="00AB2BAC">
      <w:pPr>
        <w:pStyle w:val="Texto"/>
        <w:numPr>
          <w:ilvl w:val="0"/>
          <w:numId w:val="11"/>
        </w:numPr>
        <w:spacing w:after="0" w:line="240" w:lineRule="exact"/>
        <w:rPr>
          <w:sz w:val="22"/>
          <w:szCs w:val="22"/>
        </w:rPr>
      </w:pPr>
      <w:r>
        <w:rPr>
          <w:sz w:val="22"/>
          <w:szCs w:val="22"/>
        </w:rPr>
        <w:t xml:space="preserve">El 13 y 14 de septiembre, se </w:t>
      </w:r>
      <w:r w:rsidR="00EE11F1">
        <w:rPr>
          <w:sz w:val="22"/>
          <w:szCs w:val="22"/>
        </w:rPr>
        <w:t>llevó</w:t>
      </w:r>
      <w:r>
        <w:rPr>
          <w:sz w:val="22"/>
          <w:szCs w:val="22"/>
        </w:rPr>
        <w:t xml:space="preserve"> a cabo el sexto congreso de rehabilitación internacional con cuatro certificaciones</w:t>
      </w:r>
    </w:p>
    <w:p w:rsidR="00AB2BAC" w:rsidRDefault="00910E61" w:rsidP="00AB2BAC">
      <w:pPr>
        <w:pStyle w:val="Texto"/>
        <w:numPr>
          <w:ilvl w:val="0"/>
          <w:numId w:val="11"/>
        </w:numPr>
        <w:spacing w:after="0" w:line="240" w:lineRule="exact"/>
        <w:rPr>
          <w:sz w:val="22"/>
          <w:szCs w:val="22"/>
        </w:rPr>
      </w:pPr>
      <w:r>
        <w:rPr>
          <w:sz w:val="22"/>
          <w:szCs w:val="22"/>
        </w:rPr>
        <w:t>Se logró la titulación de diez alumnos como Licenciados en Terapia Física y Rehabilitación</w:t>
      </w:r>
    </w:p>
    <w:p w:rsidR="00B45723" w:rsidRDefault="00910E61" w:rsidP="00786977">
      <w:pPr>
        <w:pStyle w:val="Texto"/>
        <w:numPr>
          <w:ilvl w:val="0"/>
          <w:numId w:val="11"/>
        </w:numPr>
        <w:spacing w:after="0" w:line="240" w:lineRule="exact"/>
        <w:rPr>
          <w:sz w:val="22"/>
          <w:szCs w:val="22"/>
        </w:rPr>
      </w:pPr>
      <w:r>
        <w:rPr>
          <w:sz w:val="22"/>
          <w:szCs w:val="22"/>
        </w:rPr>
        <w:t>Se rebasaron las metas establecidas en el Programa Operativo Anual</w:t>
      </w:r>
      <w:r w:rsidR="00FD56DF">
        <w:rPr>
          <w:sz w:val="22"/>
          <w:szCs w:val="22"/>
        </w:rPr>
        <w:t xml:space="preserve"> en este ejercicio 2016.</w:t>
      </w:r>
    </w:p>
    <w:p w:rsidR="00E13002" w:rsidRDefault="00E13002" w:rsidP="006E064E">
      <w:pPr>
        <w:pStyle w:val="Texto"/>
        <w:spacing w:after="0" w:line="240" w:lineRule="exact"/>
        <w:ind w:firstLine="0"/>
        <w:rPr>
          <w:sz w:val="22"/>
          <w:szCs w:val="22"/>
        </w:rPr>
      </w:pPr>
    </w:p>
    <w:p w:rsidR="00AB2BAC" w:rsidRDefault="00AB2BAC" w:rsidP="00AB2BAC">
      <w:pPr>
        <w:pStyle w:val="Texto"/>
        <w:spacing w:after="0" w:line="240" w:lineRule="exact"/>
        <w:rPr>
          <w:b/>
          <w:sz w:val="22"/>
          <w:szCs w:val="22"/>
        </w:rPr>
      </w:pPr>
      <w:r w:rsidRPr="00531AF0">
        <w:rPr>
          <w:b/>
          <w:sz w:val="22"/>
          <w:szCs w:val="22"/>
        </w:rPr>
        <w:t xml:space="preserve">Información por Segmentos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operaciones que se realizan en el Centro de Rehabilitación Integral y Escuela en Terapia Física y Rehabilitación, ya que la misma proporciona información acerca de las diferentes actividades administrativas y operativas en las cuales participa, los servicios que </w:t>
      </w:r>
      <w:r>
        <w:rPr>
          <w:sz w:val="22"/>
          <w:szCs w:val="22"/>
        </w:rPr>
        <w:lastRenderedPageBreak/>
        <w:t xml:space="preserve">presentan las diferentes áreas del CRI-ESCUELA, con el objetivo de entender el desempeño del ente, avaluar mejor los riesgos y beneficios del mismo; y entenderlo como un todo y sus partes integrantes. </w:t>
      </w:r>
    </w:p>
    <w:p w:rsidR="00AB2BAC" w:rsidRDefault="00AB2BAC" w:rsidP="00AB2BAC">
      <w:pPr>
        <w:pStyle w:val="Texto"/>
        <w:spacing w:after="0" w:line="240" w:lineRule="exact"/>
        <w:rPr>
          <w:sz w:val="22"/>
          <w:szCs w:val="22"/>
        </w:rPr>
      </w:pPr>
    </w:p>
    <w:p w:rsidR="00AB2BAC" w:rsidRDefault="00AB2BAC" w:rsidP="00786977">
      <w:pPr>
        <w:pStyle w:val="Texto"/>
        <w:spacing w:after="0" w:line="240" w:lineRule="exact"/>
        <w:ind w:firstLine="0"/>
        <w:rPr>
          <w:b/>
          <w:sz w:val="22"/>
          <w:szCs w:val="22"/>
        </w:rPr>
      </w:pPr>
    </w:p>
    <w:p w:rsidR="00AB2BAC" w:rsidRDefault="00AB2BAC" w:rsidP="00AB2BAC">
      <w:pPr>
        <w:pStyle w:val="Texto"/>
        <w:spacing w:after="0" w:line="240" w:lineRule="exact"/>
        <w:rPr>
          <w:b/>
          <w:sz w:val="22"/>
          <w:szCs w:val="22"/>
        </w:rPr>
      </w:pPr>
      <w:r w:rsidRPr="00A37E36">
        <w:rPr>
          <w:b/>
          <w:sz w:val="22"/>
          <w:szCs w:val="22"/>
        </w:rPr>
        <w:t>Eventos Posteriores al cierre</w:t>
      </w:r>
    </w:p>
    <w:p w:rsidR="00AB2BAC" w:rsidRPr="00A37E36"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AB2BAC" w:rsidRDefault="00AB2BAC" w:rsidP="00AB2BAC">
      <w:pPr>
        <w:pStyle w:val="Texto"/>
        <w:spacing w:after="0" w:line="240" w:lineRule="exact"/>
        <w:rPr>
          <w:sz w:val="22"/>
          <w:szCs w:val="22"/>
        </w:rPr>
      </w:pPr>
    </w:p>
    <w:p w:rsidR="00AB2BAC" w:rsidRPr="00820EBA" w:rsidRDefault="00AB2BAC" w:rsidP="00AB2BAC">
      <w:pPr>
        <w:pStyle w:val="Texto"/>
        <w:spacing w:after="0" w:line="240" w:lineRule="exact"/>
        <w:rPr>
          <w:b/>
          <w:sz w:val="22"/>
          <w:szCs w:val="22"/>
        </w:rPr>
      </w:pPr>
      <w:r w:rsidRPr="00820EBA">
        <w:rPr>
          <w:b/>
          <w:sz w:val="22"/>
          <w:szCs w:val="22"/>
        </w:rPr>
        <w:t>Partes Relacionadas</w:t>
      </w:r>
    </w:p>
    <w:p w:rsidR="00AB2BAC" w:rsidRPr="00820EBA"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Se debe establecer por escrito que no existen partes relacionadas que pudieran ejercer influencia significativa sobre la toma de decisiones financieras y operativas.</w:t>
      </w:r>
    </w:p>
    <w:p w:rsidR="00AB2BAC" w:rsidRDefault="00AB2BAC" w:rsidP="00AB2BAC">
      <w:pPr>
        <w:pStyle w:val="Texto"/>
        <w:spacing w:after="0" w:line="240" w:lineRule="exact"/>
        <w:rPr>
          <w:sz w:val="22"/>
          <w:szCs w:val="22"/>
        </w:rPr>
      </w:pPr>
    </w:p>
    <w:p w:rsidR="00AB2BAC" w:rsidRPr="00820EBA" w:rsidRDefault="00AB2BAC" w:rsidP="00AB2BAC">
      <w:pPr>
        <w:pStyle w:val="Texto"/>
        <w:spacing w:after="0" w:line="240" w:lineRule="exact"/>
        <w:rPr>
          <w:b/>
          <w:sz w:val="22"/>
          <w:szCs w:val="22"/>
        </w:rPr>
      </w:pPr>
      <w:r w:rsidRPr="00820EBA">
        <w:rPr>
          <w:b/>
          <w:sz w:val="22"/>
          <w:szCs w:val="22"/>
        </w:rPr>
        <w:t>Responsabilidad sobre la Presentación razonable de la Información Contable</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B45723" w:rsidRDefault="00B45723" w:rsidP="00AB2BAC">
      <w:pPr>
        <w:pStyle w:val="Texto"/>
        <w:spacing w:after="0" w:line="240" w:lineRule="exact"/>
        <w:rPr>
          <w:sz w:val="22"/>
          <w:szCs w:val="22"/>
        </w:rPr>
      </w:pPr>
    </w:p>
    <w:p w:rsidR="00B45723" w:rsidRPr="005211E3" w:rsidRDefault="00B45723" w:rsidP="00AB2BAC">
      <w:pPr>
        <w:pStyle w:val="Texto"/>
        <w:spacing w:after="0" w:line="240" w:lineRule="exact"/>
        <w:rPr>
          <w:sz w:val="22"/>
          <w:szCs w:val="22"/>
        </w:rPr>
      </w:pPr>
    </w:p>
    <w:p w:rsidR="00AB2BAC" w:rsidRPr="005211E3" w:rsidRDefault="00AB2BAC" w:rsidP="00AB2BAC">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94080" behindDoc="0" locked="0" layoutInCell="1" allowOverlap="1" wp14:anchorId="01E91CBD" wp14:editId="67001ECD">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372.4pt;margin-top:7.8pt;width:222.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93056" behindDoc="0" locked="0" layoutInCell="1" allowOverlap="1" wp14:anchorId="0AAA9BC2" wp14:editId="4E262091">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AB2BAC" w:rsidRPr="00182455" w:rsidRDefault="00AB2BAC" w:rsidP="00AB2BAC">
      <w:pPr>
        <w:pStyle w:val="Texto"/>
        <w:spacing w:after="0" w:line="240" w:lineRule="exact"/>
        <w:rPr>
          <w:sz w:val="22"/>
          <w:szCs w:val="22"/>
        </w:rPr>
      </w:pPr>
      <w:r>
        <w:rPr>
          <w:sz w:val="22"/>
          <w:szCs w:val="22"/>
        </w:rPr>
        <w:t xml:space="preserve">          L.T.F. María Antonieta Ordoñez Carrera                                             C.P. Guadalupe Vásquez Pérez </w:t>
      </w:r>
    </w:p>
    <w:p w:rsidR="00AB2BAC" w:rsidRPr="003E0907" w:rsidRDefault="00AB2BAC" w:rsidP="00AB2BAC">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DC3F89" w:rsidRPr="00DC3F89" w:rsidRDefault="00DC3F89" w:rsidP="00DC3F89">
      <w:pPr>
        <w:tabs>
          <w:tab w:val="left" w:pos="2430"/>
        </w:tabs>
      </w:pPr>
    </w:p>
    <w:sectPr w:rsidR="00DC3F89" w:rsidRPr="00DC3F89"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B9" w:rsidRDefault="00863BB9" w:rsidP="00EA5418">
      <w:pPr>
        <w:spacing w:after="0" w:line="240" w:lineRule="auto"/>
      </w:pPr>
      <w:r>
        <w:separator/>
      </w:r>
    </w:p>
  </w:endnote>
  <w:endnote w:type="continuationSeparator" w:id="0">
    <w:p w:rsidR="00863BB9" w:rsidRDefault="00863B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3931A1E" wp14:editId="4D5DCA83">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442AC" w:rsidRPr="008442AC">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EE6B9" wp14:editId="7C560698">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442AC" w:rsidRPr="008442AC">
          <w:rPr>
            <w:rFonts w:ascii="Soberana Sans Light" w:hAnsi="Soberana Sans Light"/>
            <w:noProof/>
            <w:lang w:val="es-ES"/>
          </w:rPr>
          <w:t>25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B9" w:rsidRDefault="00863BB9" w:rsidP="00EA5418">
      <w:pPr>
        <w:spacing w:after="0" w:line="240" w:lineRule="auto"/>
      </w:pPr>
      <w:r>
        <w:separator/>
      </w:r>
    </w:p>
  </w:footnote>
  <w:footnote w:type="continuationSeparator" w:id="0">
    <w:p w:rsidR="00863BB9" w:rsidRDefault="00863B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00E917F" wp14:editId="79F0A5A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42447">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42447">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010D775" wp14:editId="412675D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7B83F792" wp14:editId="10BD91E8">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D78"/>
    <w:rsid w:val="000340D3"/>
    <w:rsid w:val="00040466"/>
    <w:rsid w:val="0004275C"/>
    <w:rsid w:val="000429E7"/>
    <w:rsid w:val="00045A10"/>
    <w:rsid w:val="0005617E"/>
    <w:rsid w:val="00072085"/>
    <w:rsid w:val="00092983"/>
    <w:rsid w:val="00093194"/>
    <w:rsid w:val="000A526C"/>
    <w:rsid w:val="000C6F99"/>
    <w:rsid w:val="000D576F"/>
    <w:rsid w:val="000D5E15"/>
    <w:rsid w:val="000D670B"/>
    <w:rsid w:val="000E675D"/>
    <w:rsid w:val="001170EA"/>
    <w:rsid w:val="00122B71"/>
    <w:rsid w:val="0013011C"/>
    <w:rsid w:val="00140446"/>
    <w:rsid w:val="00161AB6"/>
    <w:rsid w:val="00165BB4"/>
    <w:rsid w:val="00175D6B"/>
    <w:rsid w:val="00197DE5"/>
    <w:rsid w:val="001B1B72"/>
    <w:rsid w:val="001C6FD8"/>
    <w:rsid w:val="001E1210"/>
    <w:rsid w:val="001E7072"/>
    <w:rsid w:val="002032FF"/>
    <w:rsid w:val="00204C86"/>
    <w:rsid w:val="00252925"/>
    <w:rsid w:val="00255A4D"/>
    <w:rsid w:val="00264426"/>
    <w:rsid w:val="00286A9E"/>
    <w:rsid w:val="00294D65"/>
    <w:rsid w:val="002A70B3"/>
    <w:rsid w:val="002C1E6C"/>
    <w:rsid w:val="002C608D"/>
    <w:rsid w:val="002D71CE"/>
    <w:rsid w:val="002D7A03"/>
    <w:rsid w:val="002E5CFA"/>
    <w:rsid w:val="002F4887"/>
    <w:rsid w:val="00301204"/>
    <w:rsid w:val="003036DE"/>
    <w:rsid w:val="00306081"/>
    <w:rsid w:val="003218AC"/>
    <w:rsid w:val="00347B06"/>
    <w:rsid w:val="00372F40"/>
    <w:rsid w:val="003736DD"/>
    <w:rsid w:val="00383805"/>
    <w:rsid w:val="00396C2B"/>
    <w:rsid w:val="003A0303"/>
    <w:rsid w:val="003D5DBF"/>
    <w:rsid w:val="003D5F76"/>
    <w:rsid w:val="003E7FD0"/>
    <w:rsid w:val="003F0EA4"/>
    <w:rsid w:val="003F6D6F"/>
    <w:rsid w:val="00407163"/>
    <w:rsid w:val="00413840"/>
    <w:rsid w:val="004210AC"/>
    <w:rsid w:val="00423739"/>
    <w:rsid w:val="004311BE"/>
    <w:rsid w:val="0044253C"/>
    <w:rsid w:val="00443D3D"/>
    <w:rsid w:val="004714CF"/>
    <w:rsid w:val="004760B5"/>
    <w:rsid w:val="00484581"/>
    <w:rsid w:val="00484C0D"/>
    <w:rsid w:val="00484C10"/>
    <w:rsid w:val="00497D8B"/>
    <w:rsid w:val="004B48DD"/>
    <w:rsid w:val="004B78B5"/>
    <w:rsid w:val="004D41B8"/>
    <w:rsid w:val="004E5E93"/>
    <w:rsid w:val="004F3A19"/>
    <w:rsid w:val="004F5641"/>
    <w:rsid w:val="00501EFD"/>
    <w:rsid w:val="00520A23"/>
    <w:rsid w:val="00522632"/>
    <w:rsid w:val="00522EF3"/>
    <w:rsid w:val="00540418"/>
    <w:rsid w:val="005437EE"/>
    <w:rsid w:val="00552DD2"/>
    <w:rsid w:val="005738C9"/>
    <w:rsid w:val="00574266"/>
    <w:rsid w:val="0058162F"/>
    <w:rsid w:val="005817BF"/>
    <w:rsid w:val="00593AEC"/>
    <w:rsid w:val="00595C5D"/>
    <w:rsid w:val="00596736"/>
    <w:rsid w:val="005D3D25"/>
    <w:rsid w:val="005D4CE2"/>
    <w:rsid w:val="005E7E98"/>
    <w:rsid w:val="00624978"/>
    <w:rsid w:val="00640DB8"/>
    <w:rsid w:val="00650FFB"/>
    <w:rsid w:val="006610CB"/>
    <w:rsid w:val="006747D5"/>
    <w:rsid w:val="0068666B"/>
    <w:rsid w:val="00693C51"/>
    <w:rsid w:val="006A037E"/>
    <w:rsid w:val="006A4B90"/>
    <w:rsid w:val="006B1FE7"/>
    <w:rsid w:val="006B2412"/>
    <w:rsid w:val="006C0308"/>
    <w:rsid w:val="006C58FD"/>
    <w:rsid w:val="006C6291"/>
    <w:rsid w:val="006D30B0"/>
    <w:rsid w:val="006D4523"/>
    <w:rsid w:val="006E064E"/>
    <w:rsid w:val="006E149F"/>
    <w:rsid w:val="006E61A0"/>
    <w:rsid w:val="006E7750"/>
    <w:rsid w:val="006E77DD"/>
    <w:rsid w:val="006F626E"/>
    <w:rsid w:val="00711111"/>
    <w:rsid w:val="00712D03"/>
    <w:rsid w:val="00730A3B"/>
    <w:rsid w:val="00730F1C"/>
    <w:rsid w:val="0075353A"/>
    <w:rsid w:val="007542B9"/>
    <w:rsid w:val="007663EA"/>
    <w:rsid w:val="007720C1"/>
    <w:rsid w:val="00780F34"/>
    <w:rsid w:val="00786977"/>
    <w:rsid w:val="0079582C"/>
    <w:rsid w:val="00796A62"/>
    <w:rsid w:val="007D6E9A"/>
    <w:rsid w:val="00811DAC"/>
    <w:rsid w:val="00842447"/>
    <w:rsid w:val="008442AC"/>
    <w:rsid w:val="00863BB9"/>
    <w:rsid w:val="00874750"/>
    <w:rsid w:val="0089054E"/>
    <w:rsid w:val="008923E1"/>
    <w:rsid w:val="008A3BCA"/>
    <w:rsid w:val="008A6E4D"/>
    <w:rsid w:val="008A793D"/>
    <w:rsid w:val="008B0017"/>
    <w:rsid w:val="008B2E2A"/>
    <w:rsid w:val="008D4BC4"/>
    <w:rsid w:val="008E3652"/>
    <w:rsid w:val="008F6D58"/>
    <w:rsid w:val="0091033F"/>
    <w:rsid w:val="00910E61"/>
    <w:rsid w:val="00911843"/>
    <w:rsid w:val="00915193"/>
    <w:rsid w:val="009170A8"/>
    <w:rsid w:val="00932DA6"/>
    <w:rsid w:val="0093492C"/>
    <w:rsid w:val="00934BD4"/>
    <w:rsid w:val="0093625E"/>
    <w:rsid w:val="00942713"/>
    <w:rsid w:val="00957043"/>
    <w:rsid w:val="00964C1F"/>
    <w:rsid w:val="00975EBF"/>
    <w:rsid w:val="0097774C"/>
    <w:rsid w:val="00994B24"/>
    <w:rsid w:val="009969DF"/>
    <w:rsid w:val="009B466D"/>
    <w:rsid w:val="009D5D4C"/>
    <w:rsid w:val="009E5D73"/>
    <w:rsid w:val="009F23C4"/>
    <w:rsid w:val="009F5A22"/>
    <w:rsid w:val="00A11A3B"/>
    <w:rsid w:val="00A273DF"/>
    <w:rsid w:val="00A33F31"/>
    <w:rsid w:val="00A363B6"/>
    <w:rsid w:val="00A373D8"/>
    <w:rsid w:val="00A46BF5"/>
    <w:rsid w:val="00A61233"/>
    <w:rsid w:val="00A6591C"/>
    <w:rsid w:val="00A66837"/>
    <w:rsid w:val="00A720C3"/>
    <w:rsid w:val="00AA77F2"/>
    <w:rsid w:val="00AB2BAC"/>
    <w:rsid w:val="00AD2F26"/>
    <w:rsid w:val="00AF0ED0"/>
    <w:rsid w:val="00B146E2"/>
    <w:rsid w:val="00B21E89"/>
    <w:rsid w:val="00B34973"/>
    <w:rsid w:val="00B45723"/>
    <w:rsid w:val="00B820C2"/>
    <w:rsid w:val="00B831C1"/>
    <w:rsid w:val="00B841ED"/>
    <w:rsid w:val="00B849EE"/>
    <w:rsid w:val="00B84D02"/>
    <w:rsid w:val="00B85494"/>
    <w:rsid w:val="00B974FC"/>
    <w:rsid w:val="00BA2788"/>
    <w:rsid w:val="00BA2940"/>
    <w:rsid w:val="00BC1D54"/>
    <w:rsid w:val="00BD21A2"/>
    <w:rsid w:val="00BD586E"/>
    <w:rsid w:val="00BE2234"/>
    <w:rsid w:val="00BE6BD3"/>
    <w:rsid w:val="00C16E53"/>
    <w:rsid w:val="00C40DAE"/>
    <w:rsid w:val="00C431B4"/>
    <w:rsid w:val="00C52CE1"/>
    <w:rsid w:val="00C534E3"/>
    <w:rsid w:val="00C563E9"/>
    <w:rsid w:val="00C62AB0"/>
    <w:rsid w:val="00C759EE"/>
    <w:rsid w:val="00C77669"/>
    <w:rsid w:val="00C833A2"/>
    <w:rsid w:val="00C86C59"/>
    <w:rsid w:val="00C91C5A"/>
    <w:rsid w:val="00C96DCA"/>
    <w:rsid w:val="00CA6035"/>
    <w:rsid w:val="00CC0E32"/>
    <w:rsid w:val="00CC1C9B"/>
    <w:rsid w:val="00CC4146"/>
    <w:rsid w:val="00CD6D9A"/>
    <w:rsid w:val="00CE0CC2"/>
    <w:rsid w:val="00CE2660"/>
    <w:rsid w:val="00CF225D"/>
    <w:rsid w:val="00D00659"/>
    <w:rsid w:val="00D00E92"/>
    <w:rsid w:val="00D0102B"/>
    <w:rsid w:val="00D0454D"/>
    <w:rsid w:val="00D055EC"/>
    <w:rsid w:val="00D1414C"/>
    <w:rsid w:val="00D2151F"/>
    <w:rsid w:val="00D25D0E"/>
    <w:rsid w:val="00D34000"/>
    <w:rsid w:val="00D34488"/>
    <w:rsid w:val="00D346C2"/>
    <w:rsid w:val="00D42775"/>
    <w:rsid w:val="00D42B2E"/>
    <w:rsid w:val="00D44728"/>
    <w:rsid w:val="00D560B4"/>
    <w:rsid w:val="00D562FF"/>
    <w:rsid w:val="00D7257F"/>
    <w:rsid w:val="00DA5EE1"/>
    <w:rsid w:val="00DC3F89"/>
    <w:rsid w:val="00DC5EE2"/>
    <w:rsid w:val="00DC60B5"/>
    <w:rsid w:val="00DD099D"/>
    <w:rsid w:val="00DF56C9"/>
    <w:rsid w:val="00DF59A5"/>
    <w:rsid w:val="00E00205"/>
    <w:rsid w:val="00E13002"/>
    <w:rsid w:val="00E15921"/>
    <w:rsid w:val="00E2715C"/>
    <w:rsid w:val="00E30318"/>
    <w:rsid w:val="00E32708"/>
    <w:rsid w:val="00E33F86"/>
    <w:rsid w:val="00E34E55"/>
    <w:rsid w:val="00E34FF8"/>
    <w:rsid w:val="00E37016"/>
    <w:rsid w:val="00E377FD"/>
    <w:rsid w:val="00E57DB7"/>
    <w:rsid w:val="00E73795"/>
    <w:rsid w:val="00E74921"/>
    <w:rsid w:val="00E84F67"/>
    <w:rsid w:val="00E90FF3"/>
    <w:rsid w:val="00E91A29"/>
    <w:rsid w:val="00E95184"/>
    <w:rsid w:val="00EA5418"/>
    <w:rsid w:val="00EB3644"/>
    <w:rsid w:val="00EC358B"/>
    <w:rsid w:val="00EE11F1"/>
    <w:rsid w:val="00EE46FB"/>
    <w:rsid w:val="00F075B4"/>
    <w:rsid w:val="00F10DAB"/>
    <w:rsid w:val="00F17C0D"/>
    <w:rsid w:val="00F40081"/>
    <w:rsid w:val="00F40B4B"/>
    <w:rsid w:val="00F502F5"/>
    <w:rsid w:val="00F51D27"/>
    <w:rsid w:val="00F755D0"/>
    <w:rsid w:val="00F75A85"/>
    <w:rsid w:val="00FB1010"/>
    <w:rsid w:val="00FC4B58"/>
    <w:rsid w:val="00FC7164"/>
    <w:rsid w:val="00FD0046"/>
    <w:rsid w:val="00FD56DF"/>
    <w:rsid w:val="00FD5A63"/>
    <w:rsid w:val="00FE7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3162-BC86-4A8A-8D28-BFEAAA2B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25</Pages>
  <Words>3331</Words>
  <Characters>18324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100</cp:revision>
  <cp:lastPrinted>2017-01-11T17:14:00Z</cp:lastPrinted>
  <dcterms:created xsi:type="dcterms:W3CDTF">2015-12-29T03:12:00Z</dcterms:created>
  <dcterms:modified xsi:type="dcterms:W3CDTF">2017-01-11T17:15:00Z</dcterms:modified>
</cp:coreProperties>
</file>