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E1" w:rsidRDefault="005B70E1" w:rsidP="00860145">
      <w:pPr>
        <w:pStyle w:val="Texto"/>
        <w:rPr>
          <w:b/>
        </w:rPr>
      </w:pPr>
    </w:p>
    <w:p w:rsidR="00860145" w:rsidRDefault="00860145" w:rsidP="00860145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74"/>
        <w:gridCol w:w="10"/>
        <w:gridCol w:w="96"/>
        <w:gridCol w:w="10"/>
        <w:gridCol w:w="4511"/>
        <w:gridCol w:w="10"/>
        <w:gridCol w:w="779"/>
        <w:gridCol w:w="10"/>
        <w:gridCol w:w="980"/>
        <w:gridCol w:w="10"/>
      </w:tblGrid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860145" w:rsidRPr="00B6097C" w:rsidRDefault="002314F6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12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12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C40EE0" w:rsidP="00CC5F5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4D4DC9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</w:t>
            </w:r>
            <w:r w:rsidR="004D4DC9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860145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8C1960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1 de enero al 31 de diciembre de </w:t>
            </w:r>
            <w:r w:rsidR="00AF515E"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8C1960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8C196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8C1960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  <w:tc>
          <w:tcPr>
            <w:tcW w:w="8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8C1960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10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C1960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2020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8C1960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171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FB35ED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51,559,269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75,873,563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FB35ED" w:rsidP="00FB35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20,476,842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83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1,268,378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FB35ED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46,568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38,786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FB35ED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13,780,296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28,330,610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FB35ED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20,070,116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128,842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367C2B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136,979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FB35ED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37,778,973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47,542,953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367C2B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14,000</w:t>
            </w:r>
          </w:p>
        </w:tc>
      </w:tr>
      <w:tr w:rsidR="008C1960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FB35ED" w:rsidP="00C348B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360,158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949,771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FB35ED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234,997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4,800,483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FB35ED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FB35ED" w:rsidP="003B799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234,997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4,800,483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C348BA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FB35ED" w:rsidP="00C348BA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27710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76,236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27710" w:rsidP="008C1960">
            <w:pPr>
              <w:pStyle w:val="Texto"/>
              <w:spacing w:before="20" w:after="20" w:line="240" w:lineRule="auto"/>
              <w:ind w:left="142" w:right="142" w:hanging="24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hanging="24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76,236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FB35ED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91,432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83,252</w:t>
            </w:r>
          </w:p>
        </w:tc>
      </w:tr>
      <w:tr w:rsidR="008C1960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FB35ED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91,432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83,252</w:t>
            </w:r>
          </w:p>
        </w:tc>
      </w:tr>
      <w:tr w:rsidR="008C1960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Del="00D04C9A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Del="00D04C9A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EE3AB6" w:rsidRDefault="00FB35ED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51,794,266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EE3AB6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80,750,282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867447" w:rsidRDefault="00FB35ED" w:rsidP="00FB35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20,568,274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867447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83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1,351,630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860145" w:rsidRPr="00711E8B" w:rsidRDefault="00860145" w:rsidP="00860145">
      <w:pPr>
        <w:rPr>
          <w:sz w:val="2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:rsidTr="00D10B9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458,950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458,950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FB35ED" w:rsidP="008C1960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130,029,868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116,166,847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Del="009B6C1F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FB35ED" w:rsidP="008C1960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5,840,293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5,824,914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Del="00244277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FB35ED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20,568,274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9,351,630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EE3AB6" w:rsidRDefault="00367C2B" w:rsidP="00FB35ED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141,</w:t>
            </w:r>
            <w:r w:rsidR="00FB35ED">
              <w:rPr>
                <w:rFonts w:eastAsia="Calibri"/>
                <w:b/>
                <w:sz w:val="10"/>
                <w:szCs w:val="10"/>
                <w:lang w:val="es-MX" w:eastAsia="en-US"/>
              </w:rPr>
              <w:t>080,866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EE3AB6" w:rsidRDefault="008C1960" w:rsidP="008C1960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127,202,466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FB35ED" w:rsidP="008C1960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192,875,132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207,952,748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FB35ED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164,306,858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198,601,118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FB35ED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2,561,617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31,284,488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FB35ED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44,300,602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49,871,991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FB35ED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164,306,858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198,601,118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3B799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B7990" w:rsidRPr="00B6097C" w:rsidRDefault="00FB35ED" w:rsidP="003B7990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192,875,132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B7990" w:rsidRPr="00B6097C" w:rsidRDefault="003B7990" w:rsidP="003B7990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207,952,748</w:t>
            </w:r>
          </w:p>
        </w:tc>
      </w:tr>
      <w:tr w:rsidR="003B7990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7990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7990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3B7990" w:rsidRPr="00B6097C" w:rsidRDefault="003B7990" w:rsidP="003B799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7990" w:rsidRPr="00B6097C" w:rsidRDefault="003B7990" w:rsidP="003B799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p w:rsidR="00582964" w:rsidRDefault="00E57AED" w:rsidP="00860145">
      <w:pPr>
        <w:pStyle w:val="Texto"/>
        <w:tabs>
          <w:tab w:val="left" w:pos="1440"/>
        </w:tabs>
        <w:rPr>
          <w:b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872656</wp:posOffset>
                </wp:positionH>
                <wp:positionV relativeFrom="paragraph">
                  <wp:posOffset>175232</wp:posOffset>
                </wp:positionV>
                <wp:extent cx="6585648" cy="566723"/>
                <wp:effectExtent l="0" t="0" r="0" b="5080"/>
                <wp:wrapThrough wrapText="bothSides">
                  <wp:wrapPolygon edited="0">
                    <wp:start x="125" y="0"/>
                    <wp:lineTo x="125" y="17435"/>
                    <wp:lineTo x="11434" y="21067"/>
                    <wp:lineTo x="21369" y="21067"/>
                    <wp:lineTo x="21494" y="3632"/>
                    <wp:lineTo x="20994" y="2906"/>
                    <wp:lineTo x="10122" y="0"/>
                    <wp:lineTo x="125" y="0"/>
                  </wp:wrapPolygon>
                </wp:wrapThrough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648" cy="566723"/>
                          <a:chOff x="0" y="0"/>
                          <a:chExt cx="6585648" cy="566723"/>
                        </a:xfrm>
                      </wpg:grpSpPr>
                      <wps:wsp>
                        <wps:cNvPr id="13" name="Cuadro de texto 13"/>
                        <wps:cNvSpPr txBox="1">
                          <a:spLocks/>
                        </wps:cNvSpPr>
                        <wps:spPr>
                          <a:xfrm>
                            <a:off x="3442398" y="55548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985" w:rsidRPr="00423FF2" w:rsidRDefault="0008098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C.P. Anaí Hernández Sánchez</w:t>
                              </w:r>
                            </w:p>
                            <w:p w:rsidR="00080985" w:rsidRPr="00423FF2" w:rsidRDefault="0008098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080985" w:rsidRPr="00423FF2" w:rsidRDefault="0008098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spAutoFit/>
                        </wps:bodyPr>
                      </wps:wsp>
                      <wps:wsp>
                        <wps:cNvPr id="7" name="Cuadro de texto 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985" w:rsidRPr="00423FF2" w:rsidRDefault="0008098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080985" w:rsidRPr="00423FF2" w:rsidRDefault="0008098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5" o:spid="_x0000_s1026" style="position:absolute;left:0;text-align:left;margin-left:68.7pt;margin-top:13.8pt;width:518.55pt;height:44.6pt;z-index:251656704" coordsize="65856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eYaAIAAMUGAAAOAAAAZHJzL2Uyb0RvYy54bWzElVtv2jAUgN8n7T9Yfh8hgUAbEaqtXXmp&#10;1krdfoBxnIuW+Hi2IWG/fscOhBa2PrSq9mJi+/hcvnNhcdU1NdkKbSqQKQ1HY0qE5JBVskjpj++3&#10;ny4oMZbJjNUgRUp3wtCr5ccPi1YlIoIS6kxogkqkSVqV0tJalQSB4aVomBmBEhIvc9ANs7jVRZBp&#10;1qL2pg6i8XgWtKAzpYELY/D0pr+kS68/zwW393luhCV1StE361ft17Vbg+WCJYVmqqz43g32Ci8a&#10;Vkk0Oqi6YZaRja7OVDUV12AgtyMOTQB5XnHhY8BowvFJNCsNG+VjKZK2UAMmRHvC6dVq+bftgyZV&#10;hrmLKZGswRyt9EYBwT3CaVWRoMxKq0f1oPcHRb9z8Xa5btwvRkI6j3U3YBWdJRwPZ/FFPJtiIXC8&#10;i2ezeTTpufMSk3P2jJdfX34YHMwGzrvBmVZhCZkjJfM2So8lU8LDN47AgdLkQOl6wzINJBPEYqDI&#10;ywflnEBpB4vY7gtg+KEvDKPugP80SBC9HmQcYJMYlP4LzMl0Gk0ukZvDFsdI0FfrAesknE6iGIva&#10;Yw3DcO4zNtBhidLGrgQ0xH2kVGM3eF/Y9s5Y58lRxJmXcFvVtbdRy2cHKNifCN9S+9dH192X7dYd&#10;vnWfa8h2GD+OBXuPS15Dm1JeV4qSEvTv07MW2y+l5teGaUGJtvU19N3KJEd5fGr1nuHnjUUnve9H&#10;Q3ukmPve/LsXwfxfNTDvW2ZI75tLALN73k/PEz+OLiM/x/5n4vsJcoj+vfIvweU/fyn/fiTgrPTF&#10;vZ/rbhg/3ft6Of77LP8AAAD//wMAUEsDBBQABgAIAAAAIQCPTz5E4AAAAAsBAAAPAAAAZHJzL2Rv&#10;d25yZXYueG1sTI9Na4NAEIbvhf6HZQq9Nav50GBdQwhtT6HQpFB6m+hEJe6suBs1/77rqbnNyzy8&#10;80y6GXUjeupsbVhBOAtAEOemqLlU8H18f1mDsA65wMYwKbiRhU32+JBiUpiBv6g/uFL4ErYJKqic&#10;axMpbV6RRjszLbHfnU2n0fnYlbLocPDlupHzIIikxpr9hQpb2lWUXw5XreBjwGG7CN/6/eW8u/0e&#10;V58/+5CUen4at68gHI3uH4ZJ36tD5p1O5sqFFY3Pi3jpUQXzOAIxAWG8XIE4TVO0Bpml8v6H7A8A&#10;AP//AwBQSwECLQAUAAYACAAAACEAtoM4kv4AAADhAQAAEwAAAAAAAAAAAAAAAAAAAAAAW0NvbnRl&#10;bnRfVHlwZXNdLnhtbFBLAQItABQABgAIAAAAIQA4/SH/1gAAAJQBAAALAAAAAAAAAAAAAAAAAC8B&#10;AABfcmVscy8ucmVsc1BLAQItABQABgAIAAAAIQBThIeYaAIAAMUGAAAOAAAAAAAAAAAAAAAAAC4C&#10;AABkcnMvZTJvRG9jLnhtbFBLAQItABQABgAIAAAAIQCPTz5E4AAAAAsBAAAPAAAAAAAAAAAAAAAA&#10;AMIEAABkcnMvZG93bnJldi54bWxQSwUGAAAAAAQABADzAAAAz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3" o:spid="_x0000_s1027" type="#_x0000_t202" style="position:absolute;left:34423;top:555;width:31433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WbUxAAAANsAAAAPAAAAZHJzL2Rvd25yZXYueG1sRI9Ba8JA&#10;EIXvBf/DMgVvdZMqRdJsQhGEXjwYBe1tyI7ZYHY2ZNeY9td3C0JvM7z3vnmTl5PtxEiDbx0rSBcJ&#10;COLa6ZYbBcfD9mUNwgdkjZ1jUvBNHspi9pRjpt2d9zRWoRERwj5DBSaEPpPS14Ys+oXriaN2cYPF&#10;ENehkXrAe4TbTr4myZu02HK8YLCnjaH6Wt1spDRfZul221OVro7n1Y/f4200Ss2fp493EIGm8G9+&#10;pD91rL+Ev1/iALL4BQAA//8DAFBLAQItABQABgAIAAAAIQDb4fbL7gAAAIUBAAATAAAAAAAAAAAA&#10;AAAAAAAAAABbQ29udGVudF9UeXBlc10ueG1sUEsBAi0AFAAGAAgAAAAhAFr0LFu/AAAAFQEAAAsA&#10;AAAAAAAAAAAAAAAAHwEAAF9yZWxzLy5yZWxzUEsBAi0AFAAGAAgAAAAhAEI1ZtTEAAAA2wAAAA8A&#10;AAAAAAAAAAAAAAAABwIAAGRycy9kb3ducmV2LnhtbFBLBQYAAAAAAwADALcAAAD4AgAAAAA=&#10;" filled="f" stroked="f">
                  <v:path arrowok="t"/>
                  <v:textbox style="mso-fit-shape-to-text:t">
                    <w:txbxContent>
                      <w:p w:rsidR="00080985" w:rsidRPr="00423FF2" w:rsidRDefault="0008098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C.P. Anaí Hernández Sánchez</w:t>
                        </w:r>
                      </w:p>
                      <w:p w:rsidR="00080985" w:rsidRPr="00423FF2" w:rsidRDefault="0008098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080985" w:rsidRPr="00423FF2" w:rsidRDefault="0008098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7" o:spid="_x0000_s1028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kXxAAAANoAAAAPAAAAZHJzL2Rvd25yZXYueG1sRI/RasJA&#10;FETfC/7DcoW+BN1UqUp0FSlY+iC0VT/gkr1mg9m7IbvGpF/vCkIfh5k5w6w2na1ES40vHSt4G6cg&#10;iHOnSy4UnI670QKED8gaK8ekoCcPm/XgZYWZdjf+pfYQChEh7DNUYEKoMyl9bsiiH7uaOHpn11gM&#10;UTaF1A3eItxWcpKmM2mx5LhgsKYPQ/nlcLUKPvvrIhRT8528/yXt/Gd/6pP9RanXYbddggjUhf/w&#10;s/2lFczhcSXeALm+AwAA//8DAFBLAQItABQABgAIAAAAIQDb4fbL7gAAAIUBAAATAAAAAAAAAAAA&#10;AAAAAAAAAABbQ29udGVudF9UeXBlc10ueG1sUEsBAi0AFAAGAAgAAAAhAFr0LFu/AAAAFQEAAAsA&#10;AAAAAAAAAAAAAAAAHwEAAF9yZWxzLy5yZWxzUEsBAi0AFAAGAAgAAAAhAGFyKRfEAAAA2gAAAA8A&#10;AAAAAAAAAAAAAAAABwIAAGRycy9kb3ducmV2LnhtbFBLBQYAAAAAAwADALcAAAD4AgAAAAA=&#10;" filled="f" stroked="f">
                  <v:path arrowok="t"/>
                  <v:textbox>
                    <w:txbxContent>
                      <w:p w:rsidR="00080985" w:rsidRPr="00423FF2" w:rsidRDefault="0008098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080985" w:rsidRPr="00423FF2" w:rsidRDefault="0008098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582964">
      <w:pPr>
        <w:pStyle w:val="Texto"/>
        <w:tabs>
          <w:tab w:val="left" w:pos="1440"/>
        </w:tabs>
        <w:ind w:firstLine="0"/>
        <w:rPr>
          <w:b/>
        </w:rPr>
      </w:pPr>
    </w:p>
    <w:p w:rsidR="00582964" w:rsidRDefault="00E57AED" w:rsidP="00582964">
      <w:pPr>
        <w:pStyle w:val="Texto"/>
        <w:tabs>
          <w:tab w:val="left" w:pos="1440"/>
        </w:tabs>
        <w:ind w:firstLine="0"/>
        <w:rPr>
          <w:b/>
        </w:rPr>
        <w:sectPr w:rsidR="00582964" w:rsidSect="00860145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276" w:right="1080" w:bottom="1440" w:left="1080" w:header="708" w:footer="708" w:gutter="0"/>
          <w:cols w:space="708"/>
          <w:docGrid w:linePitch="360"/>
        </w:sectPr>
      </w:pPr>
      <w:r>
        <w:rPr>
          <w:b/>
        </w:rPr>
        <w:br w:type="textWrapping" w:clear="all"/>
      </w:r>
    </w:p>
    <w:p w:rsidR="00736148" w:rsidRDefault="00736148" w:rsidP="00860145">
      <w:pPr>
        <w:pStyle w:val="Texto"/>
        <w:tabs>
          <w:tab w:val="left" w:pos="1440"/>
        </w:tabs>
        <w:rPr>
          <w:b/>
        </w:rPr>
      </w:pP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  <w:r w:rsidRPr="00582964">
        <w:rPr>
          <w:b/>
        </w:rPr>
        <w:t>Formato 2</w:t>
      </w:r>
      <w:r w:rsidRPr="00582964">
        <w:rPr>
          <w:b/>
        </w:rPr>
        <w:tab/>
        <w:t>Informe Analítico de la Deuda Pública y Otros Pasivos – LDF</w:t>
      </w: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bookmarkStart w:id="0" w:name="_MON_1560604936"/>
    <w:bookmarkEnd w:id="0"/>
    <w:p w:rsidR="00860145" w:rsidRDefault="00286E58" w:rsidP="00736148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055" w:dyaOrig="8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9.4pt;height:322.55pt" o:ole="">
            <v:imagedata r:id="rId12" o:title=""/>
          </v:shape>
          <o:OLEObject Type="Embed" ProgID="Excel.Sheet.8" ShapeID="_x0000_i1031" DrawAspect="Content" ObjectID="_1671355873" r:id="rId13"/>
        </w:objec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7200" w:type="dxa"/>
        <w:tblInd w:w="220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B1FA4" w:rsidRPr="0065029E" w:rsidTr="00BB1FA4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DB4F473" wp14:editId="6212BFAF">
                <wp:simplePos x="0" y="0"/>
                <wp:positionH relativeFrom="column">
                  <wp:posOffset>635</wp:posOffset>
                </wp:positionH>
                <wp:positionV relativeFrom="paragraph">
                  <wp:posOffset>37465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7" name="Cuadro de texto 17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985" w:rsidRPr="00423FF2" w:rsidRDefault="0008098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C.P. Anaí Hernández Sánchez</w:t>
                              </w:r>
                            </w:p>
                            <w:p w:rsidR="00080985" w:rsidRPr="00423FF2" w:rsidRDefault="0008098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080985" w:rsidRPr="00423FF2" w:rsidRDefault="0008098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8" name="Cuadro de texto 18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985" w:rsidRPr="00423FF2" w:rsidRDefault="0008098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080985" w:rsidRPr="00423FF2" w:rsidRDefault="0008098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4F473" id="Grupo 16" o:spid="_x0000_s1029" style="position:absolute;margin-left:.05pt;margin-top:2.95pt;width:450.15pt;height:38.15pt;z-index:25165363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IMdwIAAM4GAAAOAAAAZHJzL2Uyb0RvYy54bWzElc1y2yAQx++d6Tsw3BtZsiXbmsiZNml8&#10;yTSZSfsAGKGPqcRSwJHSp++CJLuOe0q/LljAsuz+9r/48qpvG/IktKlBZjS8mFEiJIe8lmVGv3y+&#10;fbeixFgmc9aAFBl9FoZebd6+uexUKiKooMmFJuhEmrRTGa2sVWkQGF6JlpkLUELiZgG6ZRanugxy&#10;zTr03jZBNJslQQc6Vxq4MAZXb4ZNuvH+i0Jwe18URljSZBRjs37Ufty5MdhcsrTUTFU1H8Ngr4ii&#10;ZbXESw+ubphlZK/rM1dtzTUYKOwFhzaAoqi58DlgNuHsRTZbDXvlcynTrlQHTIj2BadXu+Wfnh40&#10;qXOsXUKJZC3WaKv3CgjOEU6nyhRttlo9qgc9LpTDzOXbF7p1v5gJ6T3W5wNW0VvCcTFehsl6FlPC&#10;cW+xWsT47bnzCotzdoxXH8eDSbyKV0k4HIyTZLn2BQumawMX3SGYTqGEzJGS+T1KjxVTwsM3jsBE&#10;aTlRut6zXAPJBbGYKPJaDry8tYNFbP8BMP3QC8OoO+BfDeaNUR9sHGCTGrT+Bcz5YhElIaaP2OI4&#10;CUdqE9Z5uJhHMYraYY3DMFx6gwMdlipt7FZAS9xHRjV2g4+FPd0Z6yI5mrjrJdzWTeMr08iTBTQc&#10;VoRvqfH0MXT3Zftd74UUTRx2kD8jBnwd7D0ORQNdRnlTK0oq0N9frnXYhRk13/ZMC0q0ba5haFom&#10;OdrjUat9+BLe7y0UtU/BXT1cNJJFCQxU/74W8G0bOuZMC6uJASrnj2gBy3zeWKcKmEXr6LQ/juX9&#10;twqYT9n/RwX4twEfTa/y8YF3r/LPc6+Y49/Q5gcAAAD//wMAUEsDBBQABgAIAAAAIQBCeNdW3AAA&#10;AAUBAAAPAAAAZHJzL2Rvd25yZXYueG1sTI7BSsNAFEX3gv8wPMGdnUm00sZMSinqqgi2grh7zbwm&#10;oZk3ITNN0r93utLl5V7OPflqsq0YqPeNYw3JTIEgLp1puNLwtX97WIDwAdlg65g0XMjDqri9yTEz&#10;buRPGnahEhHCPkMNdQhdJqUva7LoZ64jjt3R9RZDjH0lTY9jhNtWpko9S4sNx4caO9rUVJ52Z6vh&#10;fcRx/Zi8DtvTcXP52c8/vrcJaX1/N61fQASawt8YrvpRHYrodHBnNl601yyChvkSRCyXSj2BOGhY&#10;pCnIIpf/7YtfAAAA//8DAFBLAQItABQABgAIAAAAIQC2gziS/gAAAOEBAAATAAAAAAAAAAAAAAAA&#10;AAAAAABbQ29udGVudF9UeXBlc10ueG1sUEsBAi0AFAAGAAgAAAAhADj9If/WAAAAlAEAAAsAAAAA&#10;AAAAAAAAAAAALwEAAF9yZWxzLy5yZWxzUEsBAi0AFAAGAAgAAAAhAAr9kgx3AgAAzgYAAA4AAAAA&#10;AAAAAAAAAAAALgIAAGRycy9lMm9Eb2MueG1sUEsBAi0AFAAGAAgAAAAhAEJ411bcAAAABQEAAA8A&#10;AAAAAAAAAAAAAAAA0QQAAGRycy9kb3ducmV2LnhtbFBLBQYAAAAABAAEAPMAAADaBQAAAAA=&#10;">
                <v:shape id="Cuadro de texto 17" o:spid="_x0000_s1030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uRswwAAANsAAAAPAAAAZHJzL2Rvd25yZXYueG1sRE/NasJA&#10;EL4XfIdlhF6CbqpUJbqKFCw9CG3VBxiyYzaYnQ3ZNSZ9elcQepuP73dWm85WoqXGl44VvI1TEMS5&#10;0yUXCk7H3WgBwgdkjZVjUtCTh8168LLCTLsb/1J7CIWIIewzVGBCqDMpfW7Ioh+7mjhyZ9dYDBE2&#10;hdQN3mK4reQkTWfSYsmxwWBNH4byy+FqFXz210UopuY7ef9L2vnP/tQn+4tSr8NuuwQRqAv/4qf7&#10;S8f5c3j8Eg+Q6zsAAAD//wMAUEsBAi0AFAAGAAgAAAAhANvh9svuAAAAhQEAABMAAAAAAAAAAAAA&#10;AAAAAAAAAFtDb250ZW50X1R5cGVzXS54bWxQSwECLQAUAAYACAAAACEAWvQsW78AAAAVAQAACwAA&#10;AAAAAAAAAAAAAAAfAQAAX3JlbHMvLnJlbHNQSwECLQAUAAYACAAAACEAXdbkbMMAAADbAAAADwAA&#10;AAAAAAAAAAAAAAAHAgAAZHJzL2Rvd25yZXYueG1sUEsFBgAAAAADAAMAtwAAAPcCAAAAAA==&#10;" filled="f" stroked="f">
                  <v:path arrowok="t"/>
                  <v:textbox>
                    <w:txbxContent>
                      <w:p w:rsidR="00080985" w:rsidRPr="00423FF2" w:rsidRDefault="0008098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C.P. Anaí Hernández Sánchez</w:t>
                        </w:r>
                      </w:p>
                      <w:p w:rsidR="00080985" w:rsidRPr="00423FF2" w:rsidRDefault="0008098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080985" w:rsidRPr="00423FF2" w:rsidRDefault="0008098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8" o:spid="_x0000_s1031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XAexgAAANsAAAAPAAAAZHJzL2Rvd25yZXYueG1sRI9Ba8JA&#10;EIXvhf6HZQq9BN20pVWiq5RCSw+CrfUHDNkxG8zOhuwak/565yB4m+G9ee+b5Xrwjeqpi3VgA0/T&#10;HBRxGWzNlYH93+dkDiomZItNYDIwUoT16v5uiYUNZ/6lfpcqJSEcCzTgUmoLrWPpyGOchpZYtEPo&#10;PCZZu0rbDs8S7hv9nOdv2mPN0uCwpQ9H5XF38ga+xtM8VS9um73+Z/3sZ7Mfs83RmMeH4X0BKtGQ&#10;bubr9bcVfIGVX2QAvboAAAD//wMAUEsBAi0AFAAGAAgAAAAhANvh9svuAAAAhQEAABMAAAAAAAAA&#10;AAAAAAAAAAAAAFtDb250ZW50X1R5cGVzXS54bWxQSwECLQAUAAYACAAAACEAWvQsW78AAAAVAQAA&#10;CwAAAAAAAAAAAAAAAAAfAQAAX3JlbHMvLnJlbHNQSwECLQAUAAYACAAAACEALElwHsYAAADbAAAA&#10;DwAAAAAAAAAAAAAAAAAHAgAAZHJzL2Rvd25yZXYueG1sUEsFBgAAAAADAAMAtwAAAPoCAAAAAA==&#10;" filled="f" stroked="f">
                  <v:path arrowok="t"/>
                  <v:textbox>
                    <w:txbxContent>
                      <w:p w:rsidR="00080985" w:rsidRPr="00423FF2" w:rsidRDefault="0008098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080985" w:rsidRPr="00423FF2" w:rsidRDefault="0008098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582964" w:rsidRDefault="00582964" w:rsidP="00582964">
      <w:pPr>
        <w:pStyle w:val="Texto"/>
        <w:ind w:firstLine="0"/>
        <w:rPr>
          <w:b/>
        </w:rPr>
        <w:sectPr w:rsidR="00582964" w:rsidSect="00582964">
          <w:pgSz w:w="12240" w:h="15840"/>
          <w:pgMar w:top="1077" w:right="1440" w:bottom="1077" w:left="1276" w:header="708" w:footer="708" w:gutter="0"/>
          <w:cols w:space="708"/>
          <w:docGrid w:linePitch="360"/>
        </w:sectPr>
      </w:pPr>
    </w:p>
    <w:p w:rsidR="00582964" w:rsidRDefault="00582964" w:rsidP="00BB1FA4">
      <w:pPr>
        <w:pStyle w:val="Texto"/>
        <w:rPr>
          <w:b/>
        </w:rPr>
      </w:pPr>
    </w:p>
    <w:p w:rsidR="00BB1FA4" w:rsidRDefault="00582964" w:rsidP="00BB1FA4">
      <w:pPr>
        <w:pStyle w:val="Texto"/>
        <w:rPr>
          <w:b/>
        </w:rPr>
      </w:pPr>
      <w:r w:rsidRPr="00582964">
        <w:rPr>
          <w:b/>
        </w:rPr>
        <w:t>Formato 3</w:t>
      </w:r>
      <w:r w:rsidRPr="00582964">
        <w:rPr>
          <w:b/>
        </w:rPr>
        <w:tab/>
        <w:t>Informe Analítico de Obligaciones Diferentes de Financiamientos - LDF</w:t>
      </w:r>
    </w:p>
    <w:tbl>
      <w:tblPr>
        <w:tblW w:w="12843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7"/>
        <w:gridCol w:w="980"/>
        <w:gridCol w:w="962"/>
        <w:gridCol w:w="962"/>
        <w:gridCol w:w="962"/>
        <w:gridCol w:w="837"/>
        <w:gridCol w:w="1168"/>
        <w:gridCol w:w="1255"/>
        <w:gridCol w:w="1255"/>
        <w:gridCol w:w="1013"/>
        <w:gridCol w:w="1092"/>
      </w:tblGrid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2314F6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8C196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4D4DC9">
              <w:rPr>
                <w:b/>
                <w:sz w:val="12"/>
                <w:szCs w:val="12"/>
              </w:rPr>
              <w:t xml:space="preserve">31 de </w:t>
            </w:r>
            <w:r w:rsidR="00312934">
              <w:rPr>
                <w:b/>
                <w:sz w:val="12"/>
                <w:szCs w:val="12"/>
              </w:rPr>
              <w:t>diciembre</w:t>
            </w:r>
            <w:r w:rsidR="00312934" w:rsidRPr="0065029E">
              <w:rPr>
                <w:b/>
                <w:sz w:val="12"/>
                <w:szCs w:val="12"/>
              </w:rPr>
              <w:t xml:space="preserve"> de</w:t>
            </w:r>
            <w:r w:rsidRPr="0065029E">
              <w:rPr>
                <w:b/>
                <w:sz w:val="12"/>
                <w:szCs w:val="12"/>
              </w:rPr>
              <w:t xml:space="preserve"> </w:t>
            </w:r>
            <w:r w:rsidR="008C1960">
              <w:rPr>
                <w:b/>
                <w:sz w:val="12"/>
                <w:szCs w:val="12"/>
              </w:rPr>
              <w:t>2020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8C196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4D4DC9">
              <w:rPr>
                <w:b/>
                <w:sz w:val="12"/>
                <w:szCs w:val="12"/>
              </w:rPr>
              <w:t xml:space="preserve">31 de diciembre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7746F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4D4DC9">
              <w:rPr>
                <w:b/>
                <w:sz w:val="12"/>
                <w:szCs w:val="12"/>
              </w:rPr>
              <w:t xml:space="preserve">31 de diciembre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7746F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4D4DC9">
              <w:rPr>
                <w:b/>
                <w:sz w:val="12"/>
                <w:szCs w:val="12"/>
              </w:rPr>
              <w:t xml:space="preserve">31 de diciembre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 xml:space="preserve">20 </w:t>
            </w:r>
            <w:r w:rsidRPr="0065029E">
              <w:rPr>
                <w:b/>
                <w:sz w:val="12"/>
                <w:szCs w:val="12"/>
              </w:rPr>
              <w:t>(m = g – l)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9B67495" wp14:editId="37A32A08">
                <wp:simplePos x="0" y="0"/>
                <wp:positionH relativeFrom="column">
                  <wp:posOffset>1296062</wp:posOffset>
                </wp:positionH>
                <wp:positionV relativeFrom="paragraph">
                  <wp:posOffset>309880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0" name="Cuadro de texto 20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985" w:rsidRPr="00423FF2" w:rsidRDefault="0008098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C.P. Anaí Hernández Sánchez</w:t>
                              </w:r>
                            </w:p>
                            <w:p w:rsidR="00080985" w:rsidRPr="00423FF2" w:rsidRDefault="0008098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080985" w:rsidRPr="00423FF2" w:rsidRDefault="0008098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1" name="Cuadro de texto 2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985" w:rsidRPr="00423FF2" w:rsidRDefault="0008098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080985" w:rsidRPr="00423FF2" w:rsidRDefault="0008098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67495" id="Grupo 19" o:spid="_x0000_s1032" style="position:absolute;margin-left:102.05pt;margin-top:24.4pt;width:450.15pt;height:38.15pt;z-index:25165465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jdAIAAM4GAAAOAAAAZHJzL2Uyb0RvYy54bWzElc1y2jAQx++d6TtodC/GgB3wYDJt0nDJ&#10;NJlJ+wBClj+mtlaVBDZ9+q5kAwm0l7SdXIS1Wq12f/uXWF53TU12QpsKZErD0ZgSITlklSxS+u3r&#10;3Yc5JcYymbEapEjpXhh6vXr/btmqREyghDoTmmAQaZJWpbS0ViVBYHgpGmZGoITExRx0wyxOdRFk&#10;mrUYvamDyXgcBy3oTGngwhi03vaLdOXj57ng9iHPjbCkTinmZv2o/bhxY7BasqTQTJUVH9Jgr8ii&#10;YZXEQ4+hbpllZKuri1BNxTUYyO2IQxNAnldc+BqwmnB8Vs1aw1b5WoqkLdQRE6I94/TqsPzL7lGT&#10;KsPeLSiRrMEerfVWAcE5wmlVkaDPWqsn9agHQ9HPXL1drhv3i5WQzmPdH7GKzhKOxugqjBfjiBKO&#10;a7P5LMJvz52X2JyLbbz8PGyMo3k0j8N+YxTHVwvfsOBwbOCyOybTKpSQOVEyf0fpqWRKePjGERgo&#10;TVBEPaWbLcs0kEwQi4UCwRWPx3s7WMR2nwDLD70wjLoH/t2gC2Z99HGATWLQ+zcwp7PZJA6xfMQW&#10;RXE4UDtgnYaz6STCfBzWKAzDK+9wpMMSpY1dC2iI+0ipxtvgc2G7e2NdJicXd7yEu6qufWdq+cKA&#10;jr1F+Cs17D6l7r5st+m8kGYHDhvI9ogBXwf7gENeQ5tSXleKkhL0z3Nbi7cwpebHlmlBibb1DfSX&#10;lkmO/rjVap++hI9bC3nlS3BH9wcNZFECPdX/rwVszR+0EB4YoHL+iRawzZcX66UCxpNFr8E3V4DX&#10;4akxb6IA/zbgo+lVPjzw7lV+PveKOf0NrX4BAAD//wMAUEsDBBQABgAIAAAAIQCiHd5E4QAAAAsB&#10;AAAPAAAAZHJzL2Rvd25yZXYueG1sTI/BasMwDIbvg72DUWG31XaWjpLGKaVsO5XB2sHYTY3VJDS2&#10;Q+wm6dvPPa03CX38+v58PZmWDdT7xlkFci6AkS2dbmyl4Pvw/rwE5gNaja2zpOBKHtbF40OOmXaj&#10;/aJhHyoWQ6zPUEEdQpdx7suaDPq568jG28n1BkNc+4rrHscYblqeCPHKDTY2fqixo21N5Xl/MQo+&#10;Rhw3L/Jt2J1P2+vvYfH5s5Ok1NNs2qyABZrCPww3/agORXQ6uovVnrUKEpHKiCpIl7HCDZAiTYEd&#10;45QsJPAi5/cdij8AAAD//wMAUEsBAi0AFAAGAAgAAAAhALaDOJL+AAAA4QEAABMAAAAAAAAAAAAA&#10;AAAAAAAAAFtDb250ZW50X1R5cGVzXS54bWxQSwECLQAUAAYACAAAACEAOP0h/9YAAACUAQAACwAA&#10;AAAAAAAAAAAAAAAvAQAAX3JlbHMvLnJlbHNQSwECLQAUAAYACAAAACEA4lRyI3QCAADOBgAADgAA&#10;AAAAAAAAAAAAAAAuAgAAZHJzL2Uyb0RvYy54bWxQSwECLQAUAAYACAAAACEAoh3eROEAAAALAQAA&#10;DwAAAAAAAAAAAAAAAADOBAAAZHJzL2Rvd25yZXYueG1sUEsFBgAAAAAEAAQA8wAAANwFAAAAAA==&#10;">
                <v:shape id="Cuadro de texto 20" o:spid="_x0000_s1033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alwgAAANsAAAAPAAAAZHJzL2Rvd25yZXYueG1sRE/dasIw&#10;FL4f+A7hDHZTNJ0yJ51RZLDhhaB2PsChOTbF5qQ0sbZ7enMhePnx/S/Xva1FR62vHCt4n6QgiAun&#10;Ky4VnP5+xgsQPiBrrB2TgoE8rFejlyVm2t34SF0eShFD2GeowITQZFL6wpBFP3ENceTOrrUYImxL&#10;qVu8xXBby2mazqXFimODwYa+DRWX/GoV/A7XRShnZp98/Cfd52F3GpLdRam3137zBSJQH57ih3ur&#10;FUzj+vgl/gC5ugMAAP//AwBQSwECLQAUAAYACAAAACEA2+H2y+4AAACFAQAAEwAAAAAAAAAAAAAA&#10;AAAAAAAAW0NvbnRlbnRfVHlwZXNdLnhtbFBLAQItABQABgAIAAAAIQBa9CxbvwAAABUBAAALAAAA&#10;AAAAAAAAAAAAAB8BAABfcmVscy8ucmVsc1BLAQItABQABgAIAAAAIQAcU7alwgAAANsAAAAPAAAA&#10;AAAAAAAAAAAAAAcCAABkcnMvZG93bnJldi54bWxQSwUGAAAAAAMAAwC3AAAA9gIAAAAA&#10;" filled="f" stroked="f">
                  <v:path arrowok="t"/>
                  <v:textbox>
                    <w:txbxContent>
                      <w:p w:rsidR="00080985" w:rsidRPr="00423FF2" w:rsidRDefault="0008098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C.P. Anaí Hernández Sánchez</w:t>
                        </w:r>
                      </w:p>
                      <w:p w:rsidR="00080985" w:rsidRPr="00423FF2" w:rsidRDefault="0008098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080985" w:rsidRPr="00423FF2" w:rsidRDefault="0008098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1" o:spid="_x0000_s1034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M+xgAAANsAAAAPAAAAZHJzL2Rvd25yZXYueG1sRI/RasJA&#10;FETfC/2H5RZ8Cc1GpTakrlIKFR+EqvUDLtnbbDB7N2TXmPj1bqHQx2FmzjDL9WAb0VPna8cKpmkG&#10;grh0uuZKwen78zkH4QOyxsYxKRjJw3r1+LDEQrsrH6g/hkpECPsCFZgQ2kJKXxqy6FPXEkfvx3UW&#10;Q5RdJXWH1wi3jZxl2UJarDkuGGzpw1B5Pl6sgs14yUM1N1/Jyy3pX/e705jszkpNnob3NxCBhvAf&#10;/mtvtYLZFH6/xB8gV3cAAAD//wMAUEsBAi0AFAAGAAgAAAAhANvh9svuAAAAhQEAABMAAAAAAAAA&#10;AAAAAAAAAAAAAFtDb250ZW50X1R5cGVzXS54bWxQSwECLQAUAAYACAAAACEAWvQsW78AAAAVAQAA&#10;CwAAAAAAAAAAAAAAAAAfAQAAX3JlbHMvLnJlbHNQSwECLQAUAAYACAAAACEAcx8TPsYAAADbAAAA&#10;DwAAAAAAAAAAAAAAAAAHAgAAZHJzL2Rvd25yZXYueG1sUEsFBgAAAAADAAMAtwAAAPoCAAAAAA==&#10;" filled="f" stroked="f">
                  <v:path arrowok="t"/>
                  <v:textbox>
                    <w:txbxContent>
                      <w:p w:rsidR="00080985" w:rsidRPr="00423FF2" w:rsidRDefault="0008098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080985" w:rsidRPr="00423FF2" w:rsidRDefault="0008098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9D0144">
      <w:pPr>
        <w:tabs>
          <w:tab w:val="left" w:pos="2430"/>
        </w:tabs>
        <w:rPr>
          <w:rFonts w:ascii="Soberana Sans Light" w:hAnsi="Soberana Sans Light"/>
        </w:rPr>
        <w:sectPr w:rsidR="00582964" w:rsidSect="00582964">
          <w:pgSz w:w="15840" w:h="12240" w:orient="landscape"/>
          <w:pgMar w:top="1276" w:right="1077" w:bottom="1440" w:left="1077" w:header="709" w:footer="709" w:gutter="0"/>
          <w:cols w:space="708"/>
          <w:docGrid w:linePitch="360"/>
        </w:sectPr>
      </w:pPr>
    </w:p>
    <w:p w:rsidR="00B818F9" w:rsidRDefault="00F719B0" w:rsidP="00B818F9">
      <w:pPr>
        <w:pStyle w:val="Texto"/>
        <w:rPr>
          <w:b/>
        </w:rPr>
      </w:pPr>
      <w:r>
        <w:rPr>
          <w:b/>
        </w:rPr>
        <w:lastRenderedPageBreak/>
        <w:t>Formato 4 Balance</w:t>
      </w:r>
      <w:r w:rsidR="00B818F9" w:rsidRPr="00B007B7">
        <w:rPr>
          <w:b/>
        </w:rPr>
        <w:t xml:space="preserve"> Presupuest</w:t>
      </w:r>
      <w:r w:rsidR="00B818F9" w:rsidRPr="003768E0">
        <w:rPr>
          <w:b/>
          <w:sz w:val="20"/>
        </w:rPr>
        <w:t>a</w:t>
      </w:r>
      <w:r w:rsidR="00B818F9" w:rsidRPr="00B007B7">
        <w:rPr>
          <w:b/>
        </w:rPr>
        <w:t>rio - LDF</w:t>
      </w:r>
    </w:p>
    <w:bookmarkStart w:id="1" w:name="_MON_1560673283"/>
    <w:bookmarkEnd w:id="1"/>
    <w:p w:rsidR="00F719B0" w:rsidRDefault="00286E58" w:rsidP="00E57AED">
      <w:pPr>
        <w:jc w:val="center"/>
        <w:rPr>
          <w:lang w:eastAsia="es-ES"/>
        </w:rPr>
      </w:pPr>
      <w:r>
        <w:rPr>
          <w:lang w:eastAsia="es-ES"/>
        </w:rPr>
        <w:object w:dxaOrig="14166" w:dyaOrig="21236">
          <v:shape id="_x0000_i1036" type="#_x0000_t75" style="width:481.55pt;height:588.1pt" o:ole="">
            <v:imagedata r:id="rId14" o:title=""/>
          </v:shape>
          <o:OLEObject Type="Embed" ProgID="Excel.Sheet.8" ShapeID="_x0000_i1036" DrawAspect="Content" ObjectID="_1671355874" r:id="rId15"/>
        </w:object>
      </w:r>
    </w:p>
    <w:p w:rsidR="006B34F1" w:rsidRDefault="00A62A47" w:rsidP="00E57AED">
      <w:pPr>
        <w:jc w:val="center"/>
        <w:rPr>
          <w:lang w:eastAsia="es-ES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1DDDB25" wp14:editId="072CC228">
                <wp:simplePos x="0" y="0"/>
                <wp:positionH relativeFrom="margin">
                  <wp:posOffset>635</wp:posOffset>
                </wp:positionH>
                <wp:positionV relativeFrom="paragraph">
                  <wp:posOffset>74295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3" name="Cuadro de texto 23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985" w:rsidRPr="00423FF2" w:rsidRDefault="0008098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C.P. Anaí Hernández Sánchez</w:t>
                              </w:r>
                            </w:p>
                            <w:p w:rsidR="00080985" w:rsidRPr="00423FF2" w:rsidRDefault="0008098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080985" w:rsidRPr="00423FF2" w:rsidRDefault="0008098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4" name="Cuadro de texto 2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985" w:rsidRPr="00423FF2" w:rsidRDefault="0008098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080985" w:rsidRPr="00423FF2" w:rsidRDefault="00080985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DDDB25" id="Grupo 22" o:spid="_x0000_s1035" style="position:absolute;left:0;text-align:left;margin-left:.05pt;margin-top:5.85pt;width:450.15pt;height:38.15pt;z-index:251655680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hfdAIAAM4GAAAOAAAAZHJzL2Uyb0RvYy54bWzEldty2yAQhu8703dguG9kyZJsayJn2qTx&#10;TabJTNoHIAgdphJLAUdKn74Lkuwc2pv0dIPFsiy7H//i07Oha8m90KYBmdPwZEGJkByKRlY5/fL5&#10;8t2aEmOZLFgLUuT0QRh6tn375rRXmYighrYQmmAQabJe5bS2VmVBYHgtOmZOQAmJiyXojlmc6ioo&#10;NOsxetcG0WKRBj3oQmngwhi0XoyLdOvjl6Xg9rosjbCkzSnmZv2o/XjnxmB7yrJKM1U3fEqDvSKL&#10;jjUSDz2EumCWkb1uXoTqGq7BQGlPOHQBlGXDha8BqwkXz6rZadgrX0uV9ZU6YEK0zzi9Oiz/dH+j&#10;SVPkNIookazDO9rpvQKCc4TTqypDn51Wt+pGT4ZqnLl6h1J37hcrIYPH+nDAKgZLOBqTVZhuFgkl&#10;HNfidZzgt+fOa7ycF9t4/XHamCbrZJ2G48YkTVcbf2HBfGzgsjsk0yuUkDlSMr9H6bZmSnj4xhGY&#10;KS1nSud7VmgghSAWC0Vey5GX93awiB0+AJYfemEYdQX8q8G6MeuDjwNsMoPeP4G5jOMoDbF8xJYk&#10;aThRm7Euw3gZJShqhzUJw3DlHQ50WKa0sTsBHXEfOdXYDT4Xdn9lrMvk6OKOl3DZtK2/mVY+MaDj&#10;aBG+pabdx9Tdlx3uBi+kdOZwB8UDYsDXwV7jULbQ55S3jaKkBv39ua3HLsyp+bZnWlCibXsOY9My&#10;ydEft1rt05fwfm+hbHwJ7ujxoIksSmCk+ve1EP9SC/HMAJXzR7SA1/yysZ4qYBFtoqf9cbzef6uA&#10;1Vz9f1SAfxvw0fQqnx549yo/nnvFHP+Gtj8AAAD//wMAUEsDBBQABgAIAAAAIQBjUza/3AAAAAYB&#10;AAAPAAAAZHJzL2Rvd25yZXYueG1sTI5BS8NAFITvgv9heYI3uxu1GmM2pRT1VARbQby9Zl+T0Ozb&#10;kN0m6b/v9qSXgWGGmS9fTLYVA/W+cawhmSkQxKUzDVcavrfvdykIH5ANto5Jw4k8LIrrqxwz40b+&#10;omETKhFH2GeooQ6hy6T0ZU0W/cx1xDHbu95iiLavpOlxjOO2lfdKPUmLDceHGjta1VQeNker4WPE&#10;cfmQvA3rw351+t3OP3/WCWl9ezMtX0EEmsJfGS74ER2KyLRzRzZetBcvQtTkGURMX5R6BLHTkKYK&#10;ZJHL//jFGQAA//8DAFBLAQItABQABgAIAAAAIQC2gziS/gAAAOEBAAATAAAAAAAAAAAAAAAAAAAA&#10;AABbQ29udGVudF9UeXBlc10ueG1sUEsBAi0AFAAGAAgAAAAhADj9If/WAAAAlAEAAAsAAAAAAAAA&#10;AAAAAAAALwEAAF9yZWxzLy5yZWxzUEsBAi0AFAAGAAgAAAAhAKKSyF90AgAAzgYAAA4AAAAAAAAA&#10;AAAAAAAALgIAAGRycy9lMm9Eb2MueG1sUEsBAi0AFAAGAAgAAAAhAGNTNr/cAAAABgEAAA8AAAAA&#10;AAAAAAAAAAAAzgQAAGRycy9kb3ducmV2LnhtbFBLBQYAAAAABAAEAPMAAADXBQAAAAA=&#10;">
                <v:shape id="Cuadro de texto 23" o:spid="_x0000_s1036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jSxQAAANsAAAAPAAAAZHJzL2Rvd25yZXYueG1sRI/dasJA&#10;FITvC77DcgrehLqpUpXUVaSg9EKofw9wyJ5mg9mzIbvGxKfvCkIvh5n5hlmsOluJlhpfOlbwPkpB&#10;EOdOl1woOJ82b3MQPiBrrByTgp48rJaDlwVm2t34QO0xFCJC2GeowIRQZ1L63JBFP3I1cfR+XWMx&#10;RNkUUjd4i3BbyXGaTqXFkuOCwZq+DOWX49Uq2PbXeSgm5if5uCftbL8798nuotTwtVt/ggjUhf/w&#10;s/2tFYwn8PgSf4Bc/gEAAP//AwBQSwECLQAUAAYACAAAACEA2+H2y+4AAACFAQAAEwAAAAAAAAAA&#10;AAAAAAAAAAAAW0NvbnRlbnRfVHlwZXNdLnhtbFBLAQItABQABgAIAAAAIQBa9CxbvwAAABUBAAAL&#10;AAAAAAAAAAAAAAAAAB8BAABfcmVscy8ucmVsc1BLAQItABQABgAIAAAAIQDsgSjSxQAAANsAAAAP&#10;AAAAAAAAAAAAAAAAAAcCAABkcnMvZG93bnJldi54bWxQSwUGAAAAAAMAAwC3AAAA+QIAAAAA&#10;" filled="f" stroked="f">
                  <v:path arrowok="t"/>
                  <v:textbox>
                    <w:txbxContent>
                      <w:p w:rsidR="00080985" w:rsidRPr="00423FF2" w:rsidRDefault="0008098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C.P. Anaí Hernández Sánchez</w:t>
                        </w:r>
                      </w:p>
                      <w:p w:rsidR="00080985" w:rsidRPr="00423FF2" w:rsidRDefault="0008098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080985" w:rsidRPr="00423FF2" w:rsidRDefault="0008098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4" o:spid="_x0000_s1037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CmxQAAANsAAAAPAAAAZHJzL2Rvd25yZXYueG1sRI/RasJA&#10;FETfC/7Dcgt9CbrR1iqpq5RCiw+CVv2AS/aaDWbvhuwaE7/eFQp9HGbmDLNYdbYSLTW+dKxgPEpB&#10;EOdOl1woOB6+h3MQPiBrrByTgp48rJaDpwVm2l35l9p9KESEsM9QgQmhzqT0uSGLfuRq4uidXGMx&#10;RNkUUjd4jXBbyUmavkuLJccFgzV9GcrP+4tV8NNf5qF4Ndtkekva2W5z7JPNWamX5+7zA0SgLvyH&#10;/9prrWDyBo8v8QfI5R0AAP//AwBQSwECLQAUAAYACAAAACEA2+H2y+4AAACFAQAAEwAAAAAAAAAA&#10;AAAAAAAAAAAAW0NvbnRlbnRfVHlwZXNdLnhtbFBLAQItABQABgAIAAAAIQBa9CxbvwAAABUBAAAL&#10;AAAAAAAAAAAAAAAAAB8BAABfcmVscy8ucmVsc1BLAQItABQABgAIAAAAIQBjaLCmxQAAANsAAAAP&#10;AAAAAAAAAAAAAAAAAAcCAABkcnMvZG93bnJldi54bWxQSwUGAAAAAAMAAwC3AAAA+QIAAAAA&#10;" filled="f" stroked="f">
                  <v:path arrowok="t"/>
                  <v:textbox>
                    <w:txbxContent>
                      <w:p w:rsidR="00080985" w:rsidRPr="00423FF2" w:rsidRDefault="0008098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080985" w:rsidRPr="00423FF2" w:rsidRDefault="00080985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5972C4" w:rsidRDefault="005972C4" w:rsidP="00F719B0">
      <w:pPr>
        <w:rPr>
          <w:lang w:eastAsia="es-ES"/>
        </w:rPr>
      </w:pPr>
    </w:p>
    <w:p w:rsidR="003812A8" w:rsidRDefault="003812A8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:rsidR="006859E8" w:rsidRDefault="006859E8" w:rsidP="007D0AB0">
      <w:pPr>
        <w:pStyle w:val="Texto"/>
        <w:spacing w:after="0" w:line="240" w:lineRule="auto"/>
        <w:rPr>
          <w:b/>
          <w:sz w:val="16"/>
        </w:rPr>
      </w:pPr>
    </w:p>
    <w:p w:rsidR="00B818F9" w:rsidRDefault="00F719B0" w:rsidP="007D0AB0">
      <w:pPr>
        <w:pStyle w:val="Texto"/>
        <w:spacing w:after="0" w:line="240" w:lineRule="auto"/>
        <w:rPr>
          <w:b/>
          <w:sz w:val="16"/>
        </w:rPr>
      </w:pPr>
      <w:r w:rsidRPr="0092786D">
        <w:rPr>
          <w:b/>
          <w:sz w:val="16"/>
        </w:rPr>
        <w:t xml:space="preserve">Formato 5 </w:t>
      </w:r>
      <w:r w:rsidR="00B818F9" w:rsidRPr="0092786D">
        <w:rPr>
          <w:b/>
          <w:sz w:val="16"/>
        </w:rPr>
        <w:t xml:space="preserve">Estado Analítico de Ingresos Detallado </w:t>
      </w:r>
      <w:r w:rsidR="00CE0557">
        <w:rPr>
          <w:b/>
          <w:sz w:val="16"/>
        </w:rPr>
        <w:t>–</w:t>
      </w:r>
      <w:r w:rsidR="00B818F9" w:rsidRPr="0092786D">
        <w:rPr>
          <w:b/>
          <w:sz w:val="16"/>
        </w:rPr>
        <w:t xml:space="preserve"> LDF</w:t>
      </w:r>
    </w:p>
    <w:tbl>
      <w:tblPr>
        <w:tblW w:w="9766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6"/>
        <w:gridCol w:w="176"/>
        <w:gridCol w:w="3564"/>
        <w:gridCol w:w="1073"/>
        <w:gridCol w:w="1073"/>
        <w:gridCol w:w="921"/>
        <w:gridCol w:w="871"/>
        <w:gridCol w:w="877"/>
        <w:gridCol w:w="1035"/>
      </w:tblGrid>
      <w:tr w:rsidR="007D411D" w:rsidRPr="007D411D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Fideicomiso de la Ciudad Industrial de Xicoténcatl </w:t>
            </w:r>
          </w:p>
        </w:tc>
      </w:tr>
      <w:tr w:rsidR="007D411D" w:rsidRPr="007D411D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Estado Analítico de Ingresos Detallado - LDF</w:t>
            </w:r>
          </w:p>
        </w:tc>
      </w:tr>
      <w:tr w:rsidR="007D411D" w:rsidRPr="007D411D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C65DD0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Del 1 de enero al </w:t>
            </w:r>
            <w:r w:rsidR="004D4DC9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31 de diciembre </w:t>
            </w:r>
            <w:r w:rsidR="00C31456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 20</w:t>
            </w:r>
            <w:r w:rsidR="008C1960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20</w:t>
            </w:r>
          </w:p>
        </w:tc>
      </w:tr>
      <w:tr w:rsidR="007D411D" w:rsidRPr="007D411D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(PESOS)</w:t>
            </w:r>
          </w:p>
        </w:tc>
      </w:tr>
      <w:tr w:rsidR="007D411D" w:rsidRPr="007D411D" w:rsidTr="00080985">
        <w:trPr>
          <w:trHeight w:val="16"/>
          <w:tblHeader/>
        </w:trPr>
        <w:tc>
          <w:tcPr>
            <w:tcW w:w="3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Concepto</w:t>
            </w:r>
          </w:p>
          <w:p w:rsidR="007D411D" w:rsidRPr="007D411D" w:rsidRDefault="007D411D" w:rsidP="007D411D">
            <w:pPr>
              <w:spacing w:before="10" w:after="10" w:line="130" w:lineRule="exact"/>
              <w:ind w:firstLine="288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(c)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Diferencia (e)</w:t>
            </w:r>
          </w:p>
        </w:tc>
      </w:tr>
      <w:tr w:rsidR="007D411D" w:rsidRPr="007D411D" w:rsidTr="00080985">
        <w:trPr>
          <w:trHeight w:val="16"/>
          <w:tblHeader/>
        </w:trPr>
        <w:tc>
          <w:tcPr>
            <w:tcW w:w="39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Estimado (d)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Ampliaciones/ (Reducciones)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Modificado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Devengado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Recaudado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</w:tr>
      <w:tr w:rsidR="007D411D" w:rsidRPr="007D411D" w:rsidTr="00080985">
        <w:trPr>
          <w:trHeight w:val="16"/>
        </w:trPr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080985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Impuestos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Cuotas y Aportaciones de Seguridad Social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Contribuciones de Mejoras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Derechos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Productos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F. Aprovechamientos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C31456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G. Ingresos por Venta de Bienes y Prestación de Servicios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22,120,705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080985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-4,182,073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080985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17,938,632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080985" w:rsidP="00473A68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7,255,65</w:t>
            </w:r>
            <w:r w:rsidR="00473A68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080985" w:rsidP="00080985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7,146,593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080985" w:rsidP="00A62A47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-14,974,112</w:t>
            </w:r>
          </w:p>
        </w:tc>
      </w:tr>
      <w:tr w:rsidR="008609D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H. Participaciones</w:t>
            </w:r>
          </w:p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(H=h1+h2+h3+h4+h5+h6+h7+h8+h9+h10+h11)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C1960" w:rsidP="008C1960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609DD" w:rsidP="001D14D3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="001D14D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C31456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h1) Fondo General de Participaciones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C1960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609DD" w:rsidP="001D14D3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="001D14D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h2) Fondo de Fomento Municipal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h3) Fondo de Fiscalización y Recaudación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h4) Fondo de Compensación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h5) Fondo de Extracción de Hidrocarburos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h6) Impuesto Especial Sobre Producción y Servicios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h7) 0.136% de la Recaudación Federal Participable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h8) 3.17% Sobre Extracción de Petróleo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h9) Gasolinas y Diésel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h10) Fondo del Impuesto Sobre la Renta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h11) Fondo de Estabilización de los Ingresos de las Entidades Federativas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I. Incentivos Derivados de la Colaboración Fiscal (I=i1+i2+i3+i4+i5)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A62A47" w:rsidP="00A62A47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i1) Tenencia o Uso de Vehículos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i2) Fondo de Compensación ISAN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i3) Impuesto Sobre Automóviles Nuevos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i4) Fondo de Compensación de </w:t>
            </w:r>
            <w:proofErr w:type="spellStart"/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Repecos</w:t>
            </w:r>
            <w:proofErr w:type="spellEnd"/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-Intermedios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i5) Otros Incentivos Económicos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J. Transferencias y Asignaciones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1D14D3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4,138,000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746F9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19,793,100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080985" w:rsidP="00080985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23,931,100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080985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23,931,100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080985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23,931,100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080985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19,793,100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K. Convenios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k1) Otros Convenios y Subsidios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L. Otros Ingresos de Libre Disposición (L=l1+l2)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l1) Participaciones en Ingresos Locales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l2) Otros 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746F9" w:rsidRPr="007D411D" w:rsidTr="00080985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46F9" w:rsidRPr="007D411D" w:rsidRDefault="007746F9" w:rsidP="007746F9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I. Total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</w:t>
            </w: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 Ingresos de Libre Disposición</w:t>
            </w:r>
          </w:p>
          <w:p w:rsidR="007746F9" w:rsidRPr="007D411D" w:rsidRDefault="007746F9" w:rsidP="007746F9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val="en-US"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val="en-US" w:eastAsia="es-ES"/>
              </w:rPr>
              <w:t>(I=A+B+C+D+E+F+G+H+I+J+K+L)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9" w:rsidRPr="007746F9" w:rsidRDefault="007746F9" w:rsidP="007746F9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26,258,705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9" w:rsidRPr="007746F9" w:rsidRDefault="00080985" w:rsidP="007746F9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15,611,027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9" w:rsidRPr="007746F9" w:rsidRDefault="00080985" w:rsidP="007746F9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41,869,732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9" w:rsidRPr="007746F9" w:rsidRDefault="00473A68" w:rsidP="007746F9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31,186,750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9" w:rsidRPr="007746F9" w:rsidRDefault="00080985" w:rsidP="007746F9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31,077,693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F9" w:rsidRPr="007746F9" w:rsidRDefault="00080985" w:rsidP="00080985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4,818,988</w:t>
            </w:r>
          </w:p>
        </w:tc>
      </w:tr>
      <w:tr w:rsidR="007D411D" w:rsidRPr="007D411D" w:rsidTr="00080985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Ingresos Excedentes de 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080985">
        <w:trPr>
          <w:trHeight w:val="54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080985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Transferencias Federales Etiquetadas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Aportaciones (A=a1+a2+a3+a4+a5+a6+a7+a8)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a1) Fondo de Aportaciones para la Nómina Educativa y Gasto Operativo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a2) Fondo de Aportaciones para los Servicios de Salud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a3) Fondo de Aportaciones para la Infraestructura Social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a5) Fondo de Aportaciones Múltiples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a6) Fondo de Aportaciones para la Educación Tecnológica y de Adultos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a7) Fondo de Aportaciones para la Seguridad Pública de los Estados y del Distrito Federal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a8) Fondo de Aportaciones para el Fortalecimiento de las Entidades Federativas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Convenios (B=b1+b2+b3+b4)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b1) Convenios de Protección Social en Salud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b2) Convenios de Descentralización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b3) Convenios de Reasignación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b4) Otros Convenios y Subsidios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Fondos Distintos de Aportaciones (C=c1+c2)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c1) Fondo para Entidades Federativas y Municipios Productores de Hidrocarburos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c2) Fondo Minero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Transferencias, Asignaciones, Subsidios y Subvenciones, y Pensiones y Jubilaciones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Otras Transferencias Federales Etiquetadas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080985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II. Total de Transferencias Federales Etiquetadas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(II = A + B + C + D + E)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080985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III. Ingresos Derivados de Financiamientos (III = A)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Ingresos Derivados de Financiamientos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80985" w:rsidRPr="007D411D" w:rsidTr="00080985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0985" w:rsidRPr="007D411D" w:rsidRDefault="00080985" w:rsidP="00080985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IV. Total de Ingresos (IV = I + II + III)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85" w:rsidRPr="007746F9" w:rsidRDefault="00080985" w:rsidP="00080985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26,258,705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85" w:rsidRPr="007746F9" w:rsidRDefault="00080985" w:rsidP="00080985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15,611,027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85" w:rsidRPr="007746F9" w:rsidRDefault="00080985" w:rsidP="00080985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41,869,732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85" w:rsidRPr="007746F9" w:rsidRDefault="00080985" w:rsidP="00473A68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31,186,75</w:t>
            </w:r>
            <w:r w:rsidR="00473A68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  <w:bookmarkStart w:id="2" w:name="_GoBack"/>
            <w:bookmarkEnd w:id="2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85" w:rsidRPr="007746F9" w:rsidRDefault="00080985" w:rsidP="00080985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31,077,693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85" w:rsidRPr="007746F9" w:rsidRDefault="00080985" w:rsidP="00080985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4,818,988</w:t>
            </w: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Datos Informativos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1. Ingresos Derivados de Financiamientos con Fuente de Pago de 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2. Ingresos Derivados de Financiamientos con Fuente de Pago de Transferencias Federales Etiquetadas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3. Ingresos Derivados de Financiamientos (3 = 1 + 2)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080985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</w:tbl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7D411D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4C8F887" wp14:editId="1CF31DE6">
                <wp:simplePos x="0" y="0"/>
                <wp:positionH relativeFrom="margin">
                  <wp:posOffset>68580</wp:posOffset>
                </wp:positionH>
                <wp:positionV relativeFrom="paragraph">
                  <wp:posOffset>-220345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7" name="Grupo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8" name="Cuadro de texto 198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985" w:rsidRPr="007D0AB0" w:rsidRDefault="00080985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>C.P. Anaí Hernández Sánchez</w:t>
                              </w:r>
                            </w:p>
                            <w:p w:rsidR="00080985" w:rsidRPr="007D0AB0" w:rsidRDefault="00080985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Jefa del Departamento Administrativo </w:t>
                              </w:r>
                            </w:p>
                            <w:p w:rsidR="00080985" w:rsidRPr="007D0AB0" w:rsidRDefault="00080985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9" name="Cuadro de texto 199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985" w:rsidRPr="007D0AB0" w:rsidRDefault="00080985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>Ing. Bernardo Segura Sánchez</w:t>
                              </w:r>
                            </w:p>
                            <w:p w:rsidR="00080985" w:rsidRPr="007D0AB0" w:rsidRDefault="00080985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C8F887" id="Grupo 197" o:spid="_x0000_s1038" style="position:absolute;left:0;text-align:left;margin-left:5.4pt;margin-top:-17.35pt;width:450.15pt;height:38.15pt;z-index:251661824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AQbAIAANQGAAAOAAAAZHJzL2Uyb0RvYy54bWzEldty2yAQhu8703dguK9l2ZZsayxn2qTx&#10;TabJTNoHwAgdphJLAVtyn74LUuQc2pu009xgsSx7+PjBm4uuqclRaFOBTGk4mVIiJIeskkVKv329&#10;/rCixFgmM1aDFCk9CUMvtu/fbVqViBmUUGdCEwwiTdKqlJbWqiQIDC9Fw8wElJC4mINumMWpLoJM&#10;sxajN3Uwm07joAWdKQ1cGIPWq36Rbn38PBfc3ua5EZbUKcXarB+1H/duDLYblhSaqbLiQxnsFVU0&#10;rJKYdAx1xSwjB129CNVUXIOB3E44NAHkecWF7wG7CafPutlpOCjfS5G0hRoxIdpnnF4dln853mlS&#10;ZXh26yUlkjV4SDt9UECcAfG0qkjQa6fVvbrTg6HoZ67jLteN+8VeSOfBnkaworOEozFahvF6GlHC&#10;cW2xWkT47cnzEo/nxTZefh42xtEqWsVhvzGK4+XaH1nwkDZw1Y3FtApFZM6czN9xui+ZEh6/cQRG&#10;TijpntPlgWUaSCaIxU4dsVVPzPs7XMR2nwABhF4cRt0A/26wc6x79HGITWLQ+zc454vFLA4RAIKL&#10;ojgcuD2AnYeL+SxCYTuwURiGS+8w8mGJ0sbuBDTEfaRU443wtbDjjbGukrOLSy/huqprfza1fGJA&#10;x94i/LUadp9Ld1+223deTCOHPWQnxIAvhL3FIa+hTSmvK0VJCfrnc1uLNzGl5seBaUGJtvUl9BeX&#10;SY7+uNVqX76EjwcLeeVbcKn7RANZFEFP9T+oYf1nNaz/tRrwoF9erqcamM7Woc/75hoYu39DDfj3&#10;AZ9Or/PhmXdv8+O518z5z2j7CwAA//8DAFBLAwQUAAYACAAAACEAVHluJuAAAAAJAQAADwAAAGRy&#10;cy9kb3ducmV2LnhtbEyPQUvDQBSE74L/YXmCt3azttYasymlqKci2ArS22v2NQnNvg3ZbZL+e9eT&#10;HocZZr7JVqNtRE+drx1rUNMEBHHhTM2lhq/922QJwgdkg41j0nAlD6v89ibD1LiBP6nfhVLEEvYp&#10;aqhCaFMpfVGRRT91LXH0Tq6zGKLsSmk6HGK5beRDkiykxZrjQoUtbSoqzruL1fA+4LCeqdd+ez5t&#10;rof948f3VpHW93fj+gVEoDH8heEXP6JDHpmO7sLGiybqJJIHDZPZ/AlEDDwrpUAcNczVAmSeyf8P&#10;8h8AAAD//wMAUEsBAi0AFAAGAAgAAAAhALaDOJL+AAAA4QEAABMAAAAAAAAAAAAAAAAAAAAAAFtD&#10;b250ZW50X1R5cGVzXS54bWxQSwECLQAUAAYACAAAACEAOP0h/9YAAACUAQAACwAAAAAAAAAAAAAA&#10;AAAvAQAAX3JlbHMvLnJlbHNQSwECLQAUAAYACAAAACEAnuQwEGwCAADUBgAADgAAAAAAAAAAAAAA&#10;AAAuAgAAZHJzL2Uyb0RvYy54bWxQSwECLQAUAAYACAAAACEAVHluJuAAAAAJAQAADwAAAAAAAAAA&#10;AAAAAADGBAAAZHJzL2Rvd25yZXYueG1sUEsFBgAAAAAEAAQA8wAAANMFAAAAAA==&#10;">
                <v:shape id="Cuadro de texto 198" o:spid="_x0000_s1039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drxwAAANwAAAAPAAAAZHJzL2Rvd25yZXYueG1sRI9BS8NA&#10;EIXvQv/DMgUvod1UUWvabRFB8VCotv0BQ3bMhmZnQ3abJv565yB4m+G9ee+b9Xbwjeqpi3VgA4t5&#10;Doq4DLbmysDp+DZbgooJ2WITmAyMFGG7mdyssbDhyl/UH1KlJIRjgQZcSm2hdSwdeYzz0BKL9h06&#10;j0nWrtK2w6uE+0bf5fmj9lizNDhs6dVReT5cvIH38bJM1b3bZw8/Wf/0uTuN2e5szO10eFmBSjSk&#10;f/Pf9YcV/GehlWdkAr35BQAA//8DAFBLAQItABQABgAIAAAAIQDb4fbL7gAAAIUBAAATAAAAAAAA&#10;AAAAAAAAAAAAAABbQ29udGVudF9UeXBlc10ueG1sUEsBAi0AFAAGAAgAAAAhAFr0LFu/AAAAFQEA&#10;AAsAAAAAAAAAAAAAAAAAHwEAAF9yZWxzLy5yZWxzUEsBAi0AFAAGAAgAAAAhAGIrZ2vHAAAA3AAA&#10;AA8AAAAAAAAAAAAAAAAABwIAAGRycy9kb3ducmV2LnhtbFBLBQYAAAAAAwADALcAAAD7AgAAAAA=&#10;" filled="f" stroked="f">
                  <v:path arrowok="t"/>
                  <v:textbox>
                    <w:txbxContent>
                      <w:p w:rsidR="00080985" w:rsidRPr="007D0AB0" w:rsidRDefault="00080985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>C.P. Anaí Hernández Sánchez</w:t>
                        </w:r>
                      </w:p>
                      <w:p w:rsidR="00080985" w:rsidRPr="007D0AB0" w:rsidRDefault="00080985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Jefa del Departamento Administrativo </w:t>
                        </w:r>
                      </w:p>
                      <w:p w:rsidR="00080985" w:rsidRPr="007D0AB0" w:rsidRDefault="00080985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Cuadro de texto 199" o:spid="_x0000_s1040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LwxAAAANwAAAAPAAAAZHJzL2Rvd25yZXYueG1sRE/NasJA&#10;EL4LvsMyQi+hbmyx1dRVpNDiQbBNfYAhO80Gs7Mhu8akT98VBG/z8f3OatPbWnTU+sqxgtk0BUFc&#10;OF1xqeD48/G4AOEDssbaMSkYyMNmPR6tMNPuwt/U5aEUMYR9hgpMCE0mpS8MWfRT1xBH7te1FkOE&#10;bSl1i5cYbmv5lKYv0mLFscFgQ++GilN+tgo+h/MilM/mkMz/ku71a38ckv1JqYdJv30DEagPd/HN&#10;vdNx/nIJ12fiBXL9DwAA//8DAFBLAQItABQABgAIAAAAIQDb4fbL7gAAAIUBAAATAAAAAAAAAAAA&#10;AAAAAAAAAABbQ29udGVudF9UeXBlc10ueG1sUEsBAi0AFAAGAAgAAAAhAFr0LFu/AAAAFQEAAAsA&#10;AAAAAAAAAAAAAAAAHwEAAF9yZWxzLy5yZWxzUEsBAi0AFAAGAAgAAAAhAA1nwvDEAAAA3AAAAA8A&#10;AAAAAAAAAAAAAAAABwIAAGRycy9kb3ducmV2LnhtbFBLBQYAAAAAAwADALcAAAD4AgAAAAA=&#10;" filled="f" stroked="f">
                  <v:path arrowok="t"/>
                  <v:textbox>
                    <w:txbxContent>
                      <w:p w:rsidR="00080985" w:rsidRPr="007D0AB0" w:rsidRDefault="00080985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>Ing. Bernardo Segura Sánchez</w:t>
                        </w:r>
                      </w:p>
                      <w:p w:rsidR="00080985" w:rsidRPr="007D0AB0" w:rsidRDefault="00080985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B818F9" w:rsidRDefault="00B818F9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lastRenderedPageBreak/>
        <w:t>Formato 6 a)</w:t>
      </w:r>
      <w:r w:rsidRPr="00B818F9">
        <w:rPr>
          <w:b/>
          <w:sz w:val="16"/>
          <w:lang w:val="es-MX"/>
        </w:rPr>
        <w:tab/>
        <w:t xml:space="preserve">Estado Analítico del Ejercicio del Presupuesto de Egresos Detallado </w:t>
      </w:r>
      <w:r w:rsidR="003B45ED">
        <w:rPr>
          <w:b/>
          <w:sz w:val="16"/>
          <w:lang w:val="es-MX"/>
        </w:rPr>
        <w:t>–</w:t>
      </w:r>
      <w:r w:rsidRPr="00B818F9">
        <w:rPr>
          <w:b/>
          <w:sz w:val="16"/>
          <w:lang w:val="es-MX"/>
        </w:rPr>
        <w:t xml:space="preserve"> LDF</w:t>
      </w:r>
    </w:p>
    <w:p w:rsidR="000B5373" w:rsidRDefault="000B5373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B818F9" w:rsidRDefault="00B818F9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tab/>
        <w:t>(Clasificación por Objeto del Gasto)</w:t>
      </w:r>
    </w:p>
    <w:p w:rsidR="000B5373" w:rsidRDefault="000B5373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</w:p>
    <w:bookmarkStart w:id="3" w:name="_MON_1552736127"/>
    <w:bookmarkEnd w:id="3"/>
    <w:p w:rsidR="00A50A09" w:rsidRDefault="00DC5F10" w:rsidP="00482B10">
      <w:pPr>
        <w:pStyle w:val="Texto"/>
        <w:tabs>
          <w:tab w:val="left" w:pos="6521"/>
        </w:tabs>
        <w:spacing w:line="240" w:lineRule="auto"/>
        <w:ind w:left="1620" w:hanging="1332"/>
        <w:rPr>
          <w:b/>
          <w:sz w:val="16"/>
          <w:lang w:val="es-MX"/>
        </w:rPr>
      </w:pPr>
      <w:r>
        <w:rPr>
          <w:b/>
          <w:sz w:val="16"/>
          <w:lang w:val="es-MX"/>
        </w:rPr>
        <w:object w:dxaOrig="16983" w:dyaOrig="20852">
          <v:shape id="_x0000_i1027" type="#_x0000_t75" style="width:463.7pt;height:579.45pt" o:ole="">
            <v:imagedata r:id="rId16" o:title=""/>
          </v:shape>
          <o:OLEObject Type="Embed" ProgID="Excel.Sheet.8" ShapeID="_x0000_i1027" DrawAspect="Content" ObjectID="_1671355875" r:id="rId17"/>
        </w:object>
      </w: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3B45ED" w:rsidRPr="00B818F9" w:rsidRDefault="003B45ED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B818F9" w:rsidRPr="00711E8B" w:rsidRDefault="00B818F9" w:rsidP="00B818F9">
      <w:pPr>
        <w:rPr>
          <w:sz w:val="2"/>
        </w:rPr>
      </w:pPr>
    </w:p>
    <w:tbl>
      <w:tblPr>
        <w:tblpPr w:leftFromText="141" w:rightFromText="141" w:vertAnchor="page" w:horzAnchor="margin" w:tblpY="1541"/>
        <w:tblW w:w="9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5"/>
        <w:gridCol w:w="3715"/>
        <w:gridCol w:w="1030"/>
        <w:gridCol w:w="1067"/>
        <w:gridCol w:w="937"/>
        <w:gridCol w:w="936"/>
        <w:gridCol w:w="808"/>
        <w:gridCol w:w="937"/>
      </w:tblGrid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lastRenderedPageBreak/>
              <w:t xml:space="preserve">                 </w:t>
            </w:r>
          </w:p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711E8B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4533D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04533D" w:rsidRPr="0028605F" w:rsidRDefault="0004533D" w:rsidP="0004533D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3D" w:rsidRPr="0004533D" w:rsidRDefault="0004533D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3D" w:rsidRPr="0004533D" w:rsidRDefault="00080985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15,611,027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3D" w:rsidRPr="0004533D" w:rsidRDefault="00080985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41,869,732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3D" w:rsidRPr="0004533D" w:rsidRDefault="00080985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28,640,512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3D" w:rsidRPr="0004533D" w:rsidRDefault="00080985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28,331,319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3D" w:rsidRPr="0004533D" w:rsidRDefault="00080985" w:rsidP="0004533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13,229,220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C36373" w:rsidRDefault="00C36373" w:rsidP="003812A8">
      <w:pPr>
        <w:pStyle w:val="Texto"/>
        <w:tabs>
          <w:tab w:val="left" w:pos="2835"/>
        </w:tabs>
        <w:ind w:firstLine="0"/>
        <w:rPr>
          <w:b/>
          <w:lang w:val="es-MX"/>
        </w:rPr>
      </w:pPr>
    </w:p>
    <w:p w:rsidR="00B818F9" w:rsidRPr="006751B0" w:rsidRDefault="007D411D" w:rsidP="00D81236">
      <w:pPr>
        <w:pStyle w:val="Texto"/>
        <w:tabs>
          <w:tab w:val="left" w:pos="1620"/>
        </w:tabs>
        <w:rPr>
          <w:b/>
          <w:lang w:val="es-MX"/>
        </w:rPr>
      </w:pPr>
      <w:r w:rsidRPr="003812A8">
        <w:rPr>
          <w:rFonts w:asciiTheme="minorHAnsi" w:eastAsiaTheme="minorHAnsi" w:hAnsiTheme="minorHAnsi" w:cstheme="minorBidi"/>
          <w:b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0BF21CB" wp14:editId="7F8038FE">
                <wp:simplePos x="0" y="0"/>
                <wp:positionH relativeFrom="column">
                  <wp:posOffset>194310</wp:posOffset>
                </wp:positionH>
                <wp:positionV relativeFrom="paragraph">
                  <wp:posOffset>7869555</wp:posOffset>
                </wp:positionV>
                <wp:extent cx="5716905" cy="484505"/>
                <wp:effectExtent l="0" t="0" r="0" b="0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6" name="Cuadro de texto 26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985" w:rsidRPr="007D0AB0" w:rsidRDefault="00080985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C.P. Anaí Hernández Sánchez</w:t>
                              </w:r>
                            </w:p>
                            <w:p w:rsidR="00080985" w:rsidRPr="007D0AB0" w:rsidRDefault="00080985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080985" w:rsidRPr="00423FF2" w:rsidRDefault="00080985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7" name="Cuadro de texto 2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985" w:rsidRPr="007D0AB0" w:rsidRDefault="00080985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080985" w:rsidRPr="007D0AB0" w:rsidRDefault="00080985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BF21CB" id="Grupo 25" o:spid="_x0000_s1041" style="position:absolute;left:0;text-align:left;margin-left:15.3pt;margin-top:619.65pt;width:450.15pt;height:38.15pt;z-index:-25165875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UdbwIAANAGAAAOAAAAZHJzL2Uyb0RvYy54bWzElc1y2yAQx++d6Tsw3BsZxZIdTeRMmzS+&#10;ZJrMpH0AjNDHVGIp4Ejp03dBsp3E7SX9umCxLMvub//g84uha8mDNLYBlVN2MqNEKgFFo6qcfvl8&#10;/W5JiXVcFbwFJXP6KC29WL19c97rTMZQQ1tIQzCIslmvc1o7p7MosqKWHbcnoKXCxRJMxx1OTRUV&#10;hvcYvWujeDZLox5MoQ0IaS1ar8ZFugrxy1IKd1uWVjrS5hRzc2E0Ydz4MVqd86wyXNeNmNLgr8ii&#10;443CQ/ehrrjjZGuao1BdIwxYKN2JgC6CsmyEDDVgNWz2opq1ga0OtVRZX+k9JkT7gtOrw4pPD3eG&#10;NEVO44QSxTvs0dpsNRCcI5xeVxn6rI2+13dmMlTjzNc7lKbzv1gJGQLWxz1WOTgi0JgsWHo2w/AC&#10;1+bLeYLfgbuosTlH20T9cdqYJstkmbJxY5Kmi7PQsGh3bOSz2yfTa5SQPVCyv0fpvuZaBvjWE9hR&#10;SneULre8MEAKSRwWirzSkVfw9rCIGz4Als+CMKy+AfHVYt2Y9d7HA7aZRe+fwDydz+OUYfmILUlS&#10;NlHbYT1l89M4QVF7rAljbBEc9nR4po11awkd8R85NXgbQi784cY6n8nBxR+v4Lpp29CZVj0zoONo&#10;keFKTbsPqfsvN2yGICQWmuRNGygekQM+D+4Wh7KFPqeibTQlNZjvL209XsOc2m9bbiQlxrWXMN5a&#10;rgT641ZnQv4K3m8dlE2o4XDQhBY1MGL9+2JY/FIMiz8tBuzz8c16LoFZfBY/vyCH/v5jCbBd+f9R&#10;AuF1wGcz6Hx64v27/HQeJHP4I1r9AAAA//8DAFBLAwQUAAYACAAAACEAjQPycuEAAAAMAQAADwAA&#10;AGRycy9kb3ducmV2LnhtbEyPwWrDMAyG74O9g9Fgt9VOTcOSxSmlbDuVwdrB2M2N1SQ0tkPsJunb&#10;TzutR/36+PWpWM+2YyMOofVOQbIQwNBV3rSuVvB1eHt6BhaidkZ33qGCKwZYl/d3hc6Nn9wnjvtY&#10;MypxIdcKmhj7nPNQNWh1WPgeHe1OfrA60jjU3Ax6onLb8aUQKbe6dXSh0T1uG6zO+4tV8D7paSOT&#10;13F3Pm2vP4fVx/cuQaUeH+bNC7CIc/yH4U+f1KEkp6O/OBNYp0CKlEjKlzKTwIjIpMiAHSmSySoF&#10;Xhb89onyFwAA//8DAFBLAQItABQABgAIAAAAIQC2gziS/gAAAOEBAAATAAAAAAAAAAAAAAAAAAAA&#10;AABbQ29udGVudF9UeXBlc10ueG1sUEsBAi0AFAAGAAgAAAAhADj9If/WAAAAlAEAAAsAAAAAAAAA&#10;AAAAAAAALwEAAF9yZWxzLy5yZWxzUEsBAi0AFAAGAAgAAAAhAHAlNR1vAgAA0AYAAA4AAAAAAAAA&#10;AAAAAAAALgIAAGRycy9lMm9Eb2MueG1sUEsBAi0AFAAGAAgAAAAhAI0D8nLhAAAADAEAAA8AAAAA&#10;AAAAAAAAAAAAyQQAAGRycy9kb3ducmV2LnhtbFBLBQYAAAAABAAEAPMAAADXBQAAAAA=&#10;">
                <v:shape id="Cuadro de texto 26" o:spid="_x0000_s1042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otKxQAAANsAAAAPAAAAZHJzL2Rvd25yZXYueG1sRI/dasJA&#10;FITvC77DcgRvQt2o1ErqKlKo9EKofw9wyJ5mg9mzIbvGpE/vCkIvh5n5hlmuO1uJlhpfOlYwGacg&#10;iHOnSy4UnE9frwsQPiBrrByTgp48rFeDlyVm2t34QO0xFCJC2GeowIRQZ1L63JBFP3Y1cfR+XWMx&#10;RNkUUjd4i3BbyWmazqXFkuOCwZo+DeWX49Uq2PbXRShm5id5+0va9/3u3Ce7i1KjYbf5ABGoC//h&#10;Z/tbK5jO4fEl/gC5ugMAAP//AwBQSwECLQAUAAYACAAAACEA2+H2y+4AAACFAQAAEwAAAAAAAAAA&#10;AAAAAAAAAAAAW0NvbnRlbnRfVHlwZXNdLnhtbFBLAQItABQABgAIAAAAIQBa9CxbvwAAABUBAAAL&#10;AAAAAAAAAAAAAAAAAB8BAABfcmVscy8ucmVsc1BLAQItABQABgAIAAAAIQD89otKxQAAANsAAAAP&#10;AAAAAAAAAAAAAAAAAAcCAABkcnMvZG93bnJldi54bWxQSwUGAAAAAAMAAwC3AAAA+QIAAAAA&#10;" filled="f" stroked="f">
                  <v:path arrowok="t"/>
                  <v:textbox>
                    <w:txbxContent>
                      <w:p w:rsidR="00080985" w:rsidRPr="007D0AB0" w:rsidRDefault="00080985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C.P. Anaí Hernández Sánchez</w:t>
                        </w:r>
                      </w:p>
                      <w:p w:rsidR="00080985" w:rsidRPr="007D0AB0" w:rsidRDefault="00080985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080985" w:rsidRPr="00423FF2" w:rsidRDefault="00080985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7" o:spid="_x0000_s1043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i7RxQAAANsAAAAPAAAAZHJzL2Rvd25yZXYueG1sRI/RasJA&#10;FETfC/7DcgVfQt2oVCV1FSlU+iBUrR9wyd5mg9m7IbvGpF/vCkIfh5k5w6w2na1ES40vHSuYjFMQ&#10;xLnTJRcKzj+fr0sQPiBrrByTgp48bNaDlxVm2t34SO0pFCJC2GeowIRQZ1L63JBFP3Y1cfR+XWMx&#10;RNkUUjd4i3BbyWmazqXFkuOCwZo+DOWX09Uq2PXXZShm5jt5+0vaxWF/7pP9RanRsNu+gwjUhf/w&#10;s/2lFUwX8PgSf4Bc3wEAAP//AwBQSwECLQAUAAYACAAAACEA2+H2y+4AAACFAQAAEwAAAAAAAAAA&#10;AAAAAAAAAAAAW0NvbnRlbnRfVHlwZXNdLnhtbFBLAQItABQABgAIAAAAIQBa9CxbvwAAABUBAAAL&#10;AAAAAAAAAAAAAAAAAB8BAABfcmVscy8ucmVsc1BLAQItABQABgAIAAAAIQCTui7RxQAAANsAAAAP&#10;AAAAAAAAAAAAAAAAAAcCAABkcnMvZG93bnJldi54bWxQSwUGAAAAAAMAAwC3AAAA+QIAAAAA&#10;" filled="f" stroked="f">
                  <v:path arrowok="t"/>
                  <v:textbox>
                    <w:txbxContent>
                      <w:p w:rsidR="00080985" w:rsidRPr="007D0AB0" w:rsidRDefault="00080985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Ing. Bernardo Segura Sánchez</w:t>
                        </w:r>
                      </w:p>
                      <w:p w:rsidR="00080985" w:rsidRPr="007D0AB0" w:rsidRDefault="00080985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1" w:rightFromText="141" w:vertAnchor="page" w:horzAnchor="margin" w:tblpXSpec="center" w:tblpY="3451"/>
        <w:tblW w:w="962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03"/>
        <w:gridCol w:w="994"/>
        <w:gridCol w:w="1193"/>
        <w:gridCol w:w="1028"/>
        <w:gridCol w:w="1169"/>
        <w:gridCol w:w="1170"/>
        <w:gridCol w:w="1169"/>
      </w:tblGrid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2314F6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lastRenderedPageBreak/>
              <w:t>FIDEICOMISO DE LA CIUDAD INDUSTRIAL DE XICOTÉNCATL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094683" w:rsidRDefault="00094683" w:rsidP="00433B9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094683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4D4DC9">
              <w:rPr>
                <w:b/>
                <w:bCs/>
                <w:sz w:val="12"/>
                <w:szCs w:val="12"/>
                <w:lang w:val="es-MX"/>
              </w:rPr>
              <w:t xml:space="preserve">31 de diciembre 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>d</w:t>
            </w:r>
            <w:r w:rsidRPr="00094683">
              <w:rPr>
                <w:b/>
                <w:bCs/>
                <w:sz w:val="12"/>
                <w:szCs w:val="12"/>
                <w:lang w:val="es-MX"/>
              </w:rPr>
              <w:t>e 20</w:t>
            </w:r>
            <w:r w:rsidR="008C1960">
              <w:rPr>
                <w:b/>
                <w:bCs/>
                <w:sz w:val="12"/>
                <w:szCs w:val="12"/>
                <w:lang w:val="es-MX"/>
              </w:rPr>
              <w:t>20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080985" w:rsidRPr="006751B0" w:rsidTr="0086078B">
        <w:trPr>
          <w:trHeight w:val="2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985" w:rsidRPr="006751B0" w:rsidRDefault="00080985" w:rsidP="00080985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080985" w:rsidRPr="006751B0" w:rsidRDefault="00080985" w:rsidP="00080985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0985" w:rsidRPr="0004533D" w:rsidRDefault="00080985" w:rsidP="0008098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0985" w:rsidRPr="0004533D" w:rsidRDefault="00080985" w:rsidP="0008098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15,611,027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0985" w:rsidRPr="0004533D" w:rsidRDefault="00080985" w:rsidP="0008098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41,869,732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0985" w:rsidRPr="0004533D" w:rsidRDefault="00080985" w:rsidP="0008098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28,640,512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0985" w:rsidRPr="0004533D" w:rsidRDefault="00080985" w:rsidP="0008098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28,331,319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0985" w:rsidRPr="0004533D" w:rsidRDefault="00080985" w:rsidP="0008098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13,229,220</w:t>
            </w:r>
          </w:p>
        </w:tc>
      </w:tr>
      <w:tr w:rsidR="00080985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0985" w:rsidRPr="006751B0" w:rsidRDefault="00080985" w:rsidP="00080985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094683">
              <w:rPr>
                <w:rFonts w:eastAsia="Calibri"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0985" w:rsidRPr="00080985" w:rsidRDefault="00080985" w:rsidP="0008098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080985">
              <w:rPr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0985" w:rsidRPr="00080985" w:rsidRDefault="00080985" w:rsidP="0008098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080985">
              <w:rPr>
                <w:sz w:val="11"/>
                <w:szCs w:val="11"/>
                <w:lang w:val="es-MX" w:eastAsia="es-MX"/>
              </w:rPr>
              <w:t>15,611,027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0985" w:rsidRPr="00080985" w:rsidRDefault="00080985" w:rsidP="0008098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080985">
              <w:rPr>
                <w:sz w:val="11"/>
                <w:szCs w:val="11"/>
                <w:lang w:val="es-MX" w:eastAsia="es-MX"/>
              </w:rPr>
              <w:t>41,869,732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0985" w:rsidRPr="00080985" w:rsidRDefault="00080985" w:rsidP="0008098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080985">
              <w:rPr>
                <w:sz w:val="11"/>
                <w:szCs w:val="11"/>
                <w:lang w:val="es-MX" w:eastAsia="es-MX"/>
              </w:rPr>
              <w:t>28,640,512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0985" w:rsidRPr="00080985" w:rsidRDefault="00080985" w:rsidP="0008098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080985">
              <w:rPr>
                <w:sz w:val="11"/>
                <w:szCs w:val="11"/>
                <w:lang w:val="es-MX" w:eastAsia="es-MX"/>
              </w:rPr>
              <w:t>28,331,319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0985" w:rsidRPr="00080985" w:rsidRDefault="00080985" w:rsidP="0008098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080985">
              <w:rPr>
                <w:sz w:val="11"/>
                <w:szCs w:val="11"/>
                <w:lang w:val="es-MX" w:eastAsia="es-MX"/>
              </w:rPr>
              <w:t>13,229,220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</w:t>
            </w:r>
            <w:r>
              <w:rPr>
                <w:sz w:val="12"/>
                <w:szCs w:val="12"/>
                <w:lang w:val="es-MX" w:eastAsia="es-MX"/>
              </w:rPr>
              <w:t>.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. 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B.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080985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0985" w:rsidRPr="006751B0" w:rsidRDefault="00080985" w:rsidP="00080985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0985" w:rsidRPr="0004533D" w:rsidRDefault="00080985" w:rsidP="0008098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0985" w:rsidRPr="0004533D" w:rsidRDefault="00080985" w:rsidP="0008098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15,611,027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0985" w:rsidRPr="0004533D" w:rsidRDefault="00080985" w:rsidP="0008098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41,869,732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0985" w:rsidRPr="0004533D" w:rsidRDefault="00080985" w:rsidP="0008098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28,640,512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0985" w:rsidRPr="0004533D" w:rsidRDefault="00080985" w:rsidP="0008098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28,331,319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0985" w:rsidRPr="0004533D" w:rsidRDefault="00080985" w:rsidP="0008098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13,229,220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D81236" w:rsidRDefault="00D81236" w:rsidP="00B818F9">
      <w:pPr>
        <w:pStyle w:val="Texto"/>
        <w:rPr>
          <w:lang w:val="es-MX"/>
        </w:rPr>
      </w:pP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p w:rsidR="00D81236" w:rsidRDefault="00D81236" w:rsidP="00D81236">
      <w:pPr>
        <w:pStyle w:val="Texto"/>
        <w:tabs>
          <w:tab w:val="left" w:pos="5685"/>
        </w:tabs>
      </w:pPr>
      <w:r>
        <w:tab/>
      </w:r>
    </w:p>
    <w:p w:rsidR="007D0AB0" w:rsidRDefault="003812A8" w:rsidP="0092786D">
      <w:pPr>
        <w:pStyle w:val="Texto"/>
        <w:spacing w:after="0" w:line="240" w:lineRule="auto"/>
        <w:ind w:firstLine="289"/>
      </w:pPr>
      <w:r w:rsidRPr="003812A8">
        <w:rPr>
          <w:rFonts w:asciiTheme="minorHAnsi" w:eastAsiaTheme="minorHAnsi" w:hAnsiTheme="minorHAnsi" w:cstheme="minorBidi"/>
          <w:b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097B805" wp14:editId="577B54BB">
                <wp:simplePos x="0" y="0"/>
                <wp:positionH relativeFrom="column">
                  <wp:posOffset>214685</wp:posOffset>
                </wp:positionH>
                <wp:positionV relativeFrom="paragraph">
                  <wp:posOffset>5088614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9" name="Cuadro de texto 29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985" w:rsidRPr="00423FF2" w:rsidRDefault="00080985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C.P. Anaí Hernández Sánchez</w:t>
                              </w:r>
                            </w:p>
                            <w:p w:rsidR="00080985" w:rsidRPr="00423FF2" w:rsidRDefault="00080985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080985" w:rsidRPr="00423FF2" w:rsidRDefault="00080985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30" name="Cuadro de texto 30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985" w:rsidRPr="00423FF2" w:rsidRDefault="00080985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080985" w:rsidRPr="00423FF2" w:rsidRDefault="00080985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28" o:spid="_x0000_s1044" style="position:absolute;left:0;text-align:left;margin-left:16.9pt;margin-top:400.7pt;width:450.15pt;height:38.15pt;z-index:251660800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yregIAANAGAAAOAAAAZHJzL2Uyb0RvYy54bWzElc1y2yAQx++d6Tsw3BtZsqXYmsiZNml8&#10;yTSZSfsABKGPqcRSwJbcp++CZLl2ekq/LlgsC+z+9r/46rpvG7IT2tQgMxpezCgRkkNeyzKjXz7f&#10;vVtSYiyTOWtAiozuhaHX67dvrjqViggqaHKhCR4iTdqpjFbWqjQIDK9Ey8wFKCFxsQDdMotTXQa5&#10;Zh2e3jZBNJslQQc6Vxq4MAatt8MiXfvzi0Jw+1AURljSZBRjs37Ufnx2Y7C+YmmpmapqPobBXhFF&#10;y2qJl05H3TLLyFbXL45qa67BQGEvOLQBFEXNhc8BswlnZ9lsNGyVz6VMu1JNmBDtGadXH8s/7R41&#10;qfOMRlgpyVqs0UZvFRCcI5xOlSn6bLR6Uo96NJTDzOXbF7p1v5gJ6T3W/YRV9JZwNMaXYbKaxZRw&#10;XFssFzF+e+68wuK82Marj+PGJF7GyyQcNsZJcrnyBQsO1wYuuimYTqGEzJGS+T1KTxVTwsM3jsCB&#10;0upA6WbLcg0kF8RioshrNfDy3g4Wsf0HwPRDLwyj7oF/NZg3Rj35OMAmNej9C5jzxSJKQkwfscVx&#10;Eo7UDljn4WIexShqhzUOw/DSO0x0WKq0sRsBLXEfGdXYDT4Wtrs31kVydHHXS7irm8ZXppEnBnQc&#10;LMK31Lj7GLr7sv1z74UURgcQz5DvkQM+D/YBh6KBLqO8qRUlFejv57YO2zCj5tuWaUGJts0NDF3L&#10;JEd/3Gq1j1/C+62FovY5uLuHi0a0qIEB618XwxzhDy1zLgZcQY4uNJTOHxEDXvWys04lMItW0WmD&#10;HOv7jyUwP6T/HyXgXwd8Nr3Oxyfevcs/z71kjn9E6x8AAAD//wMAUEsDBBQABgAIAAAAIQB7QVkQ&#10;4QAAAAoBAAAPAAAAZHJzL2Rvd25yZXYueG1sTI/BTsMwEETvSPyDtUjcqGNSSBviVFUFnCokWiTU&#10;2zbZJlHjdRS7Sfr3mBMcd3Y08yZbTaYVA/WusaxBzSIQxIUtG640fO3fHhYgnEcusbVMGq7kYJXf&#10;3mSYlnbkTxp2vhIhhF2KGmrvu1RKV9Rk0M1sRxx+J9sb9OHsK1n2OIZw08rHKHqWBhsODTV2tKmp&#10;OO8uRsP7iOM6Vq/D9nzaXA/7p4/vrSKt7++m9QsIT5P/M8MvfkCHPDAd7YVLJ1oNcRzIvYZFpOYg&#10;gmEZzxWIY1CSJAGZZ/L/hPwHAAD//wMAUEsBAi0AFAAGAAgAAAAhALaDOJL+AAAA4QEAABMAAAAA&#10;AAAAAAAAAAAAAAAAAFtDb250ZW50X1R5cGVzXS54bWxQSwECLQAUAAYACAAAACEAOP0h/9YAAACU&#10;AQAACwAAAAAAAAAAAAAAAAAvAQAAX3JlbHMvLnJlbHNQSwECLQAUAAYACAAAACEAxIUsq3oCAADQ&#10;BgAADgAAAAAAAAAAAAAAAAAuAgAAZHJzL2Uyb0RvYy54bWxQSwECLQAUAAYACAAAACEAe0FZEOEA&#10;AAAKAQAADwAAAAAAAAAAAAAAAADUBAAAZHJzL2Rvd25yZXYueG1sUEsFBgAAAAAEAAQA8wAAAOIF&#10;AAAAAA==&#10;">
                <v:shape id="Cuadro de texto 29" o:spid="_x0000_s1045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R84xQAAANsAAAAPAAAAZHJzL2Rvd25yZXYueG1sRI/RasJA&#10;FETfC/7Dcgt9CbrRUqupq5RCiw+CVv2AS/aaDWbvhuwaE7/eFQp9HGbmDLNYdbYSLTW+dKxgPEpB&#10;EOdOl1woOB6+hzMQPiBrrByTgp48rJaDpwVm2l35l9p9KESEsM9QgQmhzqT0uSGLfuRq4uidXGMx&#10;RNkUUjd4jXBbyUmaTqXFkuOCwZq+DOXn/cUq+Okvs1C8mm3ydkva993m2Cebs1Ivz93nB4hAXfgP&#10;/7XXWsFkDo8v8QfI5R0AAP//AwBQSwECLQAUAAYACAAAACEA2+H2y+4AAACFAQAAEwAAAAAAAAAA&#10;AAAAAAAAAAAAW0NvbnRlbnRfVHlwZXNdLnhtbFBLAQItABQABgAIAAAAIQBa9CxbvwAAABUBAAAL&#10;AAAAAAAAAAAAAAAAAB8BAABfcmVscy8ucmVsc1BLAQItABQABgAIAAAAIQCNaR84xQAAANsAAAAP&#10;AAAAAAAAAAAAAAAAAAcCAABkcnMvZG93bnJldi54bWxQSwUGAAAAAAMAAwC3AAAA+QIAAAAA&#10;" filled="f" stroked="f">
                  <v:path arrowok="t"/>
                  <v:textbox>
                    <w:txbxContent>
                      <w:p w:rsidR="00080985" w:rsidRPr="00423FF2" w:rsidRDefault="00080985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C.P. Anaí Hernández Sánchez</w:t>
                        </w:r>
                      </w:p>
                      <w:p w:rsidR="00080985" w:rsidRPr="00423FF2" w:rsidRDefault="00080985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080985" w:rsidRPr="00423FF2" w:rsidRDefault="00080985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30" o:spid="_x0000_s1046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B4wQAAANsAAAAPAAAAZHJzL2Rvd25yZXYueG1sRE/dasIw&#10;FL4f+A7hCLspmk6ZSjWKDBy7EPx9gENzbIrNSWlibff0y8XAy4/vf7XpbCVaanzpWMHHOAVBnDtd&#10;cqHgetmNFiB8QNZYOSYFPXnYrAdvK8y0e/KJ2nMoRAxhn6ECE0KdSelzQxb92NXEkbu5xmKIsCmk&#10;bvAZw20lJ2k6kxZLjg0Ga/oylN/PD6vgu38sQjE1h+TzN2nnx/21T/Z3pd6H3XYJIlAXXuJ/949W&#10;MI3r45f4A+T6DwAA//8DAFBLAQItABQABgAIAAAAIQDb4fbL7gAAAIUBAAATAAAAAAAAAAAAAAAA&#10;AAAAAABbQ29udGVudF9UeXBlc10ueG1sUEsBAi0AFAAGAAgAAAAhAFr0LFu/AAAAFQEAAAsAAAAA&#10;AAAAAAAAAAAAHwEAAF9yZWxzLy5yZWxzUEsBAi0AFAAGAAgAAAAhAJmKIHjBAAAA2wAAAA8AAAAA&#10;AAAAAAAAAAAABwIAAGRycy9kb3ducmV2LnhtbFBLBQYAAAAAAwADALcAAAD1AgAAAAA=&#10;" filled="f" stroked="f">
                  <v:path arrowok="t"/>
                  <v:textbox>
                    <w:txbxContent>
                      <w:p w:rsidR="00080985" w:rsidRPr="00423FF2" w:rsidRDefault="00080985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080985" w:rsidRPr="00423FF2" w:rsidRDefault="00080985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818F9" w:rsidRPr="00D81236">
        <w:br w:type="page"/>
      </w:r>
    </w:p>
    <w:p w:rsidR="007D0AB0" w:rsidRDefault="007D0AB0" w:rsidP="0092786D">
      <w:pPr>
        <w:pStyle w:val="Texto"/>
        <w:spacing w:after="0" w:line="240" w:lineRule="auto"/>
        <w:ind w:firstLine="289"/>
      </w:pPr>
    </w:p>
    <w:p w:rsidR="00B818F9" w:rsidRDefault="00667BBD" w:rsidP="0092786D">
      <w:pPr>
        <w:pStyle w:val="Texto"/>
        <w:spacing w:after="0" w:line="240" w:lineRule="auto"/>
        <w:ind w:firstLine="289"/>
        <w:rPr>
          <w:b/>
          <w:lang w:val="es-MX"/>
        </w:rPr>
      </w:pPr>
      <w:r>
        <w:rPr>
          <w:b/>
          <w:lang w:val="es-MX"/>
        </w:rPr>
        <w:t>For</w:t>
      </w:r>
      <w:r w:rsidR="00B818F9" w:rsidRPr="001E0AD4">
        <w:rPr>
          <w:b/>
          <w:lang w:val="es-MX"/>
        </w:rPr>
        <w:t>mato 6 c)</w:t>
      </w:r>
      <w:r w:rsidR="00B818F9"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92786D">
      <w:pPr>
        <w:pStyle w:val="Texto"/>
        <w:tabs>
          <w:tab w:val="left" w:pos="1530"/>
        </w:tabs>
        <w:spacing w:after="0" w:line="240" w:lineRule="auto"/>
        <w:ind w:firstLine="289"/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96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2"/>
        <w:gridCol w:w="3757"/>
        <w:gridCol w:w="939"/>
        <w:gridCol w:w="1070"/>
        <w:gridCol w:w="938"/>
        <w:gridCol w:w="886"/>
        <w:gridCol w:w="1036"/>
        <w:gridCol w:w="1164"/>
      </w:tblGrid>
      <w:tr w:rsidR="00B818F9" w:rsidRPr="006751B0" w:rsidTr="003812A8">
        <w:trPr>
          <w:trHeight w:val="59"/>
          <w:tblHeader/>
        </w:trPr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314F6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B147B" w:rsidP="00433B98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4D4DC9">
              <w:rPr>
                <w:b/>
                <w:bCs/>
                <w:sz w:val="12"/>
                <w:szCs w:val="12"/>
                <w:lang w:val="es-MX"/>
              </w:rPr>
              <w:t xml:space="preserve">31 de diciembre </w:t>
            </w:r>
            <w:r w:rsidR="008C1960">
              <w:rPr>
                <w:b/>
                <w:bCs/>
                <w:sz w:val="12"/>
                <w:szCs w:val="12"/>
                <w:lang w:val="es-MX"/>
              </w:rPr>
              <w:t>2020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3812A8">
        <w:trPr>
          <w:trHeight w:val="59"/>
          <w:tblHeader/>
        </w:trPr>
        <w:tc>
          <w:tcPr>
            <w:tcW w:w="3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Concepto (c)</w:t>
            </w:r>
          </w:p>
        </w:tc>
        <w:tc>
          <w:tcPr>
            <w:tcW w:w="4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Egresos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Subejercicio (e)</w:t>
            </w:r>
          </w:p>
        </w:tc>
      </w:tr>
      <w:tr w:rsidR="00B818F9" w:rsidRPr="006751B0" w:rsidTr="003812A8">
        <w:trPr>
          <w:trHeight w:val="59"/>
          <w:tblHeader/>
        </w:trPr>
        <w:tc>
          <w:tcPr>
            <w:tcW w:w="3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Aprobado (d)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Modificado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Devengado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Pagado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</w:tr>
      <w:tr w:rsidR="00B818F9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</w:tr>
      <w:tr w:rsidR="00BC6AB0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6AB0" w:rsidRPr="003812A8" w:rsidRDefault="00BC6AB0" w:rsidP="00BC6AB0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I. Gasto No Etiquetado (I=A+B+C+D)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AB0" w:rsidRPr="0004533D" w:rsidRDefault="00BC6AB0" w:rsidP="00BC6AB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AB0" w:rsidRPr="0004533D" w:rsidRDefault="00BC6AB0" w:rsidP="00BC6AB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15,611,027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AB0" w:rsidRPr="0004533D" w:rsidRDefault="00BC6AB0" w:rsidP="00BC6AB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41,869,732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AB0" w:rsidRPr="0004533D" w:rsidRDefault="00BC6AB0" w:rsidP="00BC6AB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28,640,512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AB0" w:rsidRPr="0004533D" w:rsidRDefault="00BC6AB0" w:rsidP="00BC6AB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28,331,319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AB0" w:rsidRPr="0004533D" w:rsidRDefault="00BC6AB0" w:rsidP="00BC6AB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13,229,220</w:t>
            </w:r>
          </w:p>
        </w:tc>
      </w:tr>
      <w:tr w:rsidR="002314F6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314F6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BC6AB0" w:rsidRPr="006751B0" w:rsidTr="003812A8">
        <w:trPr>
          <w:trHeight w:val="69"/>
        </w:trPr>
        <w:tc>
          <w:tcPr>
            <w:tcW w:w="3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0" w:rsidRPr="003812A8" w:rsidRDefault="00BC6AB0" w:rsidP="00BC6AB0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0" w:rsidRPr="0004533D" w:rsidRDefault="00BC6AB0" w:rsidP="00BC6AB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0" w:rsidRPr="0004533D" w:rsidRDefault="00BC6AB0" w:rsidP="00BC6AB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15,611,027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0" w:rsidRPr="0004533D" w:rsidRDefault="00BC6AB0" w:rsidP="00BC6AB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41,869,732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0" w:rsidRPr="0004533D" w:rsidRDefault="00BC6AB0" w:rsidP="00BC6AB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28,640,512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0" w:rsidRPr="0004533D" w:rsidRDefault="00BC6AB0" w:rsidP="00BC6AB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28,331,319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0" w:rsidRPr="0004533D" w:rsidRDefault="00BC6AB0" w:rsidP="00BC6AB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13,229,220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BC6AB0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6AB0" w:rsidRPr="003812A8" w:rsidRDefault="00BC6AB0" w:rsidP="00BC6AB0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0" w:rsidRPr="003812A8" w:rsidRDefault="00BC6AB0" w:rsidP="00BC6AB0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0" w:rsidRPr="00BC6AB0" w:rsidRDefault="00BC6AB0" w:rsidP="00BC6AB0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BC6AB0">
              <w:rPr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0" w:rsidRPr="00BC6AB0" w:rsidRDefault="00BC6AB0" w:rsidP="00BC6AB0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BC6AB0">
              <w:rPr>
                <w:sz w:val="11"/>
                <w:szCs w:val="11"/>
                <w:lang w:val="es-MX" w:eastAsia="es-MX"/>
              </w:rPr>
              <w:t>15,611,027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0" w:rsidRPr="00BC6AB0" w:rsidRDefault="00BC6AB0" w:rsidP="00BC6AB0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BC6AB0">
              <w:rPr>
                <w:sz w:val="11"/>
                <w:szCs w:val="11"/>
                <w:lang w:val="es-MX" w:eastAsia="es-MX"/>
              </w:rPr>
              <w:t>41,869,732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0" w:rsidRPr="00BC6AB0" w:rsidRDefault="00BC6AB0" w:rsidP="00BC6AB0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BC6AB0">
              <w:rPr>
                <w:sz w:val="11"/>
                <w:szCs w:val="11"/>
                <w:lang w:val="es-MX" w:eastAsia="es-MX"/>
              </w:rPr>
              <w:t>28,640,512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0" w:rsidRPr="00BC6AB0" w:rsidRDefault="00BC6AB0" w:rsidP="00BC6AB0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BC6AB0">
              <w:rPr>
                <w:sz w:val="11"/>
                <w:szCs w:val="11"/>
                <w:lang w:val="es-MX" w:eastAsia="es-MX"/>
              </w:rPr>
              <w:t>28,331,319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0" w:rsidRPr="00BC6AB0" w:rsidRDefault="00BC6AB0" w:rsidP="00BC6AB0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BC6AB0">
              <w:rPr>
                <w:sz w:val="11"/>
                <w:szCs w:val="11"/>
                <w:lang w:val="es-MX" w:eastAsia="es-MX"/>
              </w:rPr>
              <w:t>13,229,220</w:t>
            </w: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II. Gasto Etiquetado (II=A+B+C+D)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BC6AB0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0" w:rsidRPr="003812A8" w:rsidRDefault="00BC6AB0" w:rsidP="00BC6AB0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rFonts w:eastAsia="Calibri"/>
                <w:b/>
                <w:sz w:val="10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0" w:rsidRPr="0004533D" w:rsidRDefault="00BC6AB0" w:rsidP="00BC6AB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4533D"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0" w:rsidRPr="0004533D" w:rsidRDefault="00BC6AB0" w:rsidP="00BC6AB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15,611,027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0" w:rsidRPr="0004533D" w:rsidRDefault="00BC6AB0" w:rsidP="00BC6AB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41,869,732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0" w:rsidRPr="0004533D" w:rsidRDefault="00BC6AB0" w:rsidP="00BC6AB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28,640,512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0" w:rsidRPr="0004533D" w:rsidRDefault="00BC6AB0" w:rsidP="00BC6AB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28,331,319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0" w:rsidRPr="0004533D" w:rsidRDefault="00BC6AB0" w:rsidP="00BC6AB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13,229,220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A84261" w:rsidRDefault="00797FD6" w:rsidP="00B818F9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097B805" wp14:editId="577B54BB">
                <wp:simplePos x="0" y="0"/>
                <wp:positionH relativeFrom="page">
                  <wp:align>center</wp:align>
                </wp:positionH>
                <wp:positionV relativeFrom="paragraph">
                  <wp:posOffset>111125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2" name="Cuadro de texto 192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985" w:rsidRPr="00797FD6" w:rsidRDefault="00080985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C.P. Anaí Hernández Sánchez</w:t>
                              </w:r>
                            </w:p>
                            <w:p w:rsidR="00080985" w:rsidRPr="00797FD6" w:rsidRDefault="00080985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080985" w:rsidRPr="00423FF2" w:rsidRDefault="00080985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3" name="Cuadro de texto 193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985" w:rsidRPr="00797FD6" w:rsidRDefault="00080985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080985" w:rsidRPr="00797FD6" w:rsidRDefault="00080985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31" o:spid="_x0000_s1047" style="position:absolute;left:0;text-align:left;margin-left:0;margin-top:8.75pt;width:450.15pt;height:38.15pt;z-index:251658752;mso-position-horizontal:center;mso-position-horizontal-relative:page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YidwIAANQGAAAOAAAAZHJzL2Uyb0RvYy54bWzElc1y2yAQx++d6Tsw3GsZ2VJsjeVMmzS+&#10;ZJrMpH0AgtDHVGIp4Ejp03fBsp047SXtpBcsYFl2f/tfvDofupY8SGMbUDllkyklUgkoGlXl9NvX&#10;qw8LSqzjquAtKJnTR2np+fr9u1WvMxlDDW0hDUEnyma9zmntnM6iyIpadtxOQEuFmyWYjjucmioq&#10;DO/Re9dG8XSaRj2YQhsQ0lpcvdxt0nXwX5ZSuJuytNKRNqcYmwujCeO9H6P1imeV4bpuxBgGf0UU&#10;HW8UXnpwdckdJ1vTvHDVNcKAhdJNBHQRlGUjZMgBs2HTk2w2BrY65FJlfaUPmBDtCadXuxVfHm4N&#10;aYqczhglindYo43ZaiA4Rzi9rjK02Rh9p2/NuFDtZj7foTSd/8VMyBCwPh6wysERgYvJGUuX04QS&#10;gXvzxTzB78Bd1FicF8dE/Xk8mCaLZJFiXP5gkqZny1CwaH9t5KM7BNNrlJA9UrJ/R+mu5loG+NYT&#10;GCmxZbzHdLHlhQFSSOIwUyB+KwAK9h4XccMnQAAsSMPqaxDfLZpg3Acbj9hmFq1/g3M2n8cpQwA+&#10;/yRlI7c92Bmbz+IEZR34MMbOgsGBD8+0sW4joSP+I6cG+yHEwh+urfORHE389QqumrYNtWnVswU0&#10;3K3I0FTj6WPo/ssN90OQEpvvQdxD8Ygc8IFwNziULfQ5FW2jKanB/Dxd67ERc2p/bLmRlBjXXsCu&#10;b7kSaI9HnQnxK/i4dVA2IQd/9+6iES2qYIf1DeQw+7McZnsKKJ9/Iges9Mvuei6CabyMnzfJscJv&#10;LIKgxWNt/osIwguBT2dQ+vjM+7f56TyI5vhntP4FAAD//wMAUEsDBBQABgAIAAAAIQBP+ZCm3gAA&#10;AAYBAAAPAAAAZHJzL2Rvd25yZXYueG1sTI9BT8MwDIXvSPyHyEjcWFKqwVaaTtMEnCYkNiS0m9d4&#10;bbUmqZqs7f495gQ3Pz/rvc/5arKtGKgPjXcakpkCQa70pnGVhq/928MCRIjoDLbekYYrBVgVtzc5&#10;ZsaP7pOGXawEh7iQoYY6xi6TMpQ1WQwz35Fj7+R7i5FlX0nT48jhtpWPSj1Ji43jhho72tRUnncX&#10;q+F9xHGdJq/D9nzaXA/7+cf3NiGt7++m9QuISFP8O4ZffEaHgpmO/uJMEK0GfiTy9nkOgt2lUimI&#10;Iw/pAmSRy//4xQ8AAAD//wMAUEsBAi0AFAAGAAgAAAAhALaDOJL+AAAA4QEAABMAAAAAAAAAAAAA&#10;AAAAAAAAAFtDb250ZW50X1R5cGVzXS54bWxQSwECLQAUAAYACAAAACEAOP0h/9YAAACUAQAACwAA&#10;AAAAAAAAAAAAAAAvAQAAX3JlbHMvLnJlbHNQSwECLQAUAAYACAAAACEA0MMmIncCAADUBgAADgAA&#10;AAAAAAAAAAAAAAAuAgAAZHJzL2Uyb0RvYy54bWxQSwECLQAUAAYACAAAACEAT/mQpt4AAAAGAQAA&#10;DwAAAAAAAAAAAAAAAADRBAAAZHJzL2Rvd25yZXYueG1sUEsFBgAAAAAEAAQA8wAAANwFAAAAAA==&#10;">
                <v:shape id="Cuadro de texto 192" o:spid="_x0000_s1048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1CBxAAAANwAAAAPAAAAZHJzL2Rvd25yZXYueG1sRE/NasJA&#10;EL4XfIdlCr0E3Wip1dRVSqHFg6BVH2DIjtlgdjZk15j49K5Q6G0+vt9ZrDpbiZYaXzpWMB6lIIhz&#10;p0suFBwP38MZCB+QNVaOSUFPHlbLwdMCM+2u/EvtPhQihrDPUIEJoc6k9Lkhi37kauLInVxjMUTY&#10;FFI3eI3htpKTNJ1KiyXHBoM1fRnKz/uLVfDTX2aheDXb5O2WtO+7zbFPNmelXp67zw8QgbrwL/5z&#10;r3WcP5/A45l4gVzeAQAA//8DAFBLAQItABQABgAIAAAAIQDb4fbL7gAAAIUBAAATAAAAAAAAAAAA&#10;AAAAAAAAAABbQ29udGVudF9UeXBlc10ueG1sUEsBAi0AFAAGAAgAAAAhAFr0LFu/AAAAFQEAAAsA&#10;AAAAAAAAAAAAAAAAHwEAAF9yZWxzLy5yZWxzUEsBAi0AFAAGAAgAAAAhAAPDUIHEAAAA3AAAAA8A&#10;AAAAAAAAAAAAAAAABwIAAGRycy9kb3ducmV2LnhtbFBLBQYAAAAAAwADALcAAAD4AgAAAAA=&#10;" filled="f" stroked="f">
                  <v:path arrowok="t"/>
                  <v:textbox>
                    <w:txbxContent>
                      <w:p w:rsidR="00080985" w:rsidRPr="00797FD6" w:rsidRDefault="00080985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C.P. Anaí Hernández Sánchez</w:t>
                        </w:r>
                      </w:p>
                      <w:p w:rsidR="00080985" w:rsidRPr="00797FD6" w:rsidRDefault="00080985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080985" w:rsidRPr="00423FF2" w:rsidRDefault="00080985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93" o:spid="_x0000_s1049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/UaxAAAANwAAAAPAAAAZHJzL2Rvd25yZXYueG1sRE/NasJA&#10;EL4LvsMyhV5C3VixtamriKB4EGytDzBkp9lgdjZk15j06buC4G0+vt+ZLztbiZYaXzpWMB6lIIhz&#10;p0suFJx+Ni8zED4ga6wck4KePCwXw8EcM+2u/E3tMRQihrDPUIEJoc6k9Lkhi37kauLI/brGYoiw&#10;KaRu8BrDbSVf0/RNWiw5NhisaW0oPx8vVsG2v8xCMTGHZPqXtO9f+1Of7M9KPT91q08QgbrwEN/d&#10;Ox3nf0zg9ky8QC7+AQAA//8DAFBLAQItABQABgAIAAAAIQDb4fbL7gAAAIUBAAATAAAAAAAAAAAA&#10;AAAAAAAAAABbQ29udGVudF9UeXBlc10ueG1sUEsBAi0AFAAGAAgAAAAhAFr0LFu/AAAAFQEAAAsA&#10;AAAAAAAAAAAAAAAAHwEAAF9yZWxzLy5yZWxzUEsBAi0AFAAGAAgAAAAhAGyP9RrEAAAA3AAAAA8A&#10;AAAAAAAAAAAAAAAABwIAAGRycy9kb3ducmV2LnhtbFBLBQYAAAAAAwADALcAAAD4AgAAAAA=&#10;" filled="f" stroked="f">
                  <v:path arrowok="t"/>
                  <v:textbox>
                    <w:txbxContent>
                      <w:p w:rsidR="00080985" w:rsidRPr="00797FD6" w:rsidRDefault="00080985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Ing. Bernardo Segura Sánchez</w:t>
                        </w:r>
                      </w:p>
                      <w:p w:rsidR="00080985" w:rsidRPr="00797FD6" w:rsidRDefault="00080985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page"/>
              </v:group>
            </w:pict>
          </mc:Fallback>
        </mc:AlternateContent>
      </w: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864"/>
        <w:gridCol w:w="851"/>
        <w:gridCol w:w="1134"/>
      </w:tblGrid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2B7733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3D524A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4D4DC9">
              <w:rPr>
                <w:b/>
                <w:bCs/>
                <w:sz w:val="12"/>
                <w:szCs w:val="12"/>
                <w:lang w:val="es-MX"/>
              </w:rPr>
              <w:t xml:space="preserve">31 de diciembre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 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>20</w:t>
            </w:r>
            <w:r w:rsidR="003D524A">
              <w:rPr>
                <w:b/>
                <w:bCs/>
                <w:sz w:val="12"/>
                <w:szCs w:val="12"/>
                <w:lang w:val="es-MX"/>
              </w:rPr>
              <w:t>20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C6AB0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6AB0" w:rsidRPr="006751B0" w:rsidRDefault="00BC6AB0" w:rsidP="00BC6AB0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AB0" w:rsidRPr="00BC6AB0" w:rsidRDefault="00BC6AB0" w:rsidP="00BC6AB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BC6AB0">
              <w:rPr>
                <w:b/>
                <w:sz w:val="12"/>
                <w:szCs w:val="12"/>
                <w:lang w:val="es-MX"/>
              </w:rPr>
              <w:t>5,080,694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AB0" w:rsidRPr="00BC6AB0" w:rsidRDefault="00BC6AB0" w:rsidP="00BC6AB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BC6AB0">
              <w:rPr>
                <w:b/>
                <w:sz w:val="12"/>
                <w:szCs w:val="12"/>
                <w:lang w:val="es-MX"/>
              </w:rPr>
              <w:t>-342,470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AB0" w:rsidRPr="00BC6AB0" w:rsidRDefault="00BC6AB0" w:rsidP="00BC6AB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BC6AB0">
              <w:rPr>
                <w:b/>
                <w:sz w:val="12"/>
                <w:szCs w:val="12"/>
                <w:lang w:val="es-MX"/>
              </w:rPr>
              <w:t>4,738,224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AB0" w:rsidRPr="00BC6AB0" w:rsidRDefault="00BC6AB0" w:rsidP="00BC6AB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BC6AB0">
              <w:rPr>
                <w:b/>
                <w:sz w:val="12"/>
                <w:szCs w:val="12"/>
                <w:lang w:val="es-MX"/>
              </w:rPr>
              <w:t>4,505,394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AB0" w:rsidRPr="00BC6AB0" w:rsidRDefault="00BC6AB0" w:rsidP="00BC6AB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BC6AB0">
              <w:rPr>
                <w:b/>
                <w:sz w:val="12"/>
                <w:szCs w:val="12"/>
                <w:lang w:val="es-MX"/>
              </w:rPr>
              <w:t>4,458,826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AB0" w:rsidRPr="00BC6AB0" w:rsidRDefault="00BC6AB0" w:rsidP="00BC6AB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BC6AB0">
              <w:rPr>
                <w:b/>
                <w:sz w:val="12"/>
                <w:szCs w:val="12"/>
                <w:lang w:val="es-MX"/>
              </w:rPr>
              <w:t>232,830</w:t>
            </w:r>
          </w:p>
        </w:tc>
      </w:tr>
      <w:tr w:rsidR="001D14D3" w:rsidRPr="006751B0" w:rsidTr="0080046A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14D3" w:rsidRPr="006751B0" w:rsidRDefault="001D14D3" w:rsidP="001D14D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D14D3">
              <w:rPr>
                <w:sz w:val="12"/>
                <w:szCs w:val="12"/>
                <w:lang w:val="es-MX"/>
              </w:rPr>
              <w:t>5,080,694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BC6AB0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-342,470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BC6AB0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4,738,224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BC6AB0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4,505,394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BC6AB0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4,458,826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BC6AB0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232,830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0295F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95F" w:rsidRPr="006751B0" w:rsidRDefault="0020295F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BC6AB0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6AB0" w:rsidRPr="006751B0" w:rsidRDefault="00BC6AB0" w:rsidP="00BC6AB0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AB0" w:rsidRPr="00BC6AB0" w:rsidRDefault="00BC6AB0" w:rsidP="00BC6AB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BC6AB0">
              <w:rPr>
                <w:b/>
                <w:sz w:val="12"/>
                <w:szCs w:val="12"/>
                <w:lang w:val="es-MX"/>
              </w:rPr>
              <w:t>5,080,694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AB0" w:rsidRPr="00BC6AB0" w:rsidRDefault="00BC6AB0" w:rsidP="00BC6AB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BC6AB0">
              <w:rPr>
                <w:b/>
                <w:sz w:val="12"/>
                <w:szCs w:val="12"/>
                <w:lang w:val="es-MX"/>
              </w:rPr>
              <w:t>-342,470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AB0" w:rsidRPr="00BC6AB0" w:rsidRDefault="00BC6AB0" w:rsidP="00BC6AB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BC6AB0">
              <w:rPr>
                <w:b/>
                <w:sz w:val="12"/>
                <w:szCs w:val="12"/>
                <w:lang w:val="es-MX"/>
              </w:rPr>
              <w:t>4,738,224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AB0" w:rsidRPr="00BC6AB0" w:rsidRDefault="00BC6AB0" w:rsidP="00BC6AB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BC6AB0">
              <w:rPr>
                <w:b/>
                <w:sz w:val="12"/>
                <w:szCs w:val="12"/>
                <w:lang w:val="es-MX"/>
              </w:rPr>
              <w:t>4,505,394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AB0" w:rsidRPr="00BC6AB0" w:rsidRDefault="00BC6AB0" w:rsidP="00BC6AB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BC6AB0">
              <w:rPr>
                <w:b/>
                <w:sz w:val="12"/>
                <w:szCs w:val="12"/>
                <w:lang w:val="es-MX"/>
              </w:rPr>
              <w:t>4,458,826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AB0" w:rsidRPr="00BC6AB0" w:rsidRDefault="00BC6AB0" w:rsidP="00BC6AB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BC6AB0">
              <w:rPr>
                <w:b/>
                <w:sz w:val="12"/>
                <w:szCs w:val="12"/>
                <w:lang w:val="es-MX"/>
              </w:rPr>
              <w:t>232,830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818F9" w:rsidRPr="006751B0" w:rsidRDefault="00B818F9" w:rsidP="00B818F9">
      <w:pPr>
        <w:pStyle w:val="Texto"/>
        <w:rPr>
          <w:lang w:val="es-MX"/>
        </w:rPr>
      </w:pPr>
    </w:p>
    <w:p w:rsidR="00BB1FA4" w:rsidRPr="00CA2D37" w:rsidRDefault="00BB1FA4" w:rsidP="00B818F9">
      <w:pPr>
        <w:tabs>
          <w:tab w:val="left" w:pos="2430"/>
        </w:tabs>
        <w:rPr>
          <w:rFonts w:ascii="Soberana Sans Light" w:hAnsi="Soberana Sans Light"/>
        </w:rPr>
      </w:pPr>
    </w:p>
    <w:p w:rsidR="00BB1FA4" w:rsidRPr="00CA2D37" w:rsidRDefault="003812A8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097B805" wp14:editId="577B54BB">
                <wp:simplePos x="0" y="0"/>
                <wp:positionH relativeFrom="column">
                  <wp:posOffset>166977</wp:posOffset>
                </wp:positionH>
                <wp:positionV relativeFrom="paragraph">
                  <wp:posOffset>174073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4" name="Grupo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5" name="Cuadro de texto 195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985" w:rsidRPr="00423FF2" w:rsidRDefault="00080985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C.P. Anaí Hernández Sánchez</w:t>
                              </w:r>
                            </w:p>
                            <w:p w:rsidR="00080985" w:rsidRPr="00423FF2" w:rsidRDefault="00080985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080985" w:rsidRPr="00423FF2" w:rsidRDefault="00080985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6" name="Cuadro de texto 196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0985" w:rsidRPr="00423FF2" w:rsidRDefault="00080985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080985" w:rsidRPr="00423FF2" w:rsidRDefault="00080985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194" o:spid="_x0000_s1050" style="position:absolute;margin-left:13.15pt;margin-top:13.7pt;width:450.15pt;height:38.15pt;z-index:25165977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hGdAIAANYGAAAOAAAAZHJzL2Uyb0RvYy54bWzMlc1u2zAMx+8D9g6C7ovjJHYSI06xtWsu&#10;xVqg2wMosvyB2aImKbGzpx8lu04/tks3FLsoFkVJ5I9/KpuLrqnJUWhTgUxpOJlSIiSHrJJFSr99&#10;vf6wosRYJjNWgxQpPQlDL7bv321alYgZlFBnQhM8RJqkVSktrVVJEBheioaZCSghcTEH3TCLU10E&#10;mWYtnt7UwWw6jYMWdKY0cGEMWq/6Rbr15+e54PY2z42wpE4pxmb9qP24d2Ow3bCk0EyVFR/CYK+I&#10;omGVxEvHo66YZeSgqxdHNRXXYCC3Ew5NAHleceFzwGzC6bNsdhoOyudSJG2hRkyI9hmnVx/Lvxzv&#10;NKkyrN16QYlkDRZppw8KiDMgnlYVCXrttLpXd3owFP3MZdzlunG/mAvpPNjTCFZ0lnA0RsswXk8j&#10;SjiuLVaLCL89eV5ieV5s4+XnYWMcraJVHPYbozhern3JgodrAxfdGEyrUETmzMn8Haf7kinh8RtH&#10;YOSEefScLg8s00AyQSxm6oj5tFwY6O9wEdt9AgQQenEYdQP8u8HMMe7RxyE2iUHv3+CcLxazOEQA&#10;CC6K4nDg9gB2Hi7mswiF7cBGYRguvcPIhyVKG7sT0BD3kVKNHeFjYccbY10kZxd3vYTrqq59bWr5&#10;xICOvUX4thp2n0N3X7bbd72Y4l46JtlDdkIO+ETYWxzyGtqU8rpSlJSgfz63tdiKKTU/DkwLSrSt&#10;L6HvXCY5+uNWq338Ej4eLOSVz8Hd3V80oEUV9FjfQA7xn+UwUvhXcsBKv+yupyKYztazp01yrvAb&#10;i2D5H4jAvxD4eHqlDw+9e50fz71ozn9H218AAAD//wMAUEsDBBQABgAIAAAAIQAug80u4AAAAAkB&#10;AAAPAAAAZHJzL2Rvd25yZXYueG1sTI9NS8NAEIbvgv9hGcGb3XxoqjGbUop6KoKtIN622WkSmp0N&#10;2W2S/nvHk56G4X1455liNdtOjDj41pGCeBGBQKqcaalW8Ll/vXsE4YMmoztHqOCCHlbl9VWhc+Mm&#10;+sBxF2rBJeRzraAJoc+l9FWDVvuF65E4O7rB6sDrUEsz6InLbSeTKMqk1S3xhUb3uGmwOu3OVsHb&#10;pKd1Gr+M29Nxc/neP7x/bWNU6vZmXj+DCDiHPxh+9VkdSnY6uDMZLzoFSZYyyXN5D4LzpyTLQBwY&#10;jNIlyLKQ/z8ofwAAAP//AwBQSwECLQAUAAYACAAAACEAtoM4kv4AAADhAQAAEwAAAAAAAAAAAAAA&#10;AAAAAAAAW0NvbnRlbnRfVHlwZXNdLnhtbFBLAQItABQABgAIAAAAIQA4/SH/1gAAAJQBAAALAAAA&#10;AAAAAAAAAAAAAC8BAABfcmVscy8ucmVsc1BLAQItABQABgAIAAAAIQChuHhGdAIAANYGAAAOAAAA&#10;AAAAAAAAAAAAAC4CAABkcnMvZTJvRG9jLnhtbFBLAQItABQABgAIAAAAIQAug80u4AAAAAkBAAAP&#10;AAAAAAAAAAAAAAAAAM4EAABkcnMvZG93bnJldi54bWxQSwUGAAAAAAQABADzAAAA2wUAAAAA&#10;">
                <v:shape id="Cuadro de texto 195" o:spid="_x0000_s1051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j1xAAAANwAAAAPAAAAZHJzL2Rvd25yZXYueG1sRE/NasJA&#10;EL4XfIdlCr0E3dii1dRVSqHFg6BVH2DIjtlgdjZk15j06V1B6G0+vt9ZrDpbiZYaXzpWMB6lIIhz&#10;p0suFBwP38MZCB+QNVaOSUFPHlbLwdMCM+2u/EvtPhQihrDPUIEJoc6k9Lkhi37kauLInVxjMUTY&#10;FFI3eI3htpKvaTqVFkuODQZr+jKUn/cXq+Cnv8xC8Wa2yeQvad93m2OfbM5KvTx3nx8gAnXhX/xw&#10;r3WcP5/A/Zl4gVzeAAAA//8DAFBLAQItABQABgAIAAAAIQDb4fbL7gAAAIUBAAATAAAAAAAAAAAA&#10;AAAAAAAAAABbQ29udGVudF9UeXBlc10ueG1sUEsBAi0AFAAGAAgAAAAhAFr0LFu/AAAAFQEAAAsA&#10;AAAAAAAAAAAAAAAAHwEAAF9yZWxzLy5yZWxzUEsBAi0AFAAGAAgAAAAhAIwqyPXEAAAA3AAAAA8A&#10;AAAAAAAAAAAAAAAABwIAAGRycy9kb3ducmV2LnhtbFBLBQYAAAAAAwADALcAAAD4AgAAAAA=&#10;" filled="f" stroked="f">
                  <v:path arrowok="t"/>
                  <v:textbox>
                    <w:txbxContent>
                      <w:p w:rsidR="00080985" w:rsidRPr="00423FF2" w:rsidRDefault="00080985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C.P. Anaí Hernández Sánchez</w:t>
                        </w:r>
                      </w:p>
                      <w:p w:rsidR="00080985" w:rsidRPr="00423FF2" w:rsidRDefault="00080985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080985" w:rsidRPr="00423FF2" w:rsidRDefault="00080985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96" o:spid="_x0000_s1052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FaCxAAAANwAAAAPAAAAZHJzL2Rvd25yZXYueG1sRE/NasJA&#10;EL4XfIdlhF5C3Wip1egqIrT0INiqDzBkx2wwOxuya0x8erdQ6G0+vt9ZrjtbiZYaXzpWMB6lIIhz&#10;p0suFJyOHy8zED4ga6wck4KePKxXg6clZtrd+IfaQyhEDGGfoQITQp1J6XNDFv3I1cSRO7vGYoiw&#10;KaRu8BbDbSUnaTqVFkuODQZr2hrKL4erVfDZX2eheDX75O2etO/fu1Of7C5KPQ+7zQJEoC78i//c&#10;XzrOn0/h95l4gVw9AAAA//8DAFBLAQItABQABgAIAAAAIQDb4fbL7gAAAIUBAAATAAAAAAAAAAAA&#10;AAAAAAAAAABbQ29udGVudF9UeXBlc10ueG1sUEsBAi0AFAAGAAgAAAAhAFr0LFu/AAAAFQEAAAsA&#10;AAAAAAAAAAAAAAAAHwEAAF9yZWxzLy5yZWxzUEsBAi0AFAAGAAgAAAAhAHz4VoLEAAAA3AAAAA8A&#10;AAAAAAAAAAAAAAAABwIAAGRycy9kb3ducmV2LnhtbFBLBQYAAAAAAwADALcAAAD4AgAAAAA=&#10;" filled="f" stroked="f">
                  <v:path arrowok="t"/>
                  <v:textbox>
                    <w:txbxContent>
                      <w:p w:rsidR="00080985" w:rsidRPr="00423FF2" w:rsidRDefault="00080985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080985" w:rsidRPr="00423FF2" w:rsidRDefault="00080985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BB1FA4" w:rsidRPr="00CA2D37" w:rsidSect="003812A8">
      <w:pgSz w:w="12240" w:h="15840"/>
      <w:pgMar w:top="1077" w:right="1440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85" w:rsidRDefault="00080985" w:rsidP="00EA5418">
      <w:pPr>
        <w:spacing w:after="0" w:line="240" w:lineRule="auto"/>
      </w:pPr>
      <w:r>
        <w:separator/>
      </w:r>
    </w:p>
  </w:endnote>
  <w:endnote w:type="continuationSeparator" w:id="0">
    <w:p w:rsidR="00080985" w:rsidRDefault="000809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85" w:rsidRPr="0013011C" w:rsidRDefault="0008098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720CB4" id="12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73A68" w:rsidRPr="00473A68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80985" w:rsidRDefault="000809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85" w:rsidRPr="008E3652" w:rsidRDefault="0008098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D6EB75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73A68" w:rsidRPr="00473A68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85" w:rsidRDefault="00080985" w:rsidP="00EA5418">
      <w:pPr>
        <w:spacing w:after="0" w:line="240" w:lineRule="auto"/>
      </w:pPr>
      <w:r>
        <w:separator/>
      </w:r>
    </w:p>
  </w:footnote>
  <w:footnote w:type="continuationSeparator" w:id="0">
    <w:p w:rsidR="00080985" w:rsidRDefault="000809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85" w:rsidRDefault="0008098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B0FFA9" wp14:editId="744CEA02">
              <wp:simplePos x="0" y="0"/>
              <wp:positionH relativeFrom="column">
                <wp:posOffset>-742950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E459E8" id="4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5pt,25.2pt" to="735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gqzCeAAAAALAQAADwAAAGRycy9kb3ducmV2LnhtbEyPwW7CMBBE&#10;75X6D9ZW6g3sUAoojYOAlkq9FeihRxNvkyjxOooNpH/PcmqPOzuaeZMtB9eKM/ah9qQhGSsQSIW3&#10;NZUavg7b0QJEiIasaT2hhl8MsMzv7zKTWn+hHZ73sRQcQiE1GqoYu1TKUFToTBj7Dol/P753JvLZ&#10;l9L25sLhrpUTpWbSmZq4oTIdbiosmv3JaVhvJp9UrZr6sFh/v+4+fIPvszetHx+G1QuIiEP8M8MN&#10;n9EhZ6ajP5ENotUwSpI5j4kantUUxM0xnSesHFl5UiDzTP7fkF8B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gqzCeAAAAALAQAADwAAAAAAAAAAAAAAAAA/BAAAZHJzL2Rvd25yZXYu&#10;eG1sUEsFBgAAAAAEAAQA8wAAAEwFAAAAAA==&#10;" strokecolor="#a50021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985" w:rsidRDefault="0008098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80985" w:rsidRDefault="0008098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80985" w:rsidRPr="00275FC6" w:rsidRDefault="0008098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985" w:rsidRDefault="0008098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080985" w:rsidRDefault="0008098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80985" w:rsidRPr="00275FC6" w:rsidRDefault="0008098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53" style="position:absolute;margin-left:161.45pt;margin-top:-21.95pt;width:319.1pt;height:39.2pt;z-index:251659264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4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80985" w:rsidRDefault="0008098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80985" w:rsidRDefault="0008098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80985" w:rsidRPr="00275FC6" w:rsidRDefault="0008098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5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57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80985" w:rsidRDefault="0008098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080985" w:rsidRDefault="0008098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80985" w:rsidRPr="00275FC6" w:rsidRDefault="0008098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85" w:rsidRPr="0013011C" w:rsidRDefault="0008098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FACB1E" id="1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7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CB6"/>
    <w:rsid w:val="00016BD6"/>
    <w:rsid w:val="00040466"/>
    <w:rsid w:val="00040531"/>
    <w:rsid w:val="000425B1"/>
    <w:rsid w:val="0004533D"/>
    <w:rsid w:val="0006790C"/>
    <w:rsid w:val="00074998"/>
    <w:rsid w:val="00080985"/>
    <w:rsid w:val="00083CF8"/>
    <w:rsid w:val="0009176A"/>
    <w:rsid w:val="00091A39"/>
    <w:rsid w:val="00094683"/>
    <w:rsid w:val="000B5373"/>
    <w:rsid w:val="000D1619"/>
    <w:rsid w:val="000F599C"/>
    <w:rsid w:val="00103035"/>
    <w:rsid w:val="00103C42"/>
    <w:rsid w:val="00126BCF"/>
    <w:rsid w:val="0013011C"/>
    <w:rsid w:val="00136026"/>
    <w:rsid w:val="00141B1C"/>
    <w:rsid w:val="0014293A"/>
    <w:rsid w:val="00152765"/>
    <w:rsid w:val="001772B3"/>
    <w:rsid w:val="001A5D55"/>
    <w:rsid w:val="001B1B72"/>
    <w:rsid w:val="001C1C4E"/>
    <w:rsid w:val="001D14D3"/>
    <w:rsid w:val="001D50BF"/>
    <w:rsid w:val="001E4E0B"/>
    <w:rsid w:val="001F3578"/>
    <w:rsid w:val="0020295F"/>
    <w:rsid w:val="002116C1"/>
    <w:rsid w:val="00212715"/>
    <w:rsid w:val="00217000"/>
    <w:rsid w:val="002314F6"/>
    <w:rsid w:val="00232417"/>
    <w:rsid w:val="00232475"/>
    <w:rsid w:val="00232EDE"/>
    <w:rsid w:val="0023508E"/>
    <w:rsid w:val="002371C0"/>
    <w:rsid w:val="00237CE9"/>
    <w:rsid w:val="0024545A"/>
    <w:rsid w:val="00247B76"/>
    <w:rsid w:val="00255AAD"/>
    <w:rsid w:val="002609B1"/>
    <w:rsid w:val="00286E58"/>
    <w:rsid w:val="00291BA8"/>
    <w:rsid w:val="002A2E8B"/>
    <w:rsid w:val="002A70B3"/>
    <w:rsid w:val="002B147B"/>
    <w:rsid w:val="002B7733"/>
    <w:rsid w:val="002C0F03"/>
    <w:rsid w:val="002E3705"/>
    <w:rsid w:val="002F1F64"/>
    <w:rsid w:val="00307635"/>
    <w:rsid w:val="00312934"/>
    <w:rsid w:val="00314D8D"/>
    <w:rsid w:val="003372D6"/>
    <w:rsid w:val="00345360"/>
    <w:rsid w:val="00346052"/>
    <w:rsid w:val="003471DD"/>
    <w:rsid w:val="00357084"/>
    <w:rsid w:val="003673BD"/>
    <w:rsid w:val="00367C2B"/>
    <w:rsid w:val="0037128F"/>
    <w:rsid w:val="00372F40"/>
    <w:rsid w:val="003768E0"/>
    <w:rsid w:val="003812A8"/>
    <w:rsid w:val="003B45ED"/>
    <w:rsid w:val="003B7990"/>
    <w:rsid w:val="003C449F"/>
    <w:rsid w:val="003C6C31"/>
    <w:rsid w:val="003D524A"/>
    <w:rsid w:val="003D5890"/>
    <w:rsid w:val="003D5DBF"/>
    <w:rsid w:val="003E1578"/>
    <w:rsid w:val="003E7FD0"/>
    <w:rsid w:val="003F0EA4"/>
    <w:rsid w:val="00405F37"/>
    <w:rsid w:val="00431907"/>
    <w:rsid w:val="00433B98"/>
    <w:rsid w:val="0044105B"/>
    <w:rsid w:val="0044253C"/>
    <w:rsid w:val="00473613"/>
    <w:rsid w:val="00473A68"/>
    <w:rsid w:val="004828AD"/>
    <w:rsid w:val="00482B10"/>
    <w:rsid w:val="00486AE1"/>
    <w:rsid w:val="0049586F"/>
    <w:rsid w:val="00497D8B"/>
    <w:rsid w:val="004A07FF"/>
    <w:rsid w:val="004B65A2"/>
    <w:rsid w:val="004D41B8"/>
    <w:rsid w:val="004D4DC9"/>
    <w:rsid w:val="004D7BDA"/>
    <w:rsid w:val="004E65F8"/>
    <w:rsid w:val="004F0083"/>
    <w:rsid w:val="004F1D4E"/>
    <w:rsid w:val="005006AA"/>
    <w:rsid w:val="00500DDE"/>
    <w:rsid w:val="00502D8E"/>
    <w:rsid w:val="005117F4"/>
    <w:rsid w:val="00522632"/>
    <w:rsid w:val="00522B81"/>
    <w:rsid w:val="00524AF7"/>
    <w:rsid w:val="00531310"/>
    <w:rsid w:val="00534982"/>
    <w:rsid w:val="00540418"/>
    <w:rsid w:val="00550ED6"/>
    <w:rsid w:val="00560786"/>
    <w:rsid w:val="00571E8F"/>
    <w:rsid w:val="00582964"/>
    <w:rsid w:val="005859FA"/>
    <w:rsid w:val="005972C4"/>
    <w:rsid w:val="005A3C31"/>
    <w:rsid w:val="005B16CE"/>
    <w:rsid w:val="005B70E1"/>
    <w:rsid w:val="005C2D42"/>
    <w:rsid w:val="005E022C"/>
    <w:rsid w:val="005E0DC2"/>
    <w:rsid w:val="005E4E9E"/>
    <w:rsid w:val="005E5237"/>
    <w:rsid w:val="005E53C6"/>
    <w:rsid w:val="005E7F86"/>
    <w:rsid w:val="005F3AA2"/>
    <w:rsid w:val="006048D2"/>
    <w:rsid w:val="00611E39"/>
    <w:rsid w:val="00646457"/>
    <w:rsid w:val="0066102D"/>
    <w:rsid w:val="00667BBD"/>
    <w:rsid w:val="006702B0"/>
    <w:rsid w:val="006859E8"/>
    <w:rsid w:val="006B34F1"/>
    <w:rsid w:val="006B7B8B"/>
    <w:rsid w:val="006C6075"/>
    <w:rsid w:val="006D6AC3"/>
    <w:rsid w:val="006E77DD"/>
    <w:rsid w:val="00711432"/>
    <w:rsid w:val="00736148"/>
    <w:rsid w:val="0074393C"/>
    <w:rsid w:val="00755598"/>
    <w:rsid w:val="0075720D"/>
    <w:rsid w:val="007746F9"/>
    <w:rsid w:val="007758A6"/>
    <w:rsid w:val="00777503"/>
    <w:rsid w:val="0079582C"/>
    <w:rsid w:val="00797FD6"/>
    <w:rsid w:val="007A2545"/>
    <w:rsid w:val="007B36E5"/>
    <w:rsid w:val="007B476C"/>
    <w:rsid w:val="007C0AB2"/>
    <w:rsid w:val="007D00FD"/>
    <w:rsid w:val="007D0AB0"/>
    <w:rsid w:val="007D411D"/>
    <w:rsid w:val="007D6E9A"/>
    <w:rsid w:val="0080046A"/>
    <w:rsid w:val="00824013"/>
    <w:rsid w:val="00827710"/>
    <w:rsid w:val="00853478"/>
    <w:rsid w:val="00860145"/>
    <w:rsid w:val="0086078B"/>
    <w:rsid w:val="008609DD"/>
    <w:rsid w:val="00867447"/>
    <w:rsid w:val="008850DA"/>
    <w:rsid w:val="008A4BE6"/>
    <w:rsid w:val="008A6E4D"/>
    <w:rsid w:val="008B0017"/>
    <w:rsid w:val="008C1960"/>
    <w:rsid w:val="008C54F4"/>
    <w:rsid w:val="008E3652"/>
    <w:rsid w:val="008F6557"/>
    <w:rsid w:val="0090149F"/>
    <w:rsid w:val="009140BC"/>
    <w:rsid w:val="009166AA"/>
    <w:rsid w:val="0092553D"/>
    <w:rsid w:val="0092786D"/>
    <w:rsid w:val="009308B1"/>
    <w:rsid w:val="0097132A"/>
    <w:rsid w:val="00977A8D"/>
    <w:rsid w:val="00985869"/>
    <w:rsid w:val="00994F7B"/>
    <w:rsid w:val="009A49AD"/>
    <w:rsid w:val="009A6969"/>
    <w:rsid w:val="009A6DEC"/>
    <w:rsid w:val="009C3E5A"/>
    <w:rsid w:val="009C5349"/>
    <w:rsid w:val="009D0144"/>
    <w:rsid w:val="009D255A"/>
    <w:rsid w:val="00A05DD6"/>
    <w:rsid w:val="00A108F6"/>
    <w:rsid w:val="00A14B74"/>
    <w:rsid w:val="00A159FB"/>
    <w:rsid w:val="00A21D37"/>
    <w:rsid w:val="00A35D91"/>
    <w:rsid w:val="00A50A09"/>
    <w:rsid w:val="00A51855"/>
    <w:rsid w:val="00A551B8"/>
    <w:rsid w:val="00A561ED"/>
    <w:rsid w:val="00A62A47"/>
    <w:rsid w:val="00A67EF4"/>
    <w:rsid w:val="00A749E3"/>
    <w:rsid w:val="00A84261"/>
    <w:rsid w:val="00A87714"/>
    <w:rsid w:val="00AA02A0"/>
    <w:rsid w:val="00AA3B23"/>
    <w:rsid w:val="00AB13B7"/>
    <w:rsid w:val="00AD1DA5"/>
    <w:rsid w:val="00AE148A"/>
    <w:rsid w:val="00AE6ED7"/>
    <w:rsid w:val="00AF515E"/>
    <w:rsid w:val="00B24660"/>
    <w:rsid w:val="00B24A51"/>
    <w:rsid w:val="00B40171"/>
    <w:rsid w:val="00B5076B"/>
    <w:rsid w:val="00B818F9"/>
    <w:rsid w:val="00B849EE"/>
    <w:rsid w:val="00B85C02"/>
    <w:rsid w:val="00B97734"/>
    <w:rsid w:val="00BA1E61"/>
    <w:rsid w:val="00BA45BB"/>
    <w:rsid w:val="00BB1FA4"/>
    <w:rsid w:val="00BB4160"/>
    <w:rsid w:val="00BC6AB0"/>
    <w:rsid w:val="00BD3AD0"/>
    <w:rsid w:val="00BD50B9"/>
    <w:rsid w:val="00C113FB"/>
    <w:rsid w:val="00C31456"/>
    <w:rsid w:val="00C348BA"/>
    <w:rsid w:val="00C36373"/>
    <w:rsid w:val="00C371B9"/>
    <w:rsid w:val="00C40794"/>
    <w:rsid w:val="00C40EE0"/>
    <w:rsid w:val="00C54A5A"/>
    <w:rsid w:val="00C65DD0"/>
    <w:rsid w:val="00C713AB"/>
    <w:rsid w:val="00C72B5B"/>
    <w:rsid w:val="00C7638C"/>
    <w:rsid w:val="00C96B79"/>
    <w:rsid w:val="00CA2D37"/>
    <w:rsid w:val="00CA4851"/>
    <w:rsid w:val="00CA727F"/>
    <w:rsid w:val="00CB49AF"/>
    <w:rsid w:val="00CC5CB6"/>
    <w:rsid w:val="00CC5F54"/>
    <w:rsid w:val="00CD256D"/>
    <w:rsid w:val="00CE0557"/>
    <w:rsid w:val="00D055EC"/>
    <w:rsid w:val="00D10B95"/>
    <w:rsid w:val="00D12B80"/>
    <w:rsid w:val="00D137EA"/>
    <w:rsid w:val="00D35D66"/>
    <w:rsid w:val="00D45CA0"/>
    <w:rsid w:val="00D50865"/>
    <w:rsid w:val="00D51261"/>
    <w:rsid w:val="00D52A16"/>
    <w:rsid w:val="00D60A1F"/>
    <w:rsid w:val="00D64F4E"/>
    <w:rsid w:val="00D748D3"/>
    <w:rsid w:val="00D81236"/>
    <w:rsid w:val="00D9728A"/>
    <w:rsid w:val="00D97515"/>
    <w:rsid w:val="00DB0093"/>
    <w:rsid w:val="00DC5F10"/>
    <w:rsid w:val="00DD31C8"/>
    <w:rsid w:val="00DD74EF"/>
    <w:rsid w:val="00E12F87"/>
    <w:rsid w:val="00E31122"/>
    <w:rsid w:val="00E32708"/>
    <w:rsid w:val="00E3663D"/>
    <w:rsid w:val="00E479A4"/>
    <w:rsid w:val="00E5752C"/>
    <w:rsid w:val="00E57AED"/>
    <w:rsid w:val="00E860AE"/>
    <w:rsid w:val="00EA5418"/>
    <w:rsid w:val="00EB2653"/>
    <w:rsid w:val="00EB671A"/>
    <w:rsid w:val="00EC4C3B"/>
    <w:rsid w:val="00EC6973"/>
    <w:rsid w:val="00ED7CD4"/>
    <w:rsid w:val="00EE1825"/>
    <w:rsid w:val="00EE3AB6"/>
    <w:rsid w:val="00EE732C"/>
    <w:rsid w:val="00F22E3C"/>
    <w:rsid w:val="00F36111"/>
    <w:rsid w:val="00F3769B"/>
    <w:rsid w:val="00F53EC1"/>
    <w:rsid w:val="00F54130"/>
    <w:rsid w:val="00F66A56"/>
    <w:rsid w:val="00F670A3"/>
    <w:rsid w:val="00F719B0"/>
    <w:rsid w:val="00F770EA"/>
    <w:rsid w:val="00F96944"/>
    <w:rsid w:val="00FA1B54"/>
    <w:rsid w:val="00FB35ED"/>
    <w:rsid w:val="00FB37D7"/>
    <w:rsid w:val="00FB6CE2"/>
    <w:rsid w:val="00FD1B9D"/>
    <w:rsid w:val="00FE7C2F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083A581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Hoja_de_c_lculo_de_Microsoft_Excel_97-2003.xls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Hoja_de_c_lculo_de_Microsoft_Excel_97-20032.xls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1.xls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B163-C1DF-4ABB-9E78-D374E1C4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11</Pages>
  <Words>4006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Elizabeth</cp:lastModifiedBy>
  <cp:revision>61</cp:revision>
  <cp:lastPrinted>2018-04-04T21:52:00Z</cp:lastPrinted>
  <dcterms:created xsi:type="dcterms:W3CDTF">2018-07-04T15:50:00Z</dcterms:created>
  <dcterms:modified xsi:type="dcterms:W3CDTF">2021-01-05T18:41:00Z</dcterms:modified>
</cp:coreProperties>
</file>