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1E884F" w14:textId="77777777" w:rsidR="00486AE1" w:rsidRDefault="00486AE1" w:rsidP="005117F4"/>
    <w:p w14:paraId="726000DC" w14:textId="77777777" w:rsidR="00A83AC1" w:rsidRPr="00A83AC1" w:rsidRDefault="00A83AC1" w:rsidP="00876AE2">
      <w:pPr>
        <w:jc w:val="center"/>
        <w:rPr>
          <w:rFonts w:ascii="Soberana Sans Light" w:hAnsi="Soberana Sans Light"/>
        </w:rPr>
      </w:pPr>
      <w:r w:rsidRPr="00A83AC1">
        <w:rPr>
          <w:rFonts w:ascii="Soberana Sans Light" w:hAnsi="Soberana Sans Light"/>
        </w:rPr>
        <w:t>OPD Régimen Estatal de Protección Social en Salud en Tlaxcala</w:t>
      </w:r>
    </w:p>
    <w:p w14:paraId="680DE0AB" w14:textId="77777777" w:rsidR="00A83AC1" w:rsidRDefault="00A83AC1" w:rsidP="00876AE2">
      <w:pPr>
        <w:jc w:val="center"/>
        <w:rPr>
          <w:rFonts w:ascii="Soberana Sans Light" w:hAnsi="Soberana Sans Light"/>
        </w:rPr>
      </w:pPr>
    </w:p>
    <w:p w14:paraId="7770FDEC" w14:textId="77777777" w:rsidR="00A83AC1" w:rsidRPr="00A83AC1" w:rsidRDefault="00DD61DD" w:rsidP="00844A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INTRODUCCIÓN</w:t>
      </w:r>
    </w:p>
    <w:p w14:paraId="44CA45F6" w14:textId="77777777" w:rsidR="00A83AC1" w:rsidRPr="00A83AC1" w:rsidRDefault="00A83AC1" w:rsidP="00481C33">
      <w:pPr>
        <w:jc w:val="both"/>
        <w:rPr>
          <w:rFonts w:ascii="Soberana Sans Light" w:hAnsi="Soberana Sans Light"/>
        </w:rPr>
      </w:pPr>
      <w:r w:rsidRPr="00A83AC1">
        <w:rPr>
          <w:rFonts w:ascii="Soberana Sans Light" w:hAnsi="Soberana Sans Light"/>
        </w:rPr>
        <w:t xml:space="preserve">El Régimen Estatal de Protección Social en Salud en Tlaxcala (Seguro Popular) es un </w:t>
      </w:r>
      <w:r w:rsidR="00481C33">
        <w:rPr>
          <w:rFonts w:ascii="Soberana Sans Light" w:hAnsi="Soberana Sans Light"/>
        </w:rPr>
        <w:t xml:space="preserve">organismo público descentralizado que administra y garantiza las acciones de Protección Social en Salud en el Estado, mediante la afiliación y el financiamiento en coordinación eficiente, oportuna y sistemática </w:t>
      </w:r>
      <w:r w:rsidRPr="00A83AC1">
        <w:rPr>
          <w:rFonts w:ascii="Soberana Sans Light" w:hAnsi="Soberana Sans Light"/>
        </w:rPr>
        <w:t xml:space="preserve">de </w:t>
      </w:r>
      <w:r w:rsidR="00481C33">
        <w:rPr>
          <w:rFonts w:ascii="Soberana Sans Light" w:hAnsi="Soberana Sans Light"/>
        </w:rPr>
        <w:t>los S</w:t>
      </w:r>
      <w:r w:rsidRPr="00A83AC1">
        <w:rPr>
          <w:rFonts w:ascii="Soberana Sans Light" w:hAnsi="Soberana Sans Light"/>
        </w:rPr>
        <w:t>ervicio</w:t>
      </w:r>
      <w:r w:rsidR="00481C33">
        <w:rPr>
          <w:rFonts w:ascii="Soberana Sans Light" w:hAnsi="Soberana Sans Light"/>
        </w:rPr>
        <w:t>s de Salud Públicos y Privados.</w:t>
      </w:r>
    </w:p>
    <w:p w14:paraId="1EEAD8B1" w14:textId="77777777" w:rsidR="00A83AC1" w:rsidRPr="00A83AC1" w:rsidRDefault="00A83AC1" w:rsidP="00876AE2">
      <w:pPr>
        <w:jc w:val="center"/>
        <w:rPr>
          <w:rFonts w:ascii="Soberana Sans Light" w:hAnsi="Soberana Sans Light"/>
        </w:rPr>
      </w:pPr>
    </w:p>
    <w:p w14:paraId="3287CE7A" w14:textId="77777777" w:rsidR="00A83AC1" w:rsidRPr="00A83AC1" w:rsidRDefault="00DD61DD" w:rsidP="00876AE2">
      <w:pPr>
        <w:jc w:val="center"/>
        <w:rPr>
          <w:rFonts w:ascii="Soberana Sans Light" w:hAnsi="Soberana Sans Light"/>
        </w:rPr>
      </w:pPr>
      <w:r w:rsidRPr="00A83AC1">
        <w:rPr>
          <w:rFonts w:ascii="Soberana Sans Light" w:hAnsi="Soberana Sans Light"/>
        </w:rPr>
        <w:t>MISIÓN</w:t>
      </w:r>
    </w:p>
    <w:p w14:paraId="1F08DF6F" w14:textId="77777777" w:rsidR="00A83AC1" w:rsidRPr="00A83AC1" w:rsidRDefault="00A83AC1" w:rsidP="00D14A54">
      <w:pPr>
        <w:jc w:val="both"/>
        <w:rPr>
          <w:rFonts w:ascii="Soberana Sans Light" w:hAnsi="Soberana Sans Light"/>
        </w:rPr>
      </w:pPr>
      <w:r w:rsidRPr="00A83AC1">
        <w:rPr>
          <w:rFonts w:ascii="Soberana Sans Light" w:hAnsi="Soberana Sans Light"/>
        </w:rPr>
        <w:t xml:space="preserve">Garantizar </w:t>
      </w:r>
      <w:r w:rsidR="00D14A54">
        <w:rPr>
          <w:rFonts w:ascii="Soberana Sans Light" w:hAnsi="Soberana Sans Light"/>
        </w:rPr>
        <w:t>el acceso a los Servicios de Salud de la población sin seguridad social en el Estado de Tlaxcala, mediante su incorporación al Sistema de Protección Social en Salud, asegurando su protección financiera y vigilando la tutela de sus derechos.</w:t>
      </w:r>
    </w:p>
    <w:p w14:paraId="3270793F" w14:textId="77777777" w:rsidR="00A83AC1" w:rsidRPr="00A83AC1" w:rsidRDefault="00A83AC1" w:rsidP="00876AE2">
      <w:pPr>
        <w:jc w:val="center"/>
        <w:rPr>
          <w:rFonts w:ascii="Soberana Sans Light" w:hAnsi="Soberana Sans Light"/>
        </w:rPr>
      </w:pPr>
    </w:p>
    <w:p w14:paraId="1FE82A26" w14:textId="77777777" w:rsidR="00A83AC1" w:rsidRPr="00A83AC1" w:rsidRDefault="00DD61DD" w:rsidP="00876AE2">
      <w:pPr>
        <w:jc w:val="center"/>
        <w:rPr>
          <w:rFonts w:ascii="Soberana Sans Light" w:hAnsi="Soberana Sans Light"/>
        </w:rPr>
      </w:pPr>
      <w:r w:rsidRPr="00A83AC1">
        <w:rPr>
          <w:rFonts w:ascii="Soberana Sans Light" w:hAnsi="Soberana Sans Light"/>
        </w:rPr>
        <w:t>VISIÓN</w:t>
      </w:r>
    </w:p>
    <w:p w14:paraId="28A5B97D" w14:textId="77777777" w:rsidR="00A83AC1" w:rsidRPr="00A83AC1" w:rsidRDefault="00D14A54" w:rsidP="00D14A54">
      <w:pPr>
        <w:jc w:val="both"/>
        <w:rPr>
          <w:rFonts w:ascii="Soberana Sans Light" w:hAnsi="Soberana Sans Light"/>
        </w:rPr>
      </w:pPr>
      <w:r>
        <w:rPr>
          <w:rFonts w:ascii="Soberana Sans Light" w:hAnsi="Soberana Sans Light"/>
        </w:rPr>
        <w:t>Lograr la cobertura total de la población sin seguridad social en el Estado de Tlaxcala, efectuando las acciones necesarias para garantizar la calidad en los servicios comprometidos por el Sistema y asegurar la satisfacción plena de los beneficiarios.</w:t>
      </w:r>
    </w:p>
    <w:p w14:paraId="78C9C766" w14:textId="77777777" w:rsidR="00A863FB" w:rsidRDefault="00A863FB" w:rsidP="00DC040D">
      <w:pPr>
        <w:rPr>
          <w:rFonts w:ascii="Soberana Sans Light" w:hAnsi="Soberana Sans Light"/>
        </w:rPr>
      </w:pPr>
    </w:p>
    <w:p w14:paraId="6FF38FD5" w14:textId="77777777" w:rsidR="00A863FB" w:rsidRPr="00A83AC1" w:rsidRDefault="00A863FB" w:rsidP="00876AE2">
      <w:pPr>
        <w:jc w:val="center"/>
        <w:rPr>
          <w:rFonts w:ascii="Soberana Sans Light" w:hAnsi="Soberana Sans Light"/>
        </w:rPr>
      </w:pPr>
    </w:p>
    <w:p w14:paraId="6DE1E147" w14:textId="77777777" w:rsidR="00A83AC1" w:rsidRPr="00A83AC1" w:rsidRDefault="00A83AC1" w:rsidP="00876AE2">
      <w:pPr>
        <w:jc w:val="center"/>
        <w:rPr>
          <w:rFonts w:ascii="Soberana Sans Light" w:hAnsi="Soberana Sans Light"/>
        </w:rPr>
      </w:pPr>
      <w:r w:rsidRPr="00A83AC1">
        <w:rPr>
          <w:rFonts w:ascii="Soberana Sans Light" w:hAnsi="Soberana Sans Light"/>
        </w:rPr>
        <w:t>OBJETIVO GENERAL</w:t>
      </w:r>
    </w:p>
    <w:p w14:paraId="0D8C4739" w14:textId="77777777" w:rsidR="00844A3C" w:rsidRDefault="00A83AC1" w:rsidP="00D14A54">
      <w:pPr>
        <w:jc w:val="both"/>
        <w:rPr>
          <w:rFonts w:ascii="Soberana Sans Light" w:hAnsi="Soberana Sans Light"/>
        </w:rPr>
      </w:pPr>
      <w:r w:rsidRPr="00A83AC1">
        <w:rPr>
          <w:rFonts w:ascii="Soberana Sans Light" w:hAnsi="Soberana Sans Light"/>
        </w:rPr>
        <w:t xml:space="preserve">El Régimen Estatal de Protección Social en Salud en Tlaxcala tiene como objetivo </w:t>
      </w:r>
      <w:r w:rsidR="004D635A">
        <w:rPr>
          <w:rFonts w:ascii="Soberana Sans Light" w:hAnsi="Soberana Sans Light"/>
        </w:rPr>
        <w:t>mejorar la calidad de vida, la salud de los afiliados, bajo criterios de calidad, equidad</w:t>
      </w:r>
      <w:r w:rsidR="00A921E6">
        <w:rPr>
          <w:rFonts w:ascii="Soberana Sans Light" w:hAnsi="Soberana Sans Light"/>
        </w:rPr>
        <w:t>,</w:t>
      </w:r>
      <w:r w:rsidR="004D635A">
        <w:rPr>
          <w:rFonts w:ascii="Soberana Sans Light" w:hAnsi="Soberana Sans Light"/>
        </w:rPr>
        <w:t xml:space="preserve"> respeto y oportunidad</w:t>
      </w:r>
      <w:r w:rsidR="004D1B8B">
        <w:rPr>
          <w:rFonts w:ascii="Soberana Sans Light" w:hAnsi="Soberana Sans Light"/>
        </w:rPr>
        <w:t>, mediante el financiamiento de</w:t>
      </w:r>
      <w:r w:rsidRPr="00A83AC1">
        <w:rPr>
          <w:rFonts w:ascii="Soberana Sans Light" w:hAnsi="Soberana Sans Light"/>
        </w:rPr>
        <w:t xml:space="preserve"> la prestación de </w:t>
      </w:r>
      <w:r w:rsidR="00D14A54">
        <w:rPr>
          <w:rFonts w:ascii="Soberana Sans Light" w:hAnsi="Soberana Sans Light"/>
        </w:rPr>
        <w:t>S</w:t>
      </w:r>
      <w:r w:rsidRPr="00A83AC1">
        <w:rPr>
          <w:rFonts w:ascii="Soberana Sans Light" w:hAnsi="Soberana Sans Light"/>
        </w:rPr>
        <w:t xml:space="preserve">ervicios de </w:t>
      </w:r>
      <w:r w:rsidR="00D14A54">
        <w:rPr>
          <w:rFonts w:ascii="Soberana Sans Light" w:hAnsi="Soberana Sans Light"/>
        </w:rPr>
        <w:t>S</w:t>
      </w:r>
      <w:r w:rsidRPr="00A83AC1">
        <w:rPr>
          <w:rFonts w:ascii="Soberana Sans Light" w:hAnsi="Soberana Sans Light"/>
        </w:rPr>
        <w:t xml:space="preserve">alud a toda aquella persona que no </w:t>
      </w:r>
      <w:r w:rsidR="004D1B8B">
        <w:rPr>
          <w:rFonts w:ascii="Soberana Sans Light" w:hAnsi="Soberana Sans Light"/>
        </w:rPr>
        <w:t>cuente con seguridad social.</w:t>
      </w:r>
    </w:p>
    <w:p w14:paraId="599514DF" w14:textId="77777777" w:rsidR="00844A3C" w:rsidRDefault="00A83AC1" w:rsidP="00A863FB">
      <w:pPr>
        <w:jc w:val="center"/>
        <w:rPr>
          <w:rFonts w:ascii="Soberana Sans Light" w:hAnsi="Soberana Sans Light"/>
        </w:rPr>
      </w:pPr>
      <w:r w:rsidRPr="00A83AC1">
        <w:rPr>
          <w:rFonts w:ascii="Soberana Sans Light" w:hAnsi="Soberana Sans Light"/>
        </w:rPr>
        <w:lastRenderedPageBreak/>
        <w:t xml:space="preserve"> </w:t>
      </w:r>
    </w:p>
    <w:p w14:paraId="474E8D92" w14:textId="77777777" w:rsidR="00A83AC1" w:rsidRPr="00A83AC1" w:rsidRDefault="00A83AC1" w:rsidP="00A863FB">
      <w:pPr>
        <w:jc w:val="center"/>
        <w:rPr>
          <w:rFonts w:ascii="Soberana Sans Light" w:hAnsi="Soberana Sans Light"/>
        </w:rPr>
      </w:pPr>
      <w:r w:rsidRPr="00A83AC1">
        <w:rPr>
          <w:rFonts w:ascii="Soberana Sans Light" w:hAnsi="Soberana Sans Light"/>
        </w:rPr>
        <w:t xml:space="preserve">OBJETIVOS </w:t>
      </w:r>
      <w:r w:rsidR="00B97680" w:rsidRPr="00A83AC1">
        <w:rPr>
          <w:rFonts w:ascii="Soberana Sans Light" w:hAnsi="Soberana Sans Light"/>
        </w:rPr>
        <w:t>ESPECÍFICOS</w:t>
      </w:r>
    </w:p>
    <w:p w14:paraId="2B99FCB9" w14:textId="77777777" w:rsidR="00A83AC1" w:rsidRDefault="00A863FB" w:rsidP="00A863FB">
      <w:pPr>
        <w:pStyle w:val="Prrafodelista"/>
        <w:numPr>
          <w:ilvl w:val="0"/>
          <w:numId w:val="5"/>
        </w:numPr>
        <w:jc w:val="both"/>
        <w:rPr>
          <w:rFonts w:ascii="Soberana Sans Light" w:hAnsi="Soberana Sans Light"/>
        </w:rPr>
      </w:pPr>
      <w:r w:rsidRPr="00A863FB">
        <w:rPr>
          <w:rFonts w:ascii="Soberana Sans Light" w:hAnsi="Soberana Sans Light"/>
        </w:rPr>
        <w:t xml:space="preserve"> </w:t>
      </w:r>
      <w:r w:rsidR="00A83AC1" w:rsidRPr="00A863FB">
        <w:rPr>
          <w:rFonts w:ascii="Soberana Sans Light" w:hAnsi="Soberana Sans Light"/>
        </w:rPr>
        <w:t>Contribuir al mantenimiento de la cobertura universal en salud</w:t>
      </w:r>
      <w:r>
        <w:rPr>
          <w:rFonts w:ascii="Soberana Sans Light" w:hAnsi="Soberana Sans Light"/>
        </w:rPr>
        <w:t>.</w:t>
      </w:r>
    </w:p>
    <w:p w14:paraId="4D810126" w14:textId="77777777" w:rsidR="00A83AC1" w:rsidRDefault="00A83AC1" w:rsidP="00A863FB">
      <w:pPr>
        <w:pStyle w:val="Prrafodelista"/>
        <w:numPr>
          <w:ilvl w:val="0"/>
          <w:numId w:val="5"/>
        </w:numPr>
        <w:jc w:val="both"/>
        <w:rPr>
          <w:rFonts w:ascii="Soberana Sans Light" w:hAnsi="Soberana Sans Light"/>
        </w:rPr>
      </w:pPr>
      <w:r w:rsidRPr="00A863FB">
        <w:rPr>
          <w:rFonts w:ascii="Soberana Sans Light" w:hAnsi="Soberana Sans Light"/>
        </w:rPr>
        <w:t>Difundir los derechos y obligaciones de los afiliados al Sistema de Protección Social en Salud en Tlaxcala</w:t>
      </w:r>
      <w:r w:rsidR="00A863FB">
        <w:rPr>
          <w:rFonts w:ascii="Soberana Sans Light" w:hAnsi="Soberana Sans Light"/>
        </w:rPr>
        <w:t>.</w:t>
      </w:r>
    </w:p>
    <w:p w14:paraId="6915F4A1" w14:textId="77777777" w:rsidR="00A83AC1" w:rsidRDefault="00A83AC1" w:rsidP="00A863FB">
      <w:pPr>
        <w:pStyle w:val="Prrafodelista"/>
        <w:numPr>
          <w:ilvl w:val="0"/>
          <w:numId w:val="5"/>
        </w:numPr>
        <w:jc w:val="both"/>
        <w:rPr>
          <w:rFonts w:ascii="Soberana Sans Light" w:hAnsi="Soberana Sans Light"/>
        </w:rPr>
      </w:pPr>
      <w:r w:rsidRPr="00A863FB">
        <w:rPr>
          <w:rFonts w:ascii="Soberana Sans Light" w:hAnsi="Soberana Sans Light"/>
        </w:rPr>
        <w:t>Lograr que la población afiliada a</w:t>
      </w:r>
      <w:r w:rsidR="004D1B8B" w:rsidRPr="00A863FB">
        <w:rPr>
          <w:rFonts w:ascii="Soberana Sans Light" w:hAnsi="Soberana Sans Light"/>
        </w:rPr>
        <w:t>l</w:t>
      </w:r>
      <w:r w:rsidRPr="00A863FB">
        <w:rPr>
          <w:rFonts w:ascii="Soberana Sans Light" w:hAnsi="Soberana Sans Light"/>
        </w:rPr>
        <w:t xml:space="preserve"> S</w:t>
      </w:r>
      <w:r w:rsidR="004D1B8B" w:rsidRPr="00A863FB">
        <w:rPr>
          <w:rFonts w:ascii="Soberana Sans Light" w:hAnsi="Soberana Sans Light"/>
        </w:rPr>
        <w:t xml:space="preserve">istema de </w:t>
      </w:r>
      <w:r w:rsidRPr="00A863FB">
        <w:rPr>
          <w:rFonts w:ascii="Soberana Sans Light" w:hAnsi="Soberana Sans Light"/>
        </w:rPr>
        <w:t>P</w:t>
      </w:r>
      <w:r w:rsidR="004D1B8B" w:rsidRPr="00A863FB">
        <w:rPr>
          <w:rFonts w:ascii="Soberana Sans Light" w:hAnsi="Soberana Sans Light"/>
        </w:rPr>
        <w:t xml:space="preserve">rotección </w:t>
      </w:r>
      <w:r w:rsidRPr="00A863FB">
        <w:rPr>
          <w:rFonts w:ascii="Soberana Sans Light" w:hAnsi="Soberana Sans Light"/>
        </w:rPr>
        <w:t>S</w:t>
      </w:r>
      <w:r w:rsidR="004D1B8B" w:rsidRPr="00A863FB">
        <w:rPr>
          <w:rFonts w:ascii="Soberana Sans Light" w:hAnsi="Soberana Sans Light"/>
        </w:rPr>
        <w:t xml:space="preserve">ocial en </w:t>
      </w:r>
      <w:r w:rsidRPr="00A863FB">
        <w:rPr>
          <w:rFonts w:ascii="Soberana Sans Light" w:hAnsi="Soberana Sans Light"/>
        </w:rPr>
        <w:t>S</w:t>
      </w:r>
      <w:r w:rsidR="004D1B8B" w:rsidRPr="00A863FB">
        <w:rPr>
          <w:rFonts w:ascii="Soberana Sans Light" w:hAnsi="Soberana Sans Light"/>
        </w:rPr>
        <w:t>alud</w:t>
      </w:r>
      <w:r w:rsidRPr="00A863FB">
        <w:rPr>
          <w:rFonts w:ascii="Soberana Sans Light" w:hAnsi="Soberana Sans Light"/>
        </w:rPr>
        <w:t xml:space="preserve"> conserve el acceso efectivo a servicios de salud</w:t>
      </w:r>
      <w:r w:rsidR="00A863FB">
        <w:rPr>
          <w:rFonts w:ascii="Soberana Sans Light" w:hAnsi="Soberana Sans Light"/>
        </w:rPr>
        <w:t>.</w:t>
      </w:r>
    </w:p>
    <w:p w14:paraId="0A56BEED" w14:textId="77777777" w:rsidR="00A83AC1" w:rsidRPr="00A863FB" w:rsidRDefault="00A83AC1" w:rsidP="00A863FB">
      <w:pPr>
        <w:pStyle w:val="Prrafodelista"/>
        <w:numPr>
          <w:ilvl w:val="0"/>
          <w:numId w:val="5"/>
        </w:numPr>
        <w:jc w:val="both"/>
        <w:rPr>
          <w:rFonts w:ascii="Soberana Sans Light" w:hAnsi="Soberana Sans Light"/>
        </w:rPr>
      </w:pPr>
      <w:r w:rsidRPr="00A863FB">
        <w:rPr>
          <w:rFonts w:ascii="Soberana Sans Light" w:hAnsi="Soberana Sans Light"/>
        </w:rPr>
        <w:t>Fortalecer y consolidar la operación y la sustentabilidad financiera del S</w:t>
      </w:r>
      <w:r w:rsidR="00A853D6">
        <w:rPr>
          <w:rFonts w:ascii="Soberana Sans Light" w:hAnsi="Soberana Sans Light"/>
        </w:rPr>
        <w:t xml:space="preserve">istema de </w:t>
      </w:r>
      <w:r w:rsidRPr="00A863FB">
        <w:rPr>
          <w:rFonts w:ascii="Soberana Sans Light" w:hAnsi="Soberana Sans Light"/>
        </w:rPr>
        <w:t>P</w:t>
      </w:r>
      <w:r w:rsidR="00A853D6">
        <w:rPr>
          <w:rFonts w:ascii="Soberana Sans Light" w:hAnsi="Soberana Sans Light"/>
        </w:rPr>
        <w:t xml:space="preserve">rotección </w:t>
      </w:r>
      <w:r w:rsidRPr="00A863FB">
        <w:rPr>
          <w:rFonts w:ascii="Soberana Sans Light" w:hAnsi="Soberana Sans Light"/>
        </w:rPr>
        <w:t>S</w:t>
      </w:r>
      <w:r w:rsidR="00A853D6">
        <w:rPr>
          <w:rFonts w:ascii="Soberana Sans Light" w:hAnsi="Soberana Sans Light"/>
        </w:rPr>
        <w:t xml:space="preserve">ocial en </w:t>
      </w:r>
      <w:r w:rsidRPr="00A863FB">
        <w:rPr>
          <w:rFonts w:ascii="Soberana Sans Light" w:hAnsi="Soberana Sans Light"/>
        </w:rPr>
        <w:t>S</w:t>
      </w:r>
      <w:r w:rsidR="00A853D6">
        <w:rPr>
          <w:rFonts w:ascii="Soberana Sans Light" w:hAnsi="Soberana Sans Light"/>
        </w:rPr>
        <w:t>alud</w:t>
      </w:r>
      <w:r w:rsidR="00A863FB">
        <w:rPr>
          <w:rFonts w:ascii="Soberana Sans Light" w:hAnsi="Soberana Sans Light"/>
        </w:rPr>
        <w:t>.</w:t>
      </w:r>
    </w:p>
    <w:p w14:paraId="3CE735EE" w14:textId="77777777" w:rsidR="00A83AC1" w:rsidRPr="00A83AC1" w:rsidRDefault="00A83AC1" w:rsidP="00A83AC1">
      <w:pPr>
        <w:jc w:val="center"/>
        <w:rPr>
          <w:rFonts w:ascii="Soberana Sans Light" w:hAnsi="Soberana Sans Light"/>
        </w:rPr>
      </w:pPr>
    </w:p>
    <w:p w14:paraId="0D0CCF45" w14:textId="77777777" w:rsidR="00A83AC1" w:rsidRPr="00A83AC1" w:rsidRDefault="00A83AC1" w:rsidP="00A863FB">
      <w:pPr>
        <w:jc w:val="center"/>
        <w:rPr>
          <w:rFonts w:ascii="Soberana Sans Light" w:hAnsi="Soberana Sans Light"/>
        </w:rPr>
      </w:pPr>
      <w:r w:rsidRPr="00A83AC1">
        <w:rPr>
          <w:rFonts w:ascii="Soberana Sans Light" w:hAnsi="Soberana Sans Light"/>
        </w:rPr>
        <w:t>OBJETIVOS ESTRATÉGICOS</w:t>
      </w:r>
    </w:p>
    <w:p w14:paraId="3F783B72" w14:textId="77777777" w:rsidR="00A83AC1" w:rsidRPr="00A863FB" w:rsidRDefault="00A83AC1" w:rsidP="00A863FB">
      <w:pPr>
        <w:pStyle w:val="Prrafodelista"/>
        <w:numPr>
          <w:ilvl w:val="0"/>
          <w:numId w:val="5"/>
        </w:numPr>
        <w:jc w:val="both"/>
        <w:rPr>
          <w:rFonts w:ascii="Soberana Sans Light" w:hAnsi="Soberana Sans Light"/>
        </w:rPr>
      </w:pPr>
      <w:r w:rsidRPr="00A863FB">
        <w:rPr>
          <w:rFonts w:ascii="Soberana Sans Light" w:hAnsi="Soberana Sans Light"/>
        </w:rPr>
        <w:t>Garantizar la calidad de los servicios y la atención medica integral a través de una infraestructura física instalada en unidades de primer nivel y segundo nivel y de especialidades, logrando la accesibilidad y disponibilidad de los servicios de salud de la población.</w:t>
      </w:r>
    </w:p>
    <w:p w14:paraId="028D52CB" w14:textId="77777777" w:rsidR="00A83AC1" w:rsidRPr="00A863FB" w:rsidRDefault="00A83AC1" w:rsidP="00A863FB">
      <w:pPr>
        <w:pStyle w:val="Prrafodelista"/>
        <w:numPr>
          <w:ilvl w:val="0"/>
          <w:numId w:val="5"/>
        </w:numPr>
        <w:jc w:val="both"/>
        <w:rPr>
          <w:rFonts w:ascii="Soberana Sans Light" w:hAnsi="Soberana Sans Light"/>
        </w:rPr>
      </w:pPr>
      <w:r w:rsidRPr="00A863FB">
        <w:rPr>
          <w:rFonts w:ascii="Soberana Sans Light" w:hAnsi="Soberana Sans Light"/>
        </w:rPr>
        <w:t>Administrar de manera eficiente y transparente los recursos materiales, humanos y financieros con la finalidad de fortalecer los servicios de salud.</w:t>
      </w:r>
    </w:p>
    <w:p w14:paraId="02ADE913" w14:textId="77777777" w:rsidR="00A83AC1" w:rsidRPr="00A863FB" w:rsidRDefault="00A83AC1" w:rsidP="00A863FB">
      <w:pPr>
        <w:pStyle w:val="Prrafodelista"/>
        <w:numPr>
          <w:ilvl w:val="0"/>
          <w:numId w:val="5"/>
        </w:numPr>
        <w:jc w:val="both"/>
        <w:rPr>
          <w:rFonts w:ascii="Soberana Sans Light" w:hAnsi="Soberana Sans Light"/>
        </w:rPr>
      </w:pPr>
      <w:r w:rsidRPr="00A863FB">
        <w:rPr>
          <w:rFonts w:ascii="Soberana Sans Light" w:hAnsi="Soberana Sans Light"/>
        </w:rPr>
        <w:t>Impulsar el acceso a los sistemas de salud públicos con calidad y eficiencia a todo ciudadano Tlaxcalteca.</w:t>
      </w:r>
    </w:p>
    <w:p w14:paraId="64D341A3" w14:textId="77777777" w:rsidR="00A83AC1" w:rsidRPr="00A863FB" w:rsidRDefault="00A83AC1" w:rsidP="00A863FB">
      <w:pPr>
        <w:pStyle w:val="Prrafodelista"/>
        <w:numPr>
          <w:ilvl w:val="0"/>
          <w:numId w:val="5"/>
        </w:numPr>
        <w:jc w:val="both"/>
        <w:rPr>
          <w:rFonts w:ascii="Soberana Sans Light" w:hAnsi="Soberana Sans Light"/>
        </w:rPr>
      </w:pPr>
      <w:r w:rsidRPr="00A863FB">
        <w:rPr>
          <w:rFonts w:ascii="Soberana Sans Light" w:hAnsi="Soberana Sans Light"/>
        </w:rPr>
        <w:t>Fomentar la educación para la salud como medida de prevención de enfermedades con la finalidad de mejorar la calidad de vida de la población tlaxcalteca</w:t>
      </w:r>
      <w:r w:rsidR="00A863FB">
        <w:rPr>
          <w:rFonts w:ascii="Soberana Sans Light" w:hAnsi="Soberana Sans Light"/>
        </w:rPr>
        <w:t>.</w:t>
      </w:r>
    </w:p>
    <w:p w14:paraId="178A02D9" w14:textId="77777777" w:rsidR="00A83AC1" w:rsidRPr="00A853D6" w:rsidRDefault="00A83AC1" w:rsidP="00A853D6">
      <w:pPr>
        <w:pStyle w:val="Prrafodelista"/>
        <w:numPr>
          <w:ilvl w:val="0"/>
          <w:numId w:val="5"/>
        </w:numPr>
        <w:jc w:val="both"/>
        <w:rPr>
          <w:rFonts w:ascii="Soberana Sans Light" w:hAnsi="Soberana Sans Light"/>
        </w:rPr>
      </w:pPr>
      <w:r w:rsidRPr="00A853D6">
        <w:rPr>
          <w:rFonts w:ascii="Soberana Sans Light" w:hAnsi="Soberana Sans Light"/>
        </w:rPr>
        <w:t>Brindar atención medica de primer y segundo nivel de forma oportuna, eficiente y con calidad.</w:t>
      </w:r>
    </w:p>
    <w:p w14:paraId="249BFB9A" w14:textId="77777777" w:rsidR="00A83AC1" w:rsidRPr="00A853D6" w:rsidRDefault="00A83AC1" w:rsidP="00A853D6">
      <w:pPr>
        <w:pStyle w:val="Prrafodelista"/>
        <w:numPr>
          <w:ilvl w:val="0"/>
          <w:numId w:val="5"/>
        </w:numPr>
        <w:jc w:val="both"/>
        <w:rPr>
          <w:rFonts w:ascii="Soberana Sans Light" w:hAnsi="Soberana Sans Light"/>
        </w:rPr>
      </w:pPr>
      <w:r w:rsidRPr="00A853D6">
        <w:rPr>
          <w:rFonts w:ascii="Soberana Sans Light" w:hAnsi="Soberana Sans Light"/>
        </w:rPr>
        <w:t>Reforzar la accesibilidad del esquema de aseguramiento público en materia de salud.</w:t>
      </w:r>
    </w:p>
    <w:sectPr w:rsidR="00A83AC1" w:rsidRPr="00A853D6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E7B48B" w14:textId="77777777" w:rsidR="004340C0" w:rsidRDefault="004340C0" w:rsidP="00EA5418">
      <w:pPr>
        <w:spacing w:after="0" w:line="240" w:lineRule="auto"/>
      </w:pPr>
      <w:r>
        <w:separator/>
      </w:r>
    </w:p>
  </w:endnote>
  <w:endnote w:type="continuationSeparator" w:id="0">
    <w:p w14:paraId="2499315A" w14:textId="77777777" w:rsidR="004340C0" w:rsidRDefault="004340C0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36C873" w14:textId="6435DA61" w:rsidR="0013011C" w:rsidRPr="0013011C" w:rsidRDefault="00762669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09785A21" wp14:editId="29E736B3">
              <wp:simplePos x="0" y="0"/>
              <wp:positionH relativeFrom="column">
                <wp:posOffset>-683260</wp:posOffset>
              </wp:positionH>
              <wp:positionV relativeFrom="paragraph">
                <wp:posOffset>-41358</wp:posOffset>
              </wp:positionV>
              <wp:extent cx="10084279" cy="16510"/>
              <wp:effectExtent l="0" t="0" r="31750" b="21590"/>
              <wp:wrapNone/>
              <wp:docPr id="5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C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34C5278" id="3 Conector recto" o:spid="_x0000_s1026" style="position:absolute;flip:y;z-index:251662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3.8pt,-3.25pt" to="740.25pt,-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" strokecolor="#c00000" strokeweight="1.5pt"/>
          </w:pict>
        </mc:Fallback>
      </mc:AlternateContent>
    </w:r>
    <w:r w:rsidR="00056042">
      <w:rPr>
        <w:rFonts w:ascii="Soberana Sans Light" w:hAnsi="Soberana Sans Light"/>
      </w:rPr>
      <w:t>Introducción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A853D6" w:rsidRPr="00A853D6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14:paraId="46B4C75B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61B996" w14:textId="69B5EA77"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637F50CB" wp14:editId="264B78F4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C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363B577" id="3 Conector recto" o:spid="_x0000_s1026" style="position:absolute;flip:y;z-index:251653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" strokecolor="#c00000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056042">
          <w:rPr>
            <w:rFonts w:ascii="Soberana Sans Light" w:hAnsi="Soberana Sans Light"/>
          </w:rPr>
          <w:t>Introducción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A853D6" w:rsidRPr="00A853D6">
          <w:rPr>
            <w:rFonts w:ascii="Soberana Sans Light" w:hAnsi="Soberana Sans Light"/>
            <w:noProof/>
            <w:lang w:val="es-ES"/>
          </w:rPr>
          <w:t>1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100257" w14:textId="77777777" w:rsidR="004340C0" w:rsidRDefault="004340C0" w:rsidP="00EA5418">
      <w:pPr>
        <w:spacing w:after="0" w:line="240" w:lineRule="auto"/>
      </w:pPr>
      <w:r>
        <w:separator/>
      </w:r>
    </w:p>
  </w:footnote>
  <w:footnote w:type="continuationSeparator" w:id="0">
    <w:p w14:paraId="669A8849" w14:textId="77777777" w:rsidR="004340C0" w:rsidRDefault="004340C0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3E9834" w14:textId="53E42845" w:rsidR="0013011C" w:rsidRDefault="00762669">
    <w:pPr>
      <w:pStyle w:val="Encabezado"/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EDECC96" wp14:editId="7A59EC78">
              <wp:simplePos x="0" y="0"/>
              <wp:positionH relativeFrom="column">
                <wp:posOffset>-683895</wp:posOffset>
              </wp:positionH>
              <wp:positionV relativeFrom="paragraph">
                <wp:posOffset>314436</wp:posOffset>
              </wp:positionV>
              <wp:extent cx="10084279" cy="16510"/>
              <wp:effectExtent l="0" t="0" r="31750" b="21590"/>
              <wp:wrapNone/>
              <wp:docPr id="2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C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8EE02A4" id="3 Conector recto" o:spid="_x0000_s1026" style="position:absolute;flip:y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3.85pt,24.75pt" to="740.2pt,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" strokecolor="#c00000" strokeweight="1.5pt"/>
          </w:pict>
        </mc:Fallback>
      </mc:AlternateContent>
    </w:r>
    <w:r w:rsidR="00040466"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55680" behindDoc="0" locked="0" layoutInCell="1" allowOverlap="1" wp14:anchorId="57E2597C" wp14:editId="3BE86EB3">
              <wp:simplePos x="0" y="0"/>
              <wp:positionH relativeFrom="column">
                <wp:posOffset>1684325</wp:posOffset>
              </wp:positionH>
              <wp:positionV relativeFrom="paragraph">
                <wp:posOffset>-281330</wp:posOffset>
              </wp:positionV>
              <wp:extent cx="4414813" cy="498161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14813" cy="498161"/>
                        <a:chOff x="-337294" y="0"/>
                        <a:chExt cx="3509677" cy="498161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337294" y="7306"/>
                          <a:ext cx="2626358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6BF01F" w14:textId="77777777"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1FE7BA0B" w14:textId="77777777" w:rsidR="00040466" w:rsidRDefault="006B729B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2865A7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14:paraId="17D8F73D" w14:textId="77777777"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73B4B6" w14:textId="14CB265F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 w:rsidR="00762669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</w:p>
                            <w:p w14:paraId="0BE88CF3" w14:textId="77777777" w:rsidR="00F86E89" w:rsidRDefault="00F86E89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14:paraId="73741027" w14:textId="77777777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469CAC1E" w14:textId="77777777"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57E2597C" id="6 Grupo" o:spid="_x0000_s1026" style="position:absolute;margin-left:132.6pt;margin-top:-22.15pt;width:347.6pt;height:39.25pt;z-index:251655680;mso-width-relative:margin" coordorigin="-3372" coordsize="3509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/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jurlbS3eRvuoCxx6D&#10;muB/Zh/aZ8N/tbfB/TvHHhMah/YeqSSxwfbYfJmzG5Rsrk4+ZT3qeZX5eplKtTVRUm/eabS6tK13&#10;8rr7z0KiiiqNQ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BDf2xvLKW&#10;JW2mRCuT2yMV4v8A8E9P2Srr9iX9lvQ/h3fa1b+ILjR5rmU3sNubdJPNmaTGwsxGN2Ote3UUeZ3U&#10;8yxFPB1MBF/u6koSkrLWUFNRd91ZTlotHfXZBRRRQcI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+LG9v71G9v71Jj2ox7UGY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G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n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t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3372;top:73;width:26262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386BF01F" w14:textId="77777777"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1FE7BA0B" w14:textId="77777777" w:rsidR="00040466" w:rsidRDefault="006B729B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2865A7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14:paraId="17D8F73D" w14:textId="77777777"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6273B4B6" w14:textId="14CB265F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 w:rsidR="00762669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</w:p>
                      <w:p w14:paraId="0BE88CF3" w14:textId="77777777" w:rsidR="00F86E89" w:rsidRDefault="00F86E89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14:paraId="73741027" w14:textId="77777777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469CAC1E" w14:textId="77777777"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1C291D" w14:textId="77777777"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 w:rsidRPr="008F43C0">
      <w:rPr>
        <w:rFonts w:ascii="Soberana Sans Light" w:hAnsi="Soberana Sans Light"/>
        <w:noProof/>
        <w:color w:val="C00000"/>
        <w:lang w:eastAsia="es-MX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D39766D" wp14:editId="008109E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C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4581F09" id="1 Conector recto" o:spid="_x0000_s1026" style="position:absolute;flip:y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" strokecolor="#c00000" strokeweight="1.5pt"/>
          </w:pict>
        </mc:Fallback>
      </mc:AlternateContent>
    </w:r>
    <w:r w:rsidR="00F86E89">
      <w:rPr>
        <w:rFonts w:ascii="Soberana Sans Light" w:hAnsi="Soberana Sans Light"/>
      </w:rPr>
      <w:t xml:space="preserve"> </w:t>
    </w:r>
    <w:r w:rsidR="006B729B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 w15:restartNumberingAfterBreak="0">
    <w:nsid w:val="67B2520D"/>
    <w:multiLevelType w:val="hybridMultilevel"/>
    <w:tmpl w:val="EF9A65A6"/>
    <w:lvl w:ilvl="0" w:tplc="03ECF0A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5418"/>
    <w:rsid w:val="00040466"/>
    <w:rsid w:val="00056042"/>
    <w:rsid w:val="00096DD2"/>
    <w:rsid w:val="0013011C"/>
    <w:rsid w:val="001646D9"/>
    <w:rsid w:val="001B1B72"/>
    <w:rsid w:val="00210B90"/>
    <w:rsid w:val="00212A61"/>
    <w:rsid w:val="002865A7"/>
    <w:rsid w:val="002A70B3"/>
    <w:rsid w:val="002E5897"/>
    <w:rsid w:val="00307635"/>
    <w:rsid w:val="00355821"/>
    <w:rsid w:val="003575A4"/>
    <w:rsid w:val="003610E0"/>
    <w:rsid w:val="00372F40"/>
    <w:rsid w:val="003D5DBF"/>
    <w:rsid w:val="003E6045"/>
    <w:rsid w:val="003E7FD0"/>
    <w:rsid w:val="004340C0"/>
    <w:rsid w:val="0044253C"/>
    <w:rsid w:val="00480DE2"/>
    <w:rsid w:val="00481C33"/>
    <w:rsid w:val="00486AE1"/>
    <w:rsid w:val="00497D8B"/>
    <w:rsid w:val="004A06C8"/>
    <w:rsid w:val="004D1B8B"/>
    <w:rsid w:val="004D41B8"/>
    <w:rsid w:val="004D635A"/>
    <w:rsid w:val="00502D8E"/>
    <w:rsid w:val="005117F4"/>
    <w:rsid w:val="00514361"/>
    <w:rsid w:val="00522632"/>
    <w:rsid w:val="00531310"/>
    <w:rsid w:val="00534982"/>
    <w:rsid w:val="00540418"/>
    <w:rsid w:val="00582405"/>
    <w:rsid w:val="005859FA"/>
    <w:rsid w:val="00597197"/>
    <w:rsid w:val="005C4CDB"/>
    <w:rsid w:val="006048D2"/>
    <w:rsid w:val="00611E39"/>
    <w:rsid w:val="006B729B"/>
    <w:rsid w:val="006E6B8E"/>
    <w:rsid w:val="006E77DD"/>
    <w:rsid w:val="006E7A57"/>
    <w:rsid w:val="006F6F0F"/>
    <w:rsid w:val="00762669"/>
    <w:rsid w:val="0079582C"/>
    <w:rsid w:val="007D6E9A"/>
    <w:rsid w:val="00844A3C"/>
    <w:rsid w:val="00850E90"/>
    <w:rsid w:val="00876AE2"/>
    <w:rsid w:val="008A6E4D"/>
    <w:rsid w:val="008B0017"/>
    <w:rsid w:val="008D4272"/>
    <w:rsid w:val="008D65FD"/>
    <w:rsid w:val="008E3652"/>
    <w:rsid w:val="008F43C0"/>
    <w:rsid w:val="00A14B74"/>
    <w:rsid w:val="00A83AC1"/>
    <w:rsid w:val="00A853D6"/>
    <w:rsid w:val="00A863FB"/>
    <w:rsid w:val="00A921E6"/>
    <w:rsid w:val="00AB13B7"/>
    <w:rsid w:val="00B17423"/>
    <w:rsid w:val="00B42A02"/>
    <w:rsid w:val="00B849EE"/>
    <w:rsid w:val="00B97680"/>
    <w:rsid w:val="00C357BA"/>
    <w:rsid w:val="00C44F01"/>
    <w:rsid w:val="00CA2D37"/>
    <w:rsid w:val="00CC5CB6"/>
    <w:rsid w:val="00D055EC"/>
    <w:rsid w:val="00D14A54"/>
    <w:rsid w:val="00D404ED"/>
    <w:rsid w:val="00D51261"/>
    <w:rsid w:val="00D748D3"/>
    <w:rsid w:val="00DC040D"/>
    <w:rsid w:val="00DD230F"/>
    <w:rsid w:val="00DD61DD"/>
    <w:rsid w:val="00DE5D5E"/>
    <w:rsid w:val="00E32708"/>
    <w:rsid w:val="00EA5418"/>
    <w:rsid w:val="00F86E89"/>
    <w:rsid w:val="00F9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00E5DFC"/>
  <w15:docId w15:val="{9E9261BB-7545-4EC9-9F3A-C23BDB941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1C6053-750E-42C0-8C69-493B1EDF2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2</Pages>
  <Words>398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CSU APIZACO 3</cp:lastModifiedBy>
  <cp:revision>28</cp:revision>
  <cp:lastPrinted>2019-10-02T18:22:00Z</cp:lastPrinted>
  <dcterms:created xsi:type="dcterms:W3CDTF">2014-09-01T14:30:00Z</dcterms:created>
  <dcterms:modified xsi:type="dcterms:W3CDTF">2020-10-04T16:13:00Z</dcterms:modified>
</cp:coreProperties>
</file>