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3C" w:rsidRDefault="004B42A2"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0.7pt;margin-top:20.25pt;width:738.25pt;height:337.9pt;z-index:251659264">
            <v:imagedata r:id="rId8" o:title=""/>
            <w10:wrap type="square" side="right"/>
          </v:shape>
          <o:OLEObject Type="Embed" ProgID="Excel.Sheet.12" ShapeID="_x0000_s1032" DrawAspect="Content" ObjectID="_1657360094" r:id="rId9"/>
        </w:object>
      </w:r>
      <w:r w:rsidR="00104013">
        <w:br w:type="textWrapping" w:clear="all"/>
      </w:r>
      <w:bookmarkStart w:id="0" w:name="_MON_1470805999"/>
      <w:bookmarkEnd w:id="0"/>
      <w:r w:rsidR="00661FF9">
        <w:object w:dxaOrig="25153" w:dyaOrig="18931">
          <v:shape id="_x0000_i1025" type="#_x0000_t75" style="width:691.5pt;height:461.25pt" o:ole="">
            <v:imagedata r:id="rId10" o:title=""/>
          </v:shape>
          <o:OLEObject Type="Embed" ProgID="Excel.Sheet.12" ShapeID="_x0000_i1025" DrawAspect="Content" ObjectID="_1657360088" r:id="rId11"/>
        </w:object>
      </w:r>
      <w:bookmarkStart w:id="1" w:name="_MON_1470806992"/>
      <w:bookmarkEnd w:id="1"/>
      <w:r w:rsidR="00C53D99">
        <w:object w:dxaOrig="21993" w:dyaOrig="15482">
          <v:shape id="_x0000_i1026" type="#_x0000_t75" style="width:678.75pt;height:416.25pt" o:ole="">
            <v:imagedata r:id="rId12" o:title=""/>
          </v:shape>
          <o:OLEObject Type="Embed" ProgID="Excel.Sheet.12" ShapeID="_x0000_i1026" DrawAspect="Content" ObjectID="_1657360089" r:id="rId13"/>
        </w:object>
      </w:r>
    </w:p>
    <w:p w:rsidR="003E40E0" w:rsidRDefault="003E40E0" w:rsidP="00CE7892"/>
    <w:p w:rsidR="00372F40" w:rsidRDefault="00372F40" w:rsidP="003E7FD0">
      <w:pPr>
        <w:jc w:val="center"/>
      </w:pPr>
    </w:p>
    <w:bookmarkStart w:id="2" w:name="_MON_1470807348"/>
    <w:bookmarkEnd w:id="2"/>
    <w:p w:rsidR="00372F40" w:rsidRDefault="00EC7201" w:rsidP="008E3652">
      <w:pPr>
        <w:jc w:val="center"/>
      </w:pPr>
      <w:r>
        <w:object w:dxaOrig="17711" w:dyaOrig="12404">
          <v:shape id="_x0000_i1027" type="#_x0000_t75" style="width:669.75pt;height:451.5pt" o:ole="">
            <v:imagedata r:id="rId14" o:title=""/>
          </v:shape>
          <o:OLEObject Type="Embed" ProgID="Excel.Sheet.12" ShapeID="_x0000_i1027" DrawAspect="Content" ObjectID="_1657360090" r:id="rId15"/>
        </w:object>
      </w:r>
    </w:p>
    <w:bookmarkStart w:id="3" w:name="_MON_1470809138"/>
    <w:bookmarkEnd w:id="3"/>
    <w:p w:rsidR="00372F40" w:rsidRDefault="00EC7201" w:rsidP="00522632">
      <w:pPr>
        <w:jc w:val="center"/>
      </w:pPr>
      <w:r>
        <w:object w:dxaOrig="17805" w:dyaOrig="12251">
          <v:shape id="_x0000_i1028" type="#_x0000_t75" style="width:660.75pt;height:6in" o:ole="">
            <v:imagedata r:id="rId16" o:title=""/>
          </v:shape>
          <o:OLEObject Type="Embed" ProgID="Excel.Sheet.12" ShapeID="_x0000_i1028" DrawAspect="Content" ObjectID="_1657360091" r:id="rId17"/>
        </w:object>
      </w:r>
    </w:p>
    <w:p w:rsidR="00372F40" w:rsidRDefault="00372F40" w:rsidP="002A70B3">
      <w:pPr>
        <w:tabs>
          <w:tab w:val="left" w:pos="2430"/>
        </w:tabs>
      </w:pPr>
    </w:p>
    <w:bookmarkStart w:id="4" w:name="_MON_1470814596"/>
    <w:bookmarkEnd w:id="4"/>
    <w:p w:rsidR="00372F40" w:rsidRDefault="00EC7201" w:rsidP="00254A8B">
      <w:pPr>
        <w:tabs>
          <w:tab w:val="left" w:pos="2430"/>
        </w:tabs>
        <w:jc w:val="center"/>
      </w:pPr>
      <w:r>
        <w:object w:dxaOrig="19515" w:dyaOrig="12964">
          <v:shape id="_x0000_i1029" type="#_x0000_t75" style="width:714pt;height:472.5pt" o:ole="">
            <v:imagedata r:id="rId18" o:title=""/>
          </v:shape>
          <o:OLEObject Type="Embed" ProgID="Excel.Sheet.12" ShapeID="_x0000_i1029" DrawAspect="Content" ObjectID="_1657360092" r:id="rId19"/>
        </w:object>
      </w:r>
      <w:bookmarkStart w:id="5" w:name="_MON_1470810366"/>
      <w:bookmarkEnd w:id="5"/>
      <w:r w:rsidR="00331FF5">
        <w:object w:dxaOrig="25922" w:dyaOrig="16771">
          <v:shape id="_x0000_i1030" type="#_x0000_t75" style="width:688.5pt;height:447.75pt" o:ole="">
            <v:imagedata r:id="rId20" o:title=""/>
          </v:shape>
          <o:OLEObject Type="Embed" ProgID="Excel.Sheet.12" ShapeID="_x0000_i1030" DrawAspect="Content" ObjectID="_1657360093" r:id="rId21"/>
        </w:object>
      </w:r>
    </w:p>
    <w:p w:rsidR="00A82E13" w:rsidRDefault="00A82E13" w:rsidP="00A82E13">
      <w:pPr>
        <w:jc w:val="center"/>
        <w:rPr>
          <w:rFonts w:ascii="Arial" w:hAnsi="Arial" w:cs="Arial"/>
          <w:sz w:val="18"/>
          <w:szCs w:val="18"/>
        </w:rPr>
      </w:pPr>
    </w:p>
    <w:p w:rsidR="00A82E13" w:rsidRDefault="00A82E13" w:rsidP="00A82E13">
      <w:pPr>
        <w:jc w:val="center"/>
        <w:rPr>
          <w:rFonts w:ascii="Arial" w:hAnsi="Arial" w:cs="Arial"/>
          <w:sz w:val="18"/>
          <w:szCs w:val="18"/>
        </w:rPr>
      </w:pPr>
    </w:p>
    <w:p w:rsidR="00A82E13" w:rsidRPr="0026688D" w:rsidRDefault="00A82E13" w:rsidP="00A82E13">
      <w:pPr>
        <w:jc w:val="center"/>
        <w:rPr>
          <w:rFonts w:ascii="Arial" w:hAnsi="Arial" w:cs="Arial"/>
          <w:b/>
          <w:bCs/>
          <w:sz w:val="18"/>
          <w:szCs w:val="18"/>
        </w:rPr>
      </w:pPr>
      <w:r w:rsidRPr="0026688D">
        <w:rPr>
          <w:rFonts w:ascii="Arial" w:hAnsi="Arial" w:cs="Arial"/>
          <w:b/>
          <w:bCs/>
          <w:sz w:val="18"/>
          <w:szCs w:val="18"/>
        </w:rPr>
        <w:t>Informe de Pasivos Contingentes</w:t>
      </w:r>
    </w:p>
    <w:p w:rsidR="00A82E13" w:rsidRPr="0026688D" w:rsidRDefault="00A82E13" w:rsidP="00A82E13">
      <w:pPr>
        <w:rPr>
          <w:rFonts w:ascii="Arial" w:hAnsi="Arial" w:cs="Arial"/>
          <w:b/>
          <w:bCs/>
          <w:sz w:val="18"/>
          <w:szCs w:val="18"/>
        </w:rPr>
      </w:pPr>
    </w:p>
    <w:p w:rsidR="00A82E13" w:rsidRPr="0026688D" w:rsidRDefault="00A82E13" w:rsidP="00A82E13">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8,731,887.77 y 1,298,270 respectivamente, dada su naturaleza  jurisdiccional, deberán cubrirse durante el ejercicio 2020, y como referencia de los resultados en Estados Financieros presentados en cuenta Publica de la Institución, no se cuenta con los recursos para afrontar el pago de dichas demandas.   </w:t>
      </w:r>
    </w:p>
    <w:p w:rsidR="00A82E13" w:rsidRPr="0026688D" w:rsidRDefault="00A82E13" w:rsidP="00A82E13">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$ 348,196,483.15, el cual a la vigencia de la nueva Ley debió canalizarse para la apertura de las cuentas individuales de los servidores públicos que hayan ingresado al servicio bajo el amparo de este nuevo ordenamiento y de los que hayan manifestado su voluntad de pertenecer a este régimen, pero que atendiendo a la situación financiera de la Institución, no se ha realizado.</w:t>
      </w:r>
    </w:p>
    <w:p w:rsidR="00A82E13" w:rsidRPr="0026688D" w:rsidRDefault="00A82E13" w:rsidP="00A82E13">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rsidR="00A82E13" w:rsidRPr="0026688D" w:rsidRDefault="00A82E13" w:rsidP="00A82E13">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A82E13" w:rsidRPr="00764E9A" w:rsidRDefault="00A82E13" w:rsidP="00A82E13">
      <w:pPr>
        <w:spacing w:line="360" w:lineRule="auto"/>
        <w:jc w:val="both"/>
        <w:rPr>
          <w:rFonts w:ascii="Arial" w:hAnsi="Arial" w:cs="Arial"/>
          <w:b/>
          <w:sz w:val="18"/>
          <w:szCs w:val="18"/>
        </w:rPr>
      </w:pPr>
    </w:p>
    <w:p w:rsidR="00A82E13" w:rsidRDefault="00A82E13" w:rsidP="00A82E13">
      <w:pPr>
        <w:tabs>
          <w:tab w:val="left" w:pos="4590"/>
        </w:tabs>
        <w:spacing w:line="360" w:lineRule="auto"/>
        <w:jc w:val="both"/>
        <w:rPr>
          <w:rFonts w:ascii="Arial" w:hAnsi="Arial" w:cs="Arial"/>
          <w:sz w:val="18"/>
          <w:szCs w:val="18"/>
        </w:rPr>
      </w:pPr>
      <w:r>
        <w:rPr>
          <w:rFonts w:ascii="Arial" w:hAnsi="Arial" w:cs="Arial"/>
          <w:sz w:val="18"/>
          <w:szCs w:val="18"/>
        </w:rPr>
        <w:tab/>
      </w:r>
    </w:p>
    <w:p w:rsidR="00A82E13" w:rsidRDefault="00A82E13" w:rsidP="00A82E13">
      <w:pPr>
        <w:spacing w:line="360" w:lineRule="auto"/>
        <w:jc w:val="both"/>
        <w:rPr>
          <w:rFonts w:ascii="Arial" w:hAnsi="Arial" w:cs="Arial"/>
          <w:sz w:val="18"/>
          <w:szCs w:val="18"/>
        </w:rPr>
      </w:pPr>
    </w:p>
    <w:p w:rsidR="00A82E13" w:rsidRDefault="00A82E13" w:rsidP="00A82E13">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A82E13" w:rsidRDefault="00A82E13" w:rsidP="00A82E13">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A82E13" w:rsidRDefault="00A82E13" w:rsidP="00A82E13">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A82E13" w:rsidRPr="0075249B" w:rsidRDefault="00A82E13" w:rsidP="00A82E13">
      <w:pPr>
        <w:pStyle w:val="Texto"/>
        <w:spacing w:after="0" w:line="240" w:lineRule="exact"/>
        <w:jc w:val="center"/>
        <w:rPr>
          <w:rFonts w:ascii="Soberana Sans Light" w:hAnsi="Soberana Sans Light"/>
          <w:b/>
          <w:sz w:val="22"/>
          <w:szCs w:val="22"/>
          <w:lang w:val="es-MX"/>
        </w:rPr>
      </w:pPr>
    </w:p>
    <w:p w:rsidR="00A82E13" w:rsidRDefault="00A82E13" w:rsidP="00A82E13">
      <w:pPr>
        <w:rPr>
          <w:rFonts w:ascii="Soberana Sans Light" w:eastAsia="Times New Roman" w:hAnsi="Soberana Sans Light" w:cs="Arial"/>
          <w:b/>
          <w:lang w:val="es-ES" w:eastAsia="es-ES"/>
        </w:rPr>
      </w:pPr>
      <w:r>
        <w:rPr>
          <w:rFonts w:ascii="Soberana Sans Light" w:hAnsi="Soberana Sans Light"/>
          <w:b/>
        </w:rPr>
        <w:br w:type="page"/>
      </w:r>
    </w:p>
    <w:p w:rsidR="00A82E13" w:rsidRDefault="00A82E13" w:rsidP="00A82E13">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A82E13" w:rsidRDefault="00A82E13" w:rsidP="00A82E13">
      <w:pPr>
        <w:pStyle w:val="Texto"/>
        <w:spacing w:after="0" w:line="240" w:lineRule="exact"/>
        <w:jc w:val="center"/>
        <w:rPr>
          <w:rFonts w:ascii="Soberana Sans Light" w:hAnsi="Soberana Sans Light"/>
          <w:b/>
          <w:sz w:val="22"/>
          <w:szCs w:val="22"/>
        </w:rPr>
      </w:pPr>
    </w:p>
    <w:p w:rsidR="00A82E13" w:rsidRDefault="00A82E13" w:rsidP="00A82E13">
      <w:pPr>
        <w:pStyle w:val="Texto"/>
        <w:spacing w:after="0" w:line="240" w:lineRule="exact"/>
        <w:jc w:val="center"/>
        <w:rPr>
          <w:rFonts w:ascii="Soberana Sans Light" w:hAnsi="Soberana Sans Light"/>
          <w:b/>
          <w:sz w:val="22"/>
          <w:szCs w:val="22"/>
        </w:rPr>
      </w:pPr>
    </w:p>
    <w:p w:rsidR="00A82E13" w:rsidRPr="00540418" w:rsidRDefault="00A82E13" w:rsidP="00A82E13">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A82E13" w:rsidRPr="00F9095E" w:rsidRDefault="00A82E13" w:rsidP="00A82E13">
      <w:pPr>
        <w:pStyle w:val="INCISO"/>
        <w:spacing w:after="0" w:line="240" w:lineRule="exact"/>
        <w:ind w:left="648"/>
        <w:rPr>
          <w:b/>
          <w:smallCaps/>
        </w:rPr>
      </w:pPr>
      <w:r w:rsidRPr="00F9095E">
        <w:rPr>
          <w:b/>
          <w:smallCaps/>
        </w:rPr>
        <w:t>I)</w:t>
      </w:r>
      <w:r w:rsidRPr="00F9095E">
        <w:rPr>
          <w:b/>
          <w:smallCaps/>
        </w:rPr>
        <w:tab/>
        <w:t>Notas al Estado de Situación Financiera</w:t>
      </w:r>
    </w:p>
    <w:p w:rsidR="00A82E13" w:rsidRPr="00F9095E" w:rsidRDefault="00A82E13" w:rsidP="00A82E13">
      <w:pPr>
        <w:pStyle w:val="Texto"/>
        <w:spacing w:after="0" w:line="240" w:lineRule="exact"/>
        <w:rPr>
          <w:b/>
          <w:szCs w:val="18"/>
          <w:lang w:val="es-MX"/>
        </w:rPr>
      </w:pPr>
    </w:p>
    <w:p w:rsidR="00A82E13" w:rsidRPr="00F9095E" w:rsidRDefault="00A82E13" w:rsidP="00A82E13">
      <w:pPr>
        <w:pStyle w:val="Texto"/>
        <w:spacing w:after="0" w:line="360" w:lineRule="auto"/>
        <w:rPr>
          <w:b/>
          <w:szCs w:val="18"/>
          <w:lang w:val="es-MX"/>
        </w:rPr>
      </w:pPr>
      <w:r w:rsidRPr="00F9095E">
        <w:rPr>
          <w:b/>
          <w:szCs w:val="18"/>
          <w:lang w:val="es-MX"/>
        </w:rPr>
        <w:t>Activo</w:t>
      </w:r>
    </w:p>
    <w:p w:rsidR="00A82E13" w:rsidRPr="00F9095E" w:rsidRDefault="00A82E13" w:rsidP="00A82E13">
      <w:pPr>
        <w:pStyle w:val="Texto"/>
        <w:spacing w:after="0" w:line="360" w:lineRule="auto"/>
        <w:ind w:firstLine="706"/>
        <w:rPr>
          <w:b/>
          <w:szCs w:val="18"/>
          <w:lang w:val="es-MX"/>
        </w:rPr>
      </w:pPr>
      <w:r w:rsidRPr="00F9095E">
        <w:rPr>
          <w:b/>
          <w:szCs w:val="18"/>
          <w:lang w:val="es-MX"/>
        </w:rPr>
        <w:t>Efectivo y Equivalentes</w:t>
      </w:r>
    </w:p>
    <w:p w:rsidR="00A82E13" w:rsidRDefault="00A82E13" w:rsidP="00A82E13">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A82E13" w:rsidRDefault="00A82E13" w:rsidP="00A82E13">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A82E13" w:rsidRPr="00E81FA6" w:rsidTr="000E7140">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A82E13" w:rsidRPr="00E81FA6" w:rsidTr="000E7140">
        <w:trPr>
          <w:trHeight w:val="255"/>
        </w:trPr>
        <w:tc>
          <w:tcPr>
            <w:tcW w:w="1800"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A82E13" w:rsidRPr="00E81FA6" w:rsidRDefault="00A82E13" w:rsidP="000E7140">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r>
      <w:tr w:rsidR="00A82E13" w:rsidRPr="00E81FA6" w:rsidTr="000E7140">
        <w:trPr>
          <w:trHeight w:val="150"/>
        </w:trPr>
        <w:tc>
          <w:tcPr>
            <w:tcW w:w="1800"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A82E13" w:rsidRPr="00E81FA6" w:rsidRDefault="00A82E13" w:rsidP="000E7140">
            <w:pPr>
              <w:spacing w:after="0" w:line="240" w:lineRule="auto"/>
              <w:rPr>
                <w:rFonts w:ascii="Arial" w:eastAsia="Times New Roman" w:hAnsi="Arial" w:cs="Arial"/>
                <w:b/>
                <w:bCs/>
                <w:color w:val="FFFFFF"/>
                <w:sz w:val="18"/>
                <w:szCs w:val="18"/>
                <w:lang w:eastAsia="es-MX"/>
              </w:rPr>
            </w:pP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right"/>
              <w:rPr>
                <w:rFonts w:ascii="Arial" w:eastAsia="Times New Roman" w:hAnsi="Arial" w:cs="Arial"/>
                <w:sz w:val="18"/>
                <w:szCs w:val="18"/>
                <w:lang w:eastAsia="es-MX"/>
              </w:rPr>
            </w:pP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1,929,721</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554,422</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71,701,809</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51,495</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707,565    </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36,333,957</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p>
          <w:p w:rsidR="00A82E13"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63,679,055</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right"/>
              <w:rPr>
                <w:rFonts w:ascii="Arial" w:eastAsia="Times New Roman" w:hAnsi="Arial" w:cs="Arial"/>
                <w:sz w:val="18"/>
                <w:szCs w:val="18"/>
                <w:lang w:eastAsia="es-MX"/>
              </w:rPr>
            </w:pP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27,893</w:t>
            </w: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C47B36" w:rsidRDefault="00A82E13" w:rsidP="000E7140">
            <w:pPr>
              <w:spacing w:after="0" w:line="240" w:lineRule="auto"/>
              <w:jc w:val="right"/>
              <w:rPr>
                <w:rFonts w:ascii="Arial" w:eastAsia="Times New Roman" w:hAnsi="Arial" w:cs="Arial"/>
                <w:bCs/>
                <w:sz w:val="18"/>
                <w:szCs w:val="18"/>
                <w:lang w:eastAsia="es-MX"/>
              </w:rPr>
            </w:pPr>
          </w:p>
        </w:tc>
      </w:tr>
      <w:tr w:rsidR="00A82E13" w:rsidRPr="00E81FA6" w:rsidTr="000E7140">
        <w:trPr>
          <w:trHeight w:val="375"/>
        </w:trPr>
        <w:tc>
          <w:tcPr>
            <w:tcW w:w="180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A82E13" w:rsidRPr="00E81FA6" w:rsidRDefault="00A82E13" w:rsidP="000E7140">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174,985,917</w:t>
            </w:r>
          </w:p>
        </w:tc>
      </w:tr>
    </w:tbl>
    <w:p w:rsidR="00A82E13" w:rsidRDefault="00A82E13" w:rsidP="00A82E13">
      <w:pPr>
        <w:pStyle w:val="ROMANOS"/>
        <w:spacing w:after="0" w:line="360" w:lineRule="auto"/>
        <w:ind w:left="724" w:firstLine="0"/>
        <w:rPr>
          <w:lang w:val="es-MX"/>
        </w:rPr>
      </w:pPr>
      <w:r>
        <w:rPr>
          <w:lang w:val="es-MX"/>
        </w:rPr>
        <w:br w:type="textWrapping" w:clear="all"/>
      </w:r>
    </w:p>
    <w:p w:rsidR="00A82E13" w:rsidRPr="005F2903" w:rsidRDefault="00A82E13" w:rsidP="00A82E13">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 xml:space="preserve">0 </w:t>
      </w:r>
      <w:r w:rsidRPr="005F2903">
        <w:rPr>
          <w:rFonts w:ascii="Arial" w:hAnsi="Arial" w:cs="Arial"/>
          <w:sz w:val="18"/>
          <w:szCs w:val="18"/>
        </w:rPr>
        <w:t xml:space="preserve">de </w:t>
      </w:r>
      <w:r>
        <w:rPr>
          <w:rFonts w:ascii="Arial" w:hAnsi="Arial" w:cs="Arial"/>
          <w:sz w:val="18"/>
          <w:szCs w:val="18"/>
        </w:rPr>
        <w:t>junio</w:t>
      </w:r>
      <w:r w:rsidRPr="005F2903">
        <w:rPr>
          <w:rFonts w:ascii="Arial" w:hAnsi="Arial" w:cs="Arial"/>
          <w:sz w:val="18"/>
          <w:szCs w:val="18"/>
        </w:rPr>
        <w:t xml:space="preserve"> 20</w:t>
      </w:r>
      <w:r>
        <w:rPr>
          <w:rFonts w:ascii="Arial" w:hAnsi="Arial" w:cs="Arial"/>
          <w:sz w:val="18"/>
          <w:szCs w:val="18"/>
        </w:rPr>
        <w:t>20</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A82E13" w:rsidRDefault="00A82E13" w:rsidP="00A82E13">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A82E13" w:rsidRPr="00F9095E" w:rsidRDefault="00A82E13" w:rsidP="00A82E13">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rsidR="00A82E13" w:rsidRDefault="00A82E13" w:rsidP="00A82E13">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A82E13" w:rsidRPr="00F9095E" w:rsidRDefault="00A82E13" w:rsidP="00A82E13">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A82E13" w:rsidRPr="00EF640D" w:rsidTr="000E7140">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A82E13" w:rsidRPr="00EF640D" w:rsidRDefault="00A82E13" w:rsidP="000E7140">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A82E13" w:rsidRPr="00EF640D" w:rsidRDefault="00A82E13" w:rsidP="000E7140">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A82E13" w:rsidRPr="00EF640D" w:rsidTr="000E7140">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A82E13" w:rsidRPr="00EF640D" w:rsidRDefault="00A82E13" w:rsidP="000E7140">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A82E13" w:rsidRPr="00EF640D" w:rsidRDefault="00A82E13" w:rsidP="000E7140">
            <w:pPr>
              <w:spacing w:after="0" w:line="240" w:lineRule="auto"/>
              <w:rPr>
                <w:rFonts w:ascii="Arial" w:eastAsia="Times New Roman" w:hAnsi="Arial" w:cs="Arial"/>
                <w:b/>
                <w:bCs/>
                <w:color w:val="FFFFFF"/>
                <w:sz w:val="18"/>
                <w:szCs w:val="18"/>
                <w:lang w:eastAsia="es-MX"/>
              </w:rPr>
            </w:pPr>
          </w:p>
        </w:tc>
      </w:tr>
      <w:tr w:rsidR="00A82E13" w:rsidRPr="00EF640D" w:rsidTr="000E7140">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A82E13" w:rsidRPr="00EF640D" w:rsidRDefault="00A82E13" w:rsidP="000E7140">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A82E13" w:rsidRPr="00EF640D" w:rsidRDefault="00A82E13" w:rsidP="000E7140">
            <w:pPr>
              <w:spacing w:after="0" w:line="240" w:lineRule="auto"/>
              <w:rPr>
                <w:rFonts w:ascii="Arial" w:eastAsia="Times New Roman" w:hAnsi="Arial" w:cs="Arial"/>
                <w:b/>
                <w:bCs/>
                <w:color w:val="FFFFFF"/>
                <w:sz w:val="18"/>
                <w:szCs w:val="18"/>
                <w:lang w:eastAsia="es-MX"/>
              </w:rPr>
            </w:pPr>
          </w:p>
        </w:tc>
      </w:tr>
      <w:tr w:rsidR="00A82E13" w:rsidRPr="00EF640D" w:rsidTr="000E7140">
        <w:trPr>
          <w:trHeight w:val="375"/>
          <w:jc w:val="center"/>
        </w:trPr>
        <w:tc>
          <w:tcPr>
            <w:tcW w:w="5284" w:type="dxa"/>
            <w:gridSpan w:val="2"/>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B93B80" w:rsidRDefault="00A82E13" w:rsidP="000E7140">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8,773,149</w:t>
            </w:r>
          </w:p>
        </w:tc>
      </w:tr>
      <w:tr w:rsidR="00A82E13" w:rsidRPr="00EF640D" w:rsidTr="000E7140">
        <w:trPr>
          <w:trHeight w:val="225"/>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206BD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9,971,743</w:t>
            </w:r>
          </w:p>
        </w:tc>
      </w:tr>
      <w:tr w:rsidR="00A82E13" w:rsidRPr="000A04B1"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41118B"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-1,198,594</w:t>
            </w:r>
          </w:p>
        </w:tc>
      </w:tr>
      <w:tr w:rsidR="00A82E13" w:rsidRPr="00EF640D" w:rsidTr="000E7140">
        <w:trPr>
          <w:trHeight w:val="240"/>
          <w:jc w:val="center"/>
        </w:trPr>
        <w:tc>
          <w:tcPr>
            <w:tcW w:w="5284" w:type="dxa"/>
            <w:gridSpan w:val="2"/>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p>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B93B80" w:rsidRDefault="00A82E13" w:rsidP="000E7140">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113,751,282</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113,751,282</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134,211,043</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-25,592,135</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12,828,535</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-7,704,991</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A82E13" w:rsidRPr="00EF640D"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p>
        </w:tc>
      </w:tr>
      <w:tr w:rsidR="00A82E13" w:rsidRPr="008845FF" w:rsidTr="000E7140">
        <w:trPr>
          <w:trHeight w:val="240"/>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p>
        </w:tc>
      </w:tr>
      <w:tr w:rsidR="00A82E13" w:rsidRPr="00EF640D" w:rsidTr="000E7140">
        <w:trPr>
          <w:trHeight w:val="375"/>
          <w:jc w:val="center"/>
        </w:trPr>
        <w:tc>
          <w:tcPr>
            <w:tcW w:w="1061"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A82E13" w:rsidRPr="00EF640D" w:rsidRDefault="00A82E13" w:rsidP="000E7140">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A82E13" w:rsidRPr="00193B81" w:rsidRDefault="00A82E13" w:rsidP="000E7140">
            <w:pPr>
              <w:spacing w:after="0" w:line="240" w:lineRule="auto"/>
              <w:jc w:val="right"/>
              <w:rPr>
                <w:rFonts w:ascii="Arial" w:eastAsia="Times New Roman" w:hAnsi="Arial" w:cs="Arial"/>
                <w:b/>
                <w:sz w:val="18"/>
                <w:szCs w:val="18"/>
                <w:lang w:eastAsia="es-MX"/>
              </w:rPr>
            </w:pPr>
          </w:p>
        </w:tc>
      </w:tr>
    </w:tbl>
    <w:p w:rsidR="00A82E13" w:rsidRPr="00F9095E" w:rsidRDefault="00A82E13" w:rsidP="00A82E13">
      <w:pPr>
        <w:pStyle w:val="ROMANOS"/>
        <w:spacing w:after="0" w:line="360" w:lineRule="auto"/>
        <w:ind w:hanging="431"/>
        <w:rPr>
          <w:b/>
          <w:lang w:val="es-MX"/>
        </w:rPr>
      </w:pPr>
      <w:r w:rsidRPr="00F9095E">
        <w:rPr>
          <w:b/>
          <w:lang w:val="es-MX"/>
        </w:rPr>
        <w:tab/>
        <w:t>Bienes Disponibles para su Transformación o Consumo (inventarios)</w:t>
      </w:r>
    </w:p>
    <w:p w:rsidR="00A82E13" w:rsidRPr="003828DA" w:rsidRDefault="00A82E13" w:rsidP="00A82E13">
      <w:pPr>
        <w:pStyle w:val="ROMANOS"/>
        <w:spacing w:after="0" w:line="360" w:lineRule="auto"/>
        <w:ind w:hanging="431"/>
        <w:rPr>
          <w:lang w:val="es-MX"/>
        </w:rPr>
      </w:pPr>
      <w:r w:rsidRPr="00F9095E">
        <w:rPr>
          <w:lang w:val="es-MX"/>
        </w:rPr>
        <w:t>4.</w:t>
      </w:r>
      <w:r w:rsidRPr="00F9095E">
        <w:rPr>
          <w:lang w:val="es-MX"/>
        </w:rPr>
        <w:tab/>
      </w:r>
      <w:r>
        <w:rPr>
          <w:lang w:val="es-MX"/>
        </w:rPr>
        <w:t>No aplica.</w:t>
      </w:r>
    </w:p>
    <w:p w:rsidR="00A82E13" w:rsidRDefault="00A82E13" w:rsidP="00A82E13">
      <w:pPr>
        <w:pStyle w:val="ROMANOS"/>
        <w:spacing w:after="0" w:line="360" w:lineRule="auto"/>
        <w:ind w:hanging="431"/>
        <w:rPr>
          <w:b/>
          <w:lang w:val="es-MX"/>
        </w:rPr>
      </w:pPr>
    </w:p>
    <w:p w:rsidR="00A82E13" w:rsidRDefault="00A82E13" w:rsidP="00A82E13">
      <w:pPr>
        <w:pStyle w:val="ROMANOS"/>
        <w:spacing w:after="0" w:line="360" w:lineRule="auto"/>
        <w:ind w:hanging="431"/>
        <w:rPr>
          <w:b/>
          <w:lang w:val="es-MX"/>
        </w:rPr>
      </w:pPr>
    </w:p>
    <w:p w:rsidR="00A82E13" w:rsidRDefault="00A82E13" w:rsidP="00A82E13">
      <w:pPr>
        <w:pStyle w:val="ROMANOS"/>
        <w:spacing w:after="0" w:line="360" w:lineRule="auto"/>
        <w:ind w:hanging="431"/>
        <w:rPr>
          <w:b/>
          <w:lang w:val="es-MX"/>
        </w:rPr>
      </w:pPr>
    </w:p>
    <w:p w:rsidR="00A82E13" w:rsidRDefault="00A82E13" w:rsidP="00A82E13">
      <w:pPr>
        <w:pStyle w:val="ROMANOS"/>
        <w:spacing w:after="0" w:line="360" w:lineRule="auto"/>
        <w:ind w:hanging="431"/>
        <w:rPr>
          <w:b/>
          <w:lang w:val="es-MX"/>
        </w:rPr>
      </w:pPr>
    </w:p>
    <w:p w:rsidR="00A82E13" w:rsidRPr="00F9095E" w:rsidRDefault="00A82E13" w:rsidP="00A82E13">
      <w:pPr>
        <w:pStyle w:val="ROMANOS"/>
        <w:spacing w:after="0" w:line="360" w:lineRule="auto"/>
        <w:ind w:hanging="431"/>
        <w:rPr>
          <w:b/>
          <w:lang w:val="es-MX"/>
        </w:rPr>
      </w:pPr>
      <w:r w:rsidRPr="00F9095E">
        <w:rPr>
          <w:b/>
          <w:lang w:val="es-MX"/>
        </w:rPr>
        <w:lastRenderedPageBreak/>
        <w:t>Inversiones Financieras</w:t>
      </w:r>
    </w:p>
    <w:p w:rsidR="00A82E13" w:rsidRPr="00F9095E" w:rsidRDefault="00A82E13" w:rsidP="00A82E13">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A82E13" w:rsidTr="000E71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A82E13" w:rsidRPr="006063C3" w:rsidRDefault="00A82E13" w:rsidP="000E7140">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A82E13" w:rsidRPr="006063C3" w:rsidRDefault="00A82E13" w:rsidP="000E7140">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A82E13" w:rsidRPr="006063C3" w:rsidRDefault="00A82E13" w:rsidP="000E7140">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A82E13" w:rsidTr="000E7140">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82E13" w:rsidRPr="009A3B29" w:rsidRDefault="00A82E13" w:rsidP="000E7140">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A82E13" w:rsidRPr="009A3B29" w:rsidRDefault="00A82E13" w:rsidP="000E7140">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A82E13" w:rsidRPr="009A3B29" w:rsidRDefault="00A82E13" w:rsidP="000E7140">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A82E13" w:rsidTr="000E7140">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82E13" w:rsidRPr="009A3B29" w:rsidRDefault="00A82E13" w:rsidP="000E7140">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A82E13" w:rsidRPr="009A3B29" w:rsidRDefault="00A82E13" w:rsidP="000E71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82E13" w:rsidRPr="009A3B29" w:rsidRDefault="00A82E13" w:rsidP="000E7140">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A82E13" w:rsidTr="000E7140">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82E13" w:rsidRPr="009A3B29" w:rsidRDefault="00A82E13" w:rsidP="000E7140">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A82E13" w:rsidRPr="009A3B29" w:rsidRDefault="00A82E13" w:rsidP="000E71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82E13" w:rsidRPr="009A3B29" w:rsidRDefault="00A82E13" w:rsidP="000E7140">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A82E13" w:rsidTr="000E7140">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82E13" w:rsidRPr="009A3B29" w:rsidRDefault="00A82E13" w:rsidP="000E7140">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A82E13" w:rsidRPr="009A3B29" w:rsidRDefault="00A82E13" w:rsidP="000E71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82E13" w:rsidRPr="009A3B29" w:rsidRDefault="00A82E13" w:rsidP="000E7140">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A82E13" w:rsidTr="000E7140">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A82E13" w:rsidRPr="00960692" w:rsidRDefault="00A82E13" w:rsidP="000E7140">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A82E13" w:rsidRPr="009A3B29" w:rsidRDefault="00A82E13" w:rsidP="000E71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A82E13" w:rsidRDefault="00A82E13" w:rsidP="000E7140">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A82E13" w:rsidRPr="00F9095E" w:rsidRDefault="00A82E13" w:rsidP="00A82E13">
      <w:pPr>
        <w:pStyle w:val="ROMANOS"/>
        <w:spacing w:after="0" w:line="360" w:lineRule="auto"/>
        <w:ind w:hanging="431"/>
        <w:rPr>
          <w:lang w:val="es-MX"/>
        </w:rPr>
      </w:pPr>
    </w:p>
    <w:p w:rsidR="00A82E13" w:rsidRDefault="00A82E13" w:rsidP="00A82E13">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a plazo de 30 y 60 días.</w:t>
      </w:r>
    </w:p>
    <w:p w:rsidR="00A82E13" w:rsidRDefault="00A82E13" w:rsidP="00A82E13">
      <w:pPr>
        <w:pStyle w:val="ROMANOS"/>
        <w:spacing w:after="0" w:line="360" w:lineRule="auto"/>
        <w:ind w:hanging="431"/>
        <w:rPr>
          <w:b/>
          <w:lang w:val="es-MX"/>
        </w:rPr>
      </w:pPr>
      <w:r w:rsidRPr="00F9095E">
        <w:rPr>
          <w:b/>
          <w:lang w:val="es-MX"/>
        </w:rPr>
        <w:tab/>
      </w:r>
    </w:p>
    <w:p w:rsidR="00A82E13" w:rsidRPr="00F9095E" w:rsidRDefault="00A82E13" w:rsidP="00A82E13">
      <w:pPr>
        <w:pStyle w:val="ROMANOS"/>
        <w:spacing w:after="0" w:line="360" w:lineRule="auto"/>
        <w:ind w:hanging="431"/>
        <w:rPr>
          <w:b/>
          <w:lang w:val="es-MX"/>
        </w:rPr>
      </w:pPr>
      <w:r w:rsidRPr="00F9095E">
        <w:rPr>
          <w:b/>
          <w:lang w:val="es-MX"/>
        </w:rPr>
        <w:t>Bienes Muebles, Inmuebles e Intangibles</w:t>
      </w:r>
    </w:p>
    <w:p w:rsidR="00A82E13" w:rsidRDefault="00A82E13" w:rsidP="00A82E13">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A82E13" w:rsidRDefault="00A82E13" w:rsidP="00A82E13">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A82E13" w:rsidRDefault="00A82E13" w:rsidP="00A82E13">
      <w:pPr>
        <w:pStyle w:val="ROMANOS"/>
        <w:spacing w:after="0" w:line="360" w:lineRule="auto"/>
        <w:ind w:hanging="431"/>
        <w:rPr>
          <w:b/>
          <w:lang w:val="es-MX"/>
        </w:rPr>
      </w:pPr>
      <w:r w:rsidRPr="00F9095E">
        <w:rPr>
          <w:b/>
          <w:lang w:val="es-MX"/>
        </w:rPr>
        <w:tab/>
      </w:r>
    </w:p>
    <w:p w:rsidR="00A82E13" w:rsidRPr="00F9095E" w:rsidRDefault="00A82E13" w:rsidP="00A82E13">
      <w:pPr>
        <w:pStyle w:val="ROMANOS"/>
        <w:spacing w:after="0" w:line="360" w:lineRule="auto"/>
        <w:ind w:hanging="431"/>
        <w:rPr>
          <w:b/>
          <w:lang w:val="es-MX"/>
        </w:rPr>
      </w:pPr>
      <w:r w:rsidRPr="00F9095E">
        <w:rPr>
          <w:b/>
          <w:lang w:val="es-MX"/>
        </w:rPr>
        <w:t>Estimaciones y Deterioros</w:t>
      </w:r>
    </w:p>
    <w:p w:rsidR="00A82E13" w:rsidRDefault="00A82E13" w:rsidP="00A82E13">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A82E13" w:rsidRDefault="00A82E13" w:rsidP="00A82E13">
      <w:pPr>
        <w:pStyle w:val="ROMANOS"/>
        <w:spacing w:after="0" w:line="360" w:lineRule="auto"/>
        <w:ind w:hanging="431"/>
        <w:rPr>
          <w:lang w:val="es-MX"/>
        </w:rPr>
      </w:pPr>
    </w:p>
    <w:p w:rsidR="00A82E13" w:rsidRDefault="00A82E13" w:rsidP="00A82E13">
      <w:pPr>
        <w:pStyle w:val="ROMANOS"/>
        <w:spacing w:after="0" w:line="360" w:lineRule="auto"/>
        <w:ind w:hanging="431"/>
        <w:rPr>
          <w:lang w:val="es-MX"/>
        </w:rPr>
      </w:pPr>
    </w:p>
    <w:p w:rsidR="00A82E13" w:rsidRDefault="00A82E13" w:rsidP="00A82E13">
      <w:pPr>
        <w:pStyle w:val="ROMANOS"/>
        <w:spacing w:after="0" w:line="360" w:lineRule="auto"/>
        <w:ind w:hanging="431"/>
        <w:rPr>
          <w:lang w:val="es-MX"/>
        </w:rPr>
      </w:pPr>
    </w:p>
    <w:p w:rsidR="00A82E13" w:rsidRPr="00F9095E" w:rsidRDefault="00A82E13" w:rsidP="00A82E13">
      <w:pPr>
        <w:pStyle w:val="ROMANOS"/>
        <w:spacing w:after="0" w:line="360" w:lineRule="auto"/>
        <w:ind w:left="0" w:firstLine="0"/>
        <w:rPr>
          <w:b/>
          <w:lang w:val="es-MX"/>
        </w:rPr>
      </w:pPr>
      <w:r w:rsidRPr="00F9095E">
        <w:rPr>
          <w:b/>
          <w:lang w:val="es-MX"/>
        </w:rPr>
        <w:t>Pasivo</w:t>
      </w:r>
    </w:p>
    <w:p w:rsidR="00A82E13" w:rsidRDefault="00A82E13" w:rsidP="00A82E13">
      <w:pPr>
        <w:pStyle w:val="ROMANOS"/>
        <w:numPr>
          <w:ilvl w:val="0"/>
          <w:numId w:val="6"/>
        </w:numPr>
        <w:spacing w:after="0" w:line="240" w:lineRule="exact"/>
        <w:rPr>
          <w:lang w:val="es-MX"/>
        </w:rPr>
      </w:pPr>
      <w:r>
        <w:rPr>
          <w:lang w:val="es-MX"/>
        </w:rPr>
        <w:t>Cuentas por pagar a corto plazo</w:t>
      </w:r>
      <w:r w:rsidRPr="00F9095E">
        <w:rPr>
          <w:lang w:val="es-MX"/>
        </w:rPr>
        <w:t>.</w:t>
      </w:r>
    </w:p>
    <w:p w:rsidR="00A82E13" w:rsidRDefault="00A82E13" w:rsidP="00A82E13">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A82E13" w:rsidRPr="00BE1A97" w:rsidTr="000E7140">
        <w:trPr>
          <w:trHeight w:val="241"/>
          <w:jc w:val="center"/>
        </w:trPr>
        <w:tc>
          <w:tcPr>
            <w:tcW w:w="3830" w:type="dxa"/>
            <w:vMerge w:val="restart"/>
            <w:shd w:val="clear" w:color="auto" w:fill="632423" w:themeFill="accent2" w:themeFillShade="80"/>
            <w:noWrap/>
            <w:vAlign w:val="center"/>
            <w:hideMark/>
          </w:tcPr>
          <w:p w:rsidR="00A82E13" w:rsidRPr="00BE1A97" w:rsidRDefault="00A82E13" w:rsidP="000E7140">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A82E13" w:rsidRPr="00BE1A97" w:rsidRDefault="00A82E13" w:rsidP="000E7140">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A82E13" w:rsidRPr="00BE1A97" w:rsidRDefault="00A82E13" w:rsidP="000E7140">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A82E13" w:rsidRPr="00BE1A97" w:rsidTr="000E7140">
        <w:trPr>
          <w:trHeight w:val="503"/>
          <w:jc w:val="center"/>
        </w:trPr>
        <w:tc>
          <w:tcPr>
            <w:tcW w:w="3830" w:type="dxa"/>
            <w:vMerge/>
            <w:shd w:val="clear" w:color="auto" w:fill="632423" w:themeFill="accent2" w:themeFillShade="80"/>
            <w:vAlign w:val="center"/>
            <w:hideMark/>
          </w:tcPr>
          <w:p w:rsidR="00A82E13" w:rsidRPr="00BE1A97" w:rsidRDefault="00A82E13" w:rsidP="000E7140">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A82E13" w:rsidRPr="00BE1A97" w:rsidRDefault="00A82E13" w:rsidP="000E7140">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A82E13" w:rsidRPr="00BE1A97" w:rsidRDefault="00A82E13" w:rsidP="000E7140">
            <w:pPr>
              <w:spacing w:after="0" w:line="240" w:lineRule="auto"/>
              <w:rPr>
                <w:rFonts w:ascii="Arial" w:eastAsia="Times New Roman" w:hAnsi="Arial" w:cs="Arial"/>
                <w:b/>
                <w:bCs/>
                <w:color w:val="FFFFFF"/>
                <w:sz w:val="18"/>
                <w:szCs w:val="18"/>
                <w:lang w:eastAsia="es-MX"/>
              </w:rPr>
            </w:pPr>
          </w:p>
        </w:tc>
      </w:tr>
      <w:tr w:rsidR="00A82E13" w:rsidRPr="00BE1A97" w:rsidTr="000E7140">
        <w:trPr>
          <w:trHeight w:val="108"/>
          <w:jc w:val="center"/>
        </w:trPr>
        <w:tc>
          <w:tcPr>
            <w:tcW w:w="3830" w:type="dxa"/>
            <w:vMerge/>
            <w:shd w:val="clear" w:color="auto" w:fill="632423" w:themeFill="accent2" w:themeFillShade="80"/>
            <w:vAlign w:val="center"/>
            <w:hideMark/>
          </w:tcPr>
          <w:p w:rsidR="00A82E13" w:rsidRPr="00BE1A97" w:rsidRDefault="00A82E13" w:rsidP="000E7140">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A82E13" w:rsidRPr="00BE1A97" w:rsidRDefault="00A82E13" w:rsidP="000E7140">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A82E13" w:rsidRPr="00BE1A97" w:rsidRDefault="00A82E13" w:rsidP="000E7140">
            <w:pPr>
              <w:spacing w:after="0" w:line="240" w:lineRule="auto"/>
              <w:rPr>
                <w:rFonts w:ascii="Arial" w:eastAsia="Times New Roman" w:hAnsi="Arial" w:cs="Arial"/>
                <w:b/>
                <w:bCs/>
                <w:color w:val="FFFFFF"/>
                <w:sz w:val="18"/>
                <w:szCs w:val="18"/>
                <w:lang w:eastAsia="es-MX"/>
              </w:rPr>
            </w:pPr>
          </w:p>
        </w:tc>
      </w:tr>
      <w:tr w:rsidR="00A82E13" w:rsidRPr="00BE1A97" w:rsidTr="000E7140">
        <w:trPr>
          <w:trHeight w:val="503"/>
          <w:jc w:val="center"/>
        </w:trPr>
        <w:tc>
          <w:tcPr>
            <w:tcW w:w="3830" w:type="dxa"/>
            <w:shd w:val="clear" w:color="auto" w:fill="auto"/>
            <w:noWrap/>
            <w:vAlign w:val="bottom"/>
            <w:hideMark/>
          </w:tcPr>
          <w:p w:rsidR="00A82E13" w:rsidRDefault="00A82E13" w:rsidP="000E7140">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BE1A97" w:rsidTr="000E7140">
        <w:trPr>
          <w:trHeight w:val="503"/>
          <w:jc w:val="center"/>
        </w:trPr>
        <w:tc>
          <w:tcPr>
            <w:tcW w:w="3830" w:type="dxa"/>
            <w:shd w:val="clear" w:color="auto" w:fill="auto"/>
            <w:noWrap/>
            <w:vAlign w:val="bottom"/>
            <w:hideMark/>
          </w:tcPr>
          <w:p w:rsidR="00A82E13" w:rsidRDefault="00A82E13" w:rsidP="000E7140">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32,192</w:t>
            </w:r>
          </w:p>
        </w:tc>
      </w:tr>
      <w:tr w:rsidR="00A82E13" w:rsidRPr="00BE1A97" w:rsidTr="000E7140">
        <w:trPr>
          <w:trHeight w:val="503"/>
          <w:jc w:val="center"/>
        </w:trPr>
        <w:tc>
          <w:tcPr>
            <w:tcW w:w="3830" w:type="dxa"/>
            <w:shd w:val="clear" w:color="auto" w:fill="auto"/>
            <w:noWrap/>
            <w:vAlign w:val="bottom"/>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138,236</w:t>
            </w:r>
          </w:p>
        </w:tc>
      </w:tr>
      <w:tr w:rsidR="00A82E13" w:rsidRPr="00BE1A97" w:rsidTr="000E7140">
        <w:trPr>
          <w:trHeight w:val="503"/>
          <w:jc w:val="center"/>
        </w:trPr>
        <w:tc>
          <w:tcPr>
            <w:tcW w:w="3830" w:type="dxa"/>
            <w:shd w:val="clear" w:color="auto" w:fill="auto"/>
            <w:noWrap/>
            <w:vAlign w:val="bottom"/>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111,814</w:t>
            </w:r>
          </w:p>
        </w:tc>
      </w:tr>
      <w:tr w:rsidR="00A82E13" w:rsidRPr="00BE1A97" w:rsidTr="000E7140">
        <w:trPr>
          <w:trHeight w:val="503"/>
          <w:jc w:val="center"/>
        </w:trPr>
        <w:tc>
          <w:tcPr>
            <w:tcW w:w="3830" w:type="dxa"/>
            <w:shd w:val="clear" w:color="auto" w:fill="auto"/>
            <w:noWrap/>
            <w:vAlign w:val="bottom"/>
            <w:hideMark/>
          </w:tcPr>
          <w:p w:rsidR="00A82E13" w:rsidRDefault="00A82E13" w:rsidP="000E7140">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Default="00A82E13" w:rsidP="000E7140">
            <w:pPr>
              <w:jc w:val="right"/>
              <w:rPr>
                <w:rFonts w:ascii="Arial" w:hAnsi="Arial" w:cs="Arial"/>
                <w:sz w:val="16"/>
                <w:szCs w:val="16"/>
                <w:lang w:eastAsia="es-MX"/>
              </w:rPr>
            </w:pPr>
            <w:r>
              <w:rPr>
                <w:rFonts w:ascii="Arial" w:hAnsi="Arial" w:cs="Arial"/>
                <w:sz w:val="16"/>
                <w:szCs w:val="16"/>
                <w:lang w:eastAsia="es-MX"/>
              </w:rPr>
              <w:t>4,883</w:t>
            </w:r>
          </w:p>
        </w:tc>
      </w:tr>
      <w:tr w:rsidR="00A82E13" w:rsidRPr="00BE1A97" w:rsidTr="000E7140">
        <w:trPr>
          <w:trHeight w:val="503"/>
          <w:jc w:val="center"/>
        </w:trPr>
        <w:tc>
          <w:tcPr>
            <w:tcW w:w="3830" w:type="dxa"/>
            <w:shd w:val="clear" w:color="auto" w:fill="auto"/>
            <w:noWrap/>
            <w:vAlign w:val="bottom"/>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465"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0</w:t>
            </w:r>
          </w:p>
        </w:tc>
      </w:tr>
      <w:tr w:rsidR="00A82E13" w:rsidRPr="00BE1A97" w:rsidTr="000E7140">
        <w:trPr>
          <w:trHeight w:val="503"/>
          <w:jc w:val="center"/>
        </w:trPr>
        <w:tc>
          <w:tcPr>
            <w:tcW w:w="3830" w:type="dxa"/>
            <w:shd w:val="clear" w:color="auto" w:fill="auto"/>
            <w:noWrap/>
            <w:vAlign w:val="bottom"/>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A82E13" w:rsidRPr="0049787D" w:rsidRDefault="00A82E13" w:rsidP="000E7140">
            <w:pPr>
              <w:rPr>
                <w:rFonts w:ascii="Arial" w:hAnsi="Arial" w:cs="Arial"/>
                <w:b/>
                <w:bCs/>
                <w:i/>
                <w:iCs/>
                <w:sz w:val="16"/>
                <w:szCs w:val="16"/>
                <w:lang w:eastAsia="es-MX"/>
              </w:rPr>
            </w:pPr>
          </w:p>
        </w:tc>
        <w:tc>
          <w:tcPr>
            <w:tcW w:w="2465"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21,539</w:t>
            </w:r>
          </w:p>
        </w:tc>
      </w:tr>
      <w:tr w:rsidR="00A82E13" w:rsidRPr="00BE1A97" w:rsidTr="000E7140">
        <w:trPr>
          <w:trHeight w:val="503"/>
          <w:jc w:val="center"/>
        </w:trPr>
        <w:tc>
          <w:tcPr>
            <w:tcW w:w="383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515" w:type="dxa"/>
            <w:shd w:val="clear" w:color="auto" w:fill="auto"/>
            <w:noWrap/>
            <w:vAlign w:val="bottom"/>
            <w:hideMark/>
          </w:tcPr>
          <w:p w:rsidR="00A82E13" w:rsidRPr="0049787D" w:rsidRDefault="00A82E13" w:rsidP="000E7140">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A82E13" w:rsidRPr="0049787D" w:rsidRDefault="00A82E13" w:rsidP="000E7140">
            <w:pPr>
              <w:jc w:val="center"/>
              <w:rPr>
                <w:rFonts w:ascii="Arial" w:hAnsi="Arial" w:cs="Arial"/>
                <w:b/>
                <w:sz w:val="16"/>
                <w:szCs w:val="16"/>
                <w:lang w:eastAsia="es-MX"/>
              </w:rPr>
            </w:pPr>
            <w:r>
              <w:rPr>
                <w:rFonts w:ascii="Arial" w:hAnsi="Arial" w:cs="Arial"/>
                <w:b/>
                <w:sz w:val="16"/>
                <w:szCs w:val="16"/>
                <w:lang w:eastAsia="es-MX"/>
              </w:rPr>
              <w:t xml:space="preserve">                                   170,428</w:t>
            </w:r>
          </w:p>
        </w:tc>
      </w:tr>
    </w:tbl>
    <w:p w:rsidR="00A82E13" w:rsidRDefault="00A82E13" w:rsidP="00A82E13">
      <w:pPr>
        <w:pStyle w:val="ROMANOS"/>
        <w:numPr>
          <w:ilvl w:val="0"/>
          <w:numId w:val="6"/>
        </w:numPr>
        <w:spacing w:after="0" w:line="240" w:lineRule="exact"/>
        <w:rPr>
          <w:lang w:val="es-MX"/>
        </w:rPr>
      </w:pPr>
      <w:r>
        <w:rPr>
          <w:lang w:val="es-MX"/>
        </w:rPr>
        <w:t xml:space="preserve">Documentos por pagar a corto plazo  </w:t>
      </w:r>
    </w:p>
    <w:p w:rsidR="00A82E13" w:rsidRDefault="00A82E13" w:rsidP="00A82E13">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A82E13" w:rsidRPr="00CC0FAD" w:rsidTr="000E7140">
        <w:trPr>
          <w:trHeight w:val="228"/>
          <w:jc w:val="center"/>
        </w:trPr>
        <w:tc>
          <w:tcPr>
            <w:tcW w:w="3143" w:type="dxa"/>
            <w:vMerge w:val="restart"/>
            <w:shd w:val="clear" w:color="auto" w:fill="632423" w:themeFill="accent2" w:themeFillShade="80"/>
            <w:noWrap/>
            <w:vAlign w:val="center"/>
            <w:hideMark/>
          </w:tcPr>
          <w:p w:rsidR="00A82E13" w:rsidRPr="00CC0FAD" w:rsidRDefault="00A82E13" w:rsidP="000E7140">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A82E13" w:rsidRPr="00CC0FAD" w:rsidRDefault="00A82E13" w:rsidP="000E7140">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A82E13" w:rsidRPr="00CC0FAD" w:rsidRDefault="00A82E13" w:rsidP="000E7140">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A82E13" w:rsidRPr="00CC0FAD" w:rsidTr="000E7140">
        <w:trPr>
          <w:trHeight w:val="475"/>
          <w:jc w:val="center"/>
        </w:trPr>
        <w:tc>
          <w:tcPr>
            <w:tcW w:w="3143" w:type="dxa"/>
            <w:vMerge/>
            <w:shd w:val="clear" w:color="auto" w:fill="632423" w:themeFill="accent2" w:themeFillShade="80"/>
            <w:vAlign w:val="center"/>
            <w:hideMark/>
          </w:tcPr>
          <w:p w:rsidR="00A82E13" w:rsidRPr="00CC0FAD" w:rsidRDefault="00A82E13" w:rsidP="000E7140">
            <w:pPr>
              <w:pStyle w:val="Sinespaciado"/>
              <w:rPr>
                <w:rFonts w:ascii="Arial" w:hAnsi="Arial" w:cs="Arial"/>
                <w:sz w:val="16"/>
                <w:szCs w:val="16"/>
                <w:lang w:eastAsia="es-MX"/>
              </w:rPr>
            </w:pPr>
          </w:p>
        </w:tc>
        <w:tc>
          <w:tcPr>
            <w:tcW w:w="486" w:type="dxa"/>
            <w:shd w:val="clear" w:color="auto" w:fill="auto"/>
            <w:noWrap/>
            <w:vAlign w:val="bottom"/>
            <w:hideMark/>
          </w:tcPr>
          <w:p w:rsidR="00A82E13" w:rsidRPr="00CC0FAD" w:rsidRDefault="00A82E13" w:rsidP="000E7140">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A82E13" w:rsidRPr="00CC0FAD" w:rsidRDefault="00A82E13" w:rsidP="000E7140">
            <w:pPr>
              <w:pStyle w:val="Sinespaciado"/>
              <w:rPr>
                <w:rFonts w:ascii="Arial" w:hAnsi="Arial" w:cs="Arial"/>
                <w:sz w:val="16"/>
                <w:szCs w:val="16"/>
                <w:lang w:eastAsia="es-MX"/>
              </w:rPr>
            </w:pPr>
          </w:p>
        </w:tc>
      </w:tr>
      <w:tr w:rsidR="00A82E13" w:rsidRPr="00CC0FAD" w:rsidTr="000E7140">
        <w:trPr>
          <w:trHeight w:val="171"/>
          <w:jc w:val="center"/>
        </w:trPr>
        <w:tc>
          <w:tcPr>
            <w:tcW w:w="3143" w:type="dxa"/>
            <w:vMerge/>
            <w:shd w:val="clear" w:color="auto" w:fill="632423" w:themeFill="accent2" w:themeFillShade="80"/>
            <w:vAlign w:val="center"/>
            <w:hideMark/>
          </w:tcPr>
          <w:p w:rsidR="00A82E13" w:rsidRPr="00CC0FAD" w:rsidRDefault="00A82E13" w:rsidP="000E7140">
            <w:pPr>
              <w:pStyle w:val="Sinespaciado"/>
              <w:rPr>
                <w:rFonts w:ascii="Arial" w:hAnsi="Arial" w:cs="Arial"/>
                <w:sz w:val="16"/>
                <w:szCs w:val="16"/>
                <w:lang w:eastAsia="es-MX"/>
              </w:rPr>
            </w:pPr>
          </w:p>
        </w:tc>
        <w:tc>
          <w:tcPr>
            <w:tcW w:w="486" w:type="dxa"/>
            <w:shd w:val="clear" w:color="auto" w:fill="auto"/>
            <w:noWrap/>
            <w:vAlign w:val="bottom"/>
            <w:hideMark/>
          </w:tcPr>
          <w:p w:rsidR="00A82E13" w:rsidRPr="00CC0FAD" w:rsidRDefault="00A82E13" w:rsidP="000E7140">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A82E13" w:rsidRPr="00CC0FAD" w:rsidRDefault="00A82E13" w:rsidP="000E7140">
            <w:pPr>
              <w:pStyle w:val="Sinespaciado"/>
              <w:rPr>
                <w:rFonts w:ascii="Arial" w:hAnsi="Arial" w:cs="Arial"/>
                <w:sz w:val="16"/>
                <w:szCs w:val="16"/>
                <w:lang w:eastAsia="es-MX"/>
              </w:rPr>
            </w:pPr>
          </w:p>
        </w:tc>
      </w:tr>
      <w:tr w:rsidR="00A82E13" w:rsidRPr="00CC0FAD" w:rsidTr="000E7140">
        <w:trPr>
          <w:trHeight w:val="475"/>
          <w:jc w:val="center"/>
        </w:trPr>
        <w:tc>
          <w:tcPr>
            <w:tcW w:w="3143" w:type="dxa"/>
            <w:shd w:val="clear" w:color="auto" w:fill="auto"/>
            <w:noWrap/>
            <w:vAlign w:val="bottom"/>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505"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152,986</w:t>
            </w:r>
          </w:p>
        </w:tc>
      </w:tr>
      <w:tr w:rsidR="00A82E13" w:rsidRPr="00CC0FAD" w:rsidTr="000E7140">
        <w:trPr>
          <w:trHeight w:val="475"/>
          <w:jc w:val="center"/>
        </w:trPr>
        <w:tc>
          <w:tcPr>
            <w:tcW w:w="3143" w:type="dxa"/>
            <w:shd w:val="clear" w:color="auto" w:fill="auto"/>
            <w:noWrap/>
            <w:vAlign w:val="bottom"/>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505"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53,779</w:t>
            </w:r>
          </w:p>
        </w:tc>
      </w:tr>
      <w:tr w:rsidR="00A82E13" w:rsidRPr="00CC0FAD" w:rsidTr="000E7140">
        <w:trPr>
          <w:trHeight w:val="475"/>
          <w:jc w:val="center"/>
        </w:trPr>
        <w:tc>
          <w:tcPr>
            <w:tcW w:w="3143" w:type="dxa"/>
            <w:shd w:val="clear" w:color="auto" w:fill="auto"/>
            <w:noWrap/>
            <w:vAlign w:val="bottom"/>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505"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CC0FAD" w:rsidTr="000E7140">
        <w:trPr>
          <w:trHeight w:val="475"/>
          <w:jc w:val="center"/>
        </w:trPr>
        <w:tc>
          <w:tcPr>
            <w:tcW w:w="3143" w:type="dxa"/>
            <w:shd w:val="clear" w:color="auto" w:fill="auto"/>
            <w:noWrap/>
            <w:vAlign w:val="bottom"/>
            <w:hideMark/>
          </w:tcPr>
          <w:p w:rsidR="00A82E13" w:rsidRDefault="00A82E13" w:rsidP="000E7140">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505" w:type="dxa"/>
            <w:shd w:val="clear" w:color="auto" w:fill="auto"/>
            <w:noWrap/>
            <w:vAlign w:val="bottom"/>
            <w:hideMark/>
          </w:tcPr>
          <w:p w:rsidR="00A82E13" w:rsidRPr="00923E71" w:rsidRDefault="00A82E13" w:rsidP="000E7140">
            <w:pPr>
              <w:jc w:val="right"/>
              <w:rPr>
                <w:rFonts w:ascii="Arial" w:hAnsi="Arial" w:cs="Arial"/>
                <w:b/>
                <w:sz w:val="16"/>
                <w:szCs w:val="16"/>
                <w:lang w:eastAsia="es-MX"/>
              </w:rPr>
            </w:pPr>
            <w:r>
              <w:rPr>
                <w:rFonts w:ascii="Arial" w:hAnsi="Arial" w:cs="Arial"/>
                <w:b/>
                <w:sz w:val="16"/>
                <w:szCs w:val="16"/>
                <w:lang w:eastAsia="es-MX"/>
              </w:rPr>
              <w:t>206,765</w:t>
            </w:r>
          </w:p>
        </w:tc>
      </w:tr>
      <w:tr w:rsidR="00A82E13" w:rsidRPr="00CC0FAD" w:rsidTr="000E7140">
        <w:trPr>
          <w:trHeight w:val="475"/>
          <w:jc w:val="center"/>
        </w:trPr>
        <w:tc>
          <w:tcPr>
            <w:tcW w:w="3143" w:type="dxa"/>
            <w:shd w:val="clear" w:color="auto" w:fill="auto"/>
            <w:noWrap/>
            <w:vAlign w:val="bottom"/>
            <w:hideMark/>
          </w:tcPr>
          <w:p w:rsidR="00A82E13" w:rsidRDefault="00A82E13" w:rsidP="000E7140">
            <w:pPr>
              <w:rPr>
                <w:rFonts w:ascii="Arial" w:hAnsi="Arial" w:cs="Arial"/>
                <w:sz w:val="16"/>
                <w:szCs w:val="16"/>
                <w:lang w:eastAsia="es-MX"/>
              </w:rPr>
            </w:pPr>
          </w:p>
        </w:tc>
        <w:tc>
          <w:tcPr>
            <w:tcW w:w="48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505" w:type="dxa"/>
            <w:shd w:val="clear" w:color="auto" w:fill="auto"/>
            <w:noWrap/>
            <w:vAlign w:val="bottom"/>
            <w:hideMark/>
          </w:tcPr>
          <w:p w:rsidR="00A82E13" w:rsidRDefault="00A82E13" w:rsidP="000E7140">
            <w:pPr>
              <w:jc w:val="right"/>
              <w:rPr>
                <w:rFonts w:ascii="Arial" w:hAnsi="Arial" w:cs="Arial"/>
                <w:b/>
                <w:sz w:val="16"/>
                <w:szCs w:val="16"/>
                <w:lang w:eastAsia="es-MX"/>
              </w:rPr>
            </w:pPr>
          </w:p>
        </w:tc>
      </w:tr>
    </w:tbl>
    <w:p w:rsidR="00A82E13" w:rsidRPr="008E1530" w:rsidRDefault="00A82E13" w:rsidP="00A82E13">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A82E13" w:rsidRPr="00174955" w:rsidTr="000E7140">
        <w:trPr>
          <w:trHeight w:val="180"/>
          <w:jc w:val="center"/>
        </w:trPr>
        <w:tc>
          <w:tcPr>
            <w:tcW w:w="3076" w:type="dxa"/>
            <w:vMerge w:val="restart"/>
            <w:shd w:val="clear" w:color="auto" w:fill="632423" w:themeFill="accent2" w:themeFillShade="80"/>
            <w:noWrap/>
            <w:vAlign w:val="center"/>
            <w:hideMark/>
          </w:tcPr>
          <w:p w:rsidR="00A82E13" w:rsidRPr="00174955" w:rsidRDefault="00A82E13" w:rsidP="000E7140">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A82E13" w:rsidRPr="00174955" w:rsidRDefault="00A82E13" w:rsidP="000E7140">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A82E13" w:rsidRPr="00174955" w:rsidTr="000E7140">
        <w:trPr>
          <w:trHeight w:val="375"/>
          <w:jc w:val="center"/>
        </w:trPr>
        <w:tc>
          <w:tcPr>
            <w:tcW w:w="3076"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r>
      <w:tr w:rsidR="00A82E13" w:rsidRPr="00174955" w:rsidTr="000E7140">
        <w:trPr>
          <w:trHeight w:val="135"/>
          <w:jc w:val="center"/>
        </w:trPr>
        <w:tc>
          <w:tcPr>
            <w:tcW w:w="3076"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r>
      <w:tr w:rsidR="00A82E13" w:rsidRPr="00174955" w:rsidTr="000E7140">
        <w:trPr>
          <w:trHeight w:val="375"/>
          <w:jc w:val="center"/>
        </w:trPr>
        <w:tc>
          <w:tcPr>
            <w:tcW w:w="3076" w:type="dxa"/>
            <w:shd w:val="clear" w:color="auto" w:fill="auto"/>
            <w:noWrap/>
            <w:vAlign w:val="center"/>
            <w:hideMark/>
          </w:tcPr>
          <w:p w:rsidR="00A82E13" w:rsidRDefault="00A82E13" w:rsidP="000E7140">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                         </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Pr="0049787D" w:rsidRDefault="00A82E13" w:rsidP="000E7140">
            <w:pPr>
              <w:jc w:val="center"/>
              <w:rPr>
                <w:rFonts w:ascii="Arial" w:hAnsi="Arial" w:cs="Arial"/>
                <w:sz w:val="16"/>
                <w:szCs w:val="16"/>
                <w:lang w:eastAsia="es-MX"/>
              </w:rPr>
            </w:pPr>
            <w:r>
              <w:rPr>
                <w:rFonts w:ascii="Arial" w:hAnsi="Arial" w:cs="Arial"/>
                <w:sz w:val="16"/>
                <w:szCs w:val="16"/>
                <w:lang w:eastAsia="es-MX"/>
              </w:rPr>
              <w:t xml:space="preserve">                                                     0                               </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0</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Pr="0049787D" w:rsidRDefault="00A82E13" w:rsidP="000E7140">
            <w:pPr>
              <w:jc w:val="right"/>
              <w:rPr>
                <w:rFonts w:ascii="Arial" w:hAnsi="Arial" w:cs="Arial"/>
                <w:b/>
                <w:sz w:val="16"/>
                <w:szCs w:val="16"/>
                <w:lang w:eastAsia="es-MX"/>
              </w:rPr>
            </w:pPr>
            <w:r>
              <w:rPr>
                <w:rFonts w:ascii="Arial" w:hAnsi="Arial" w:cs="Arial"/>
                <w:b/>
                <w:sz w:val="16"/>
                <w:szCs w:val="16"/>
                <w:lang w:eastAsia="es-MX"/>
              </w:rPr>
              <w:t>0</w:t>
            </w:r>
          </w:p>
        </w:tc>
      </w:tr>
      <w:tr w:rsidR="00A82E13" w:rsidRPr="00174955" w:rsidTr="000E7140">
        <w:trPr>
          <w:trHeight w:val="375"/>
          <w:jc w:val="center"/>
        </w:trPr>
        <w:tc>
          <w:tcPr>
            <w:tcW w:w="3076" w:type="dxa"/>
            <w:shd w:val="clear" w:color="auto" w:fill="auto"/>
            <w:noWrap/>
            <w:vAlign w:val="center"/>
            <w:hideMark/>
          </w:tcPr>
          <w:p w:rsidR="00A82E13" w:rsidRPr="0049787D" w:rsidRDefault="00A82E13" w:rsidP="000E7140">
            <w:pPr>
              <w:rPr>
                <w:rFonts w:ascii="Arial" w:hAnsi="Arial" w:cs="Arial"/>
                <w:sz w:val="16"/>
                <w:szCs w:val="16"/>
                <w:lang w:eastAsia="es-MX"/>
              </w:rPr>
            </w:pPr>
          </w:p>
        </w:tc>
        <w:tc>
          <w:tcPr>
            <w:tcW w:w="316"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611" w:type="dxa"/>
            <w:shd w:val="clear" w:color="auto" w:fill="auto"/>
            <w:noWrap/>
            <w:vAlign w:val="bottom"/>
            <w:hideMark/>
          </w:tcPr>
          <w:p w:rsidR="00A82E13" w:rsidRDefault="00A82E13" w:rsidP="000E7140">
            <w:pPr>
              <w:jc w:val="right"/>
              <w:rPr>
                <w:rFonts w:ascii="Arial" w:hAnsi="Arial" w:cs="Arial"/>
                <w:b/>
                <w:sz w:val="16"/>
                <w:szCs w:val="16"/>
                <w:lang w:eastAsia="es-MX"/>
              </w:rPr>
            </w:pPr>
          </w:p>
        </w:tc>
      </w:tr>
    </w:tbl>
    <w:p w:rsidR="00A82E13" w:rsidRDefault="00A82E13" w:rsidP="00A82E13">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A82E13" w:rsidRDefault="00A82E13" w:rsidP="00A82E13">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A82E13" w:rsidRPr="00174955" w:rsidTr="000E7140">
        <w:trPr>
          <w:trHeight w:val="180"/>
        </w:trPr>
        <w:tc>
          <w:tcPr>
            <w:tcW w:w="5603" w:type="dxa"/>
            <w:vMerge w:val="restart"/>
            <w:shd w:val="clear" w:color="auto" w:fill="632423" w:themeFill="accent2" w:themeFillShade="80"/>
            <w:noWrap/>
            <w:vAlign w:val="center"/>
            <w:hideMark/>
          </w:tcPr>
          <w:p w:rsidR="00A82E13" w:rsidRPr="00174955" w:rsidRDefault="00A82E13" w:rsidP="000E7140">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A82E13" w:rsidRPr="00174955" w:rsidRDefault="00A82E13" w:rsidP="000E7140">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3pt;margin-top:-39pt;width:201.45pt;height:2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" filled="f" strokecolor="black [3213]">
                  <v:textbox>
                    <w:txbxContent>
                      <w:p w:rsidR="00A82E13" w:rsidRDefault="00A82E13" w:rsidP="00A82E13">
                        <w:pPr>
                          <w:pStyle w:val="ROMANOS"/>
                          <w:spacing w:after="0" w:line="240" w:lineRule="exact"/>
                          <w:jc w:val="left"/>
                          <w:rPr>
                            <w:lang w:val="es-MX"/>
                          </w:rPr>
                        </w:pPr>
                        <w:r>
                          <w:rPr>
                            <w:lang w:val="es-MX"/>
                          </w:rPr>
                          <w:t xml:space="preserve">Recurso integrado de la siguiente forma: </w:t>
                        </w:r>
                      </w:p>
                      <w:p w:rsidR="00A82E13" w:rsidRDefault="00A82E13" w:rsidP="00A82E13">
                        <w:pPr>
                          <w:pStyle w:val="ROMANOS"/>
                          <w:spacing w:after="0" w:line="240" w:lineRule="exact"/>
                          <w:jc w:val="left"/>
                          <w:rPr>
                            <w:lang w:val="es-MX"/>
                          </w:rPr>
                        </w:pPr>
                        <w:r>
                          <w:rPr>
                            <w:lang w:val="es-MX"/>
                          </w:rPr>
                          <w:t>1) Ejercicio 2013, 70 millones;</w:t>
                        </w:r>
                      </w:p>
                      <w:p w:rsidR="00A82E13" w:rsidRDefault="00A82E13" w:rsidP="00A82E13">
                        <w:pPr>
                          <w:pStyle w:val="ROMANOS"/>
                          <w:spacing w:after="0" w:line="240" w:lineRule="exact"/>
                          <w:jc w:val="left"/>
                          <w:rPr>
                            <w:lang w:val="es-MX"/>
                          </w:rPr>
                        </w:pPr>
                        <w:r>
                          <w:rPr>
                            <w:lang w:val="es-MX"/>
                          </w:rPr>
                          <w:t>2) Ejercicio 2014, 21 millones;</w:t>
                        </w:r>
                      </w:p>
                      <w:p w:rsidR="00A82E13" w:rsidRDefault="00A82E13" w:rsidP="00A82E13">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A82E13" w:rsidRDefault="00A82E13" w:rsidP="00A82E13">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A82E13" w:rsidRDefault="00A82E13" w:rsidP="00A82E13">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A82E13" w:rsidRDefault="00A82E13" w:rsidP="00A82E13">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A82E13" w:rsidRDefault="00A82E13" w:rsidP="00A82E13">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A82E13" w:rsidRPr="006E32C3" w:rsidRDefault="00A82E13" w:rsidP="00A82E13"/>
                    </w:txbxContent>
                  </v:textbox>
                </v:shape>
              </w:pict>
            </w:r>
            <w:r w:rsidRPr="00174955">
              <w:rPr>
                <w:rFonts w:ascii="Arial" w:eastAsia="Times New Roman" w:hAnsi="Arial" w:cs="Arial"/>
                <w:b/>
                <w:bCs/>
                <w:color w:val="FFFFFF"/>
                <w:sz w:val="18"/>
                <w:szCs w:val="18"/>
                <w:lang w:eastAsia="es-MX"/>
              </w:rPr>
              <w:t>IMPORTE</w:t>
            </w:r>
          </w:p>
        </w:tc>
      </w:tr>
      <w:tr w:rsidR="00A82E13" w:rsidRPr="00174955" w:rsidTr="000E7140">
        <w:trPr>
          <w:trHeight w:val="375"/>
        </w:trPr>
        <w:tc>
          <w:tcPr>
            <w:tcW w:w="5603"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r>
      <w:tr w:rsidR="00A82E13" w:rsidRPr="00174955" w:rsidTr="000E7140">
        <w:trPr>
          <w:trHeight w:val="135"/>
        </w:trPr>
        <w:tc>
          <w:tcPr>
            <w:tcW w:w="5603"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A82E13" w:rsidRPr="00174955" w:rsidRDefault="00A82E13" w:rsidP="000E7140">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A82E13" w:rsidRPr="00174955" w:rsidRDefault="00A82E13" w:rsidP="000E7140">
            <w:pPr>
              <w:spacing w:after="0" w:line="240" w:lineRule="auto"/>
              <w:rPr>
                <w:rFonts w:ascii="Arial" w:eastAsia="Times New Roman" w:hAnsi="Arial" w:cs="Arial"/>
                <w:b/>
                <w:bCs/>
                <w:color w:val="FFFFFF"/>
                <w:sz w:val="18"/>
                <w:szCs w:val="18"/>
                <w:lang w:eastAsia="es-MX"/>
              </w:rPr>
            </w:pP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883,391</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Pr="0049787D" w:rsidRDefault="00A82E13" w:rsidP="000E7140">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135,000,000</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66,632,568</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Pr="0049787D" w:rsidRDefault="00A82E13" w:rsidP="000E7140">
            <w:pPr>
              <w:jc w:val="right"/>
              <w:rPr>
                <w:rFonts w:ascii="Arial" w:hAnsi="Arial" w:cs="Arial"/>
                <w:sz w:val="16"/>
                <w:szCs w:val="16"/>
                <w:lang w:eastAsia="es-MX"/>
              </w:rPr>
            </w:pPr>
            <w:r>
              <w:rPr>
                <w:rFonts w:ascii="Arial" w:hAnsi="Arial" w:cs="Arial"/>
                <w:sz w:val="16"/>
                <w:szCs w:val="16"/>
                <w:lang w:eastAsia="es-MX"/>
              </w:rPr>
              <w:t>33,471,354</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Default="00A82E13" w:rsidP="000E7140">
            <w:pPr>
              <w:jc w:val="right"/>
              <w:rPr>
                <w:rFonts w:ascii="Arial" w:hAnsi="Arial" w:cs="Arial"/>
                <w:sz w:val="16"/>
                <w:szCs w:val="16"/>
                <w:lang w:eastAsia="es-MX"/>
              </w:rPr>
            </w:pPr>
            <w:r>
              <w:rPr>
                <w:rFonts w:ascii="Arial" w:hAnsi="Arial" w:cs="Arial"/>
                <w:sz w:val="16"/>
                <w:szCs w:val="16"/>
                <w:lang w:eastAsia="es-MX"/>
              </w:rPr>
              <w:t>33,350,200</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Default="00A82E13" w:rsidP="000E7140">
            <w:pPr>
              <w:jc w:val="right"/>
              <w:rPr>
                <w:rFonts w:ascii="Arial" w:hAnsi="Arial" w:cs="Arial"/>
                <w:sz w:val="16"/>
                <w:szCs w:val="16"/>
                <w:lang w:eastAsia="es-MX"/>
              </w:rPr>
            </w:pPr>
            <w:r>
              <w:rPr>
                <w:rFonts w:ascii="Arial" w:hAnsi="Arial" w:cs="Arial"/>
                <w:sz w:val="16"/>
                <w:szCs w:val="16"/>
                <w:lang w:eastAsia="es-MX"/>
              </w:rPr>
              <w:t>121,154</w:t>
            </w:r>
          </w:p>
        </w:tc>
      </w:tr>
      <w:tr w:rsidR="00A82E13" w:rsidRPr="00174955" w:rsidTr="000E7140">
        <w:trPr>
          <w:trHeight w:val="375"/>
        </w:trPr>
        <w:tc>
          <w:tcPr>
            <w:tcW w:w="5603" w:type="dxa"/>
            <w:shd w:val="clear" w:color="auto" w:fill="auto"/>
            <w:noWrap/>
            <w:vAlign w:val="center"/>
            <w:hideMark/>
          </w:tcPr>
          <w:p w:rsidR="00A82E13" w:rsidRPr="0049787D" w:rsidRDefault="00A82E13" w:rsidP="000E7140">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A82E13" w:rsidRPr="0049787D" w:rsidRDefault="00A82E13" w:rsidP="000E7140">
            <w:pPr>
              <w:rPr>
                <w:rFonts w:ascii="Arial" w:hAnsi="Arial" w:cs="Arial"/>
                <w:sz w:val="16"/>
                <w:szCs w:val="16"/>
                <w:lang w:eastAsia="es-MX"/>
              </w:rPr>
            </w:pPr>
          </w:p>
        </w:tc>
        <w:tc>
          <w:tcPr>
            <w:tcW w:w="2398" w:type="dxa"/>
            <w:shd w:val="clear" w:color="auto" w:fill="auto"/>
            <w:noWrap/>
            <w:vAlign w:val="center"/>
            <w:hideMark/>
          </w:tcPr>
          <w:p w:rsidR="00A82E13" w:rsidRPr="0049787D" w:rsidRDefault="00A82E13" w:rsidP="000E7140">
            <w:pPr>
              <w:jc w:val="right"/>
              <w:rPr>
                <w:rFonts w:ascii="Arial" w:hAnsi="Arial" w:cs="Arial"/>
                <w:b/>
                <w:sz w:val="16"/>
                <w:szCs w:val="16"/>
                <w:lang w:eastAsia="es-MX"/>
              </w:rPr>
            </w:pPr>
            <w:r>
              <w:rPr>
                <w:rFonts w:ascii="Arial" w:hAnsi="Arial" w:cs="Arial"/>
                <w:b/>
                <w:sz w:val="16"/>
                <w:szCs w:val="16"/>
                <w:lang w:eastAsia="es-MX"/>
              </w:rPr>
              <w:t>235,987,313</w:t>
            </w:r>
          </w:p>
        </w:tc>
      </w:tr>
    </w:tbl>
    <w:p w:rsidR="00A82E13" w:rsidRDefault="00A82E13" w:rsidP="00A82E13">
      <w:pPr>
        <w:pStyle w:val="ROMANOS"/>
        <w:spacing w:after="0" w:line="240" w:lineRule="exact"/>
        <w:ind w:left="723" w:firstLine="0"/>
        <w:rPr>
          <w:lang w:val="es-MX"/>
        </w:rPr>
      </w:pPr>
    </w:p>
    <w:p w:rsidR="00A82E13" w:rsidRPr="00F9095E" w:rsidRDefault="00A82E13" w:rsidP="00A82E13">
      <w:pPr>
        <w:pStyle w:val="INCISO"/>
        <w:spacing w:after="0" w:line="240" w:lineRule="exact"/>
        <w:ind w:left="360"/>
        <w:rPr>
          <w:b/>
          <w:smallCaps/>
        </w:rPr>
      </w:pPr>
      <w:r w:rsidRPr="00F9095E">
        <w:rPr>
          <w:b/>
          <w:smallCaps/>
        </w:rPr>
        <w:t>II)</w:t>
      </w:r>
      <w:r w:rsidRPr="00F9095E">
        <w:rPr>
          <w:b/>
          <w:smallCaps/>
        </w:rPr>
        <w:tab/>
        <w:t>Notas al Estado de Actividades</w:t>
      </w:r>
    </w:p>
    <w:p w:rsidR="00A82E13" w:rsidRPr="00F9095E" w:rsidRDefault="00A82E13" w:rsidP="00A82E13">
      <w:pPr>
        <w:pStyle w:val="INCISO"/>
        <w:spacing w:after="0" w:line="240" w:lineRule="exact"/>
        <w:ind w:left="360"/>
        <w:rPr>
          <w:b/>
          <w:smallCaps/>
        </w:rPr>
      </w:pPr>
    </w:p>
    <w:p w:rsidR="00A82E13" w:rsidRPr="00F9095E" w:rsidRDefault="00A82E13" w:rsidP="00A82E13">
      <w:pPr>
        <w:pStyle w:val="ROMANOS"/>
        <w:spacing w:after="0" w:line="240" w:lineRule="exact"/>
        <w:rPr>
          <w:b/>
          <w:lang w:val="es-MX"/>
        </w:rPr>
      </w:pPr>
      <w:r w:rsidRPr="00F9095E">
        <w:rPr>
          <w:b/>
          <w:lang w:val="es-MX"/>
        </w:rPr>
        <w:t>Ingresos de Gestión</w:t>
      </w:r>
    </w:p>
    <w:p w:rsidR="00A82E13" w:rsidRDefault="00A82E13" w:rsidP="00A82E13">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A82E13" w:rsidRPr="00103909" w:rsidRDefault="00A82E13" w:rsidP="00A82E13">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A82E13" w:rsidRPr="00517988" w:rsidRDefault="00A82E13" w:rsidP="00A82E13">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A82E13" w:rsidRPr="00517988" w:rsidRDefault="00A82E13" w:rsidP="00A82E13">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A82E13" w:rsidRDefault="00A82E13" w:rsidP="00A82E13">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A82E13" w:rsidRPr="00517988" w:rsidRDefault="00A82E13" w:rsidP="00A82E13">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A82E13" w:rsidRDefault="00A82E13" w:rsidP="00A82E13">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A82E13" w:rsidRPr="00F9095E" w:rsidRDefault="00A82E13" w:rsidP="00A82E13">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w:t>
      </w:r>
    </w:p>
    <w:p w:rsidR="00A82E13" w:rsidRPr="00F9095E" w:rsidRDefault="00A82E13" w:rsidP="00A82E13">
      <w:pPr>
        <w:pStyle w:val="ROMANOS"/>
        <w:spacing w:after="0" w:line="240" w:lineRule="exact"/>
        <w:rPr>
          <w:b/>
          <w:lang w:val="es-MX"/>
        </w:rPr>
      </w:pPr>
      <w:r w:rsidRPr="00F9095E">
        <w:rPr>
          <w:b/>
          <w:lang w:val="es-MX"/>
        </w:rPr>
        <w:t>Gastos y Otras Pérdidas:</w:t>
      </w:r>
    </w:p>
    <w:p w:rsidR="00A82E13" w:rsidRDefault="00A82E13" w:rsidP="00A82E13">
      <w:pPr>
        <w:pStyle w:val="ROMANOS"/>
        <w:numPr>
          <w:ilvl w:val="0"/>
          <w:numId w:val="1"/>
        </w:numPr>
        <w:spacing w:after="0" w:line="240" w:lineRule="exact"/>
        <w:rPr>
          <w:lang w:val="es-MX"/>
        </w:rPr>
      </w:pPr>
      <w:r>
        <w:rPr>
          <w:lang w:val="es-MX"/>
        </w:rPr>
        <w:t>El comportamiento del gasto de acuerdo al Clasificador por Objeto del Gasto al 30 de junio de 2020 fue el siguiente, señalando además que en este trimestre se refleja un desahorro por $ -30,381,091.00 derivado de que, la aplicación de la nómina de jubilados y pensionados supera los ingresos captados por retenciones y aportaciones de los derechohabientes de la Institución.</w:t>
      </w:r>
    </w:p>
    <w:p w:rsidR="00A82E13" w:rsidRPr="00F9095E" w:rsidRDefault="00A82E13" w:rsidP="00A82E13">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A82E13" w:rsidRPr="007B0956" w:rsidTr="000E7140">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A82E13" w:rsidRPr="007B0956" w:rsidTr="000E7140">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r>
      <w:tr w:rsidR="00A82E13" w:rsidRPr="007B0956" w:rsidTr="000E7140">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A82E13" w:rsidRPr="007B0956" w:rsidRDefault="00A82E13" w:rsidP="000E7140">
            <w:pPr>
              <w:spacing w:after="0" w:line="240" w:lineRule="auto"/>
              <w:rPr>
                <w:rFonts w:ascii="Arial" w:eastAsia="Times New Roman" w:hAnsi="Arial" w:cs="Arial"/>
                <w:b/>
                <w:bCs/>
                <w:color w:val="FFFFFF"/>
                <w:sz w:val="18"/>
                <w:szCs w:val="18"/>
                <w:lang w:eastAsia="es-MX"/>
              </w:rPr>
            </w:pP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4,855,630</w:t>
            </w: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140,016</w:t>
            </w: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349,088</w:t>
            </w: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CA2F8A"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170,849,040</w:t>
            </w: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170,849,040</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A82E13" w:rsidRPr="007B0956" w:rsidTr="000E7140">
        <w:trPr>
          <w:trHeight w:val="328"/>
          <w:jc w:val="center"/>
        </w:trPr>
        <w:tc>
          <w:tcPr>
            <w:tcW w:w="2550" w:type="dxa"/>
            <w:gridSpan w:val="2"/>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A82E13" w:rsidRPr="007B0956" w:rsidTr="000E7140">
        <w:trPr>
          <w:trHeight w:val="328"/>
          <w:jc w:val="center"/>
        </w:trPr>
        <w:tc>
          <w:tcPr>
            <w:tcW w:w="1275"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A82E13" w:rsidRPr="00510FE5" w:rsidRDefault="00A82E13" w:rsidP="000E7140">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A82E13" w:rsidRPr="007B0956" w:rsidRDefault="00A82E13" w:rsidP="000E7140">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A82E13" w:rsidRPr="000F30A9" w:rsidRDefault="00A82E13" w:rsidP="000E7140">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176,193,774</w:t>
            </w:r>
          </w:p>
        </w:tc>
      </w:tr>
    </w:tbl>
    <w:p w:rsidR="00A82E13" w:rsidRDefault="00A82E13" w:rsidP="00A82E13">
      <w:pPr>
        <w:pStyle w:val="INCISO"/>
        <w:spacing w:after="0" w:line="360" w:lineRule="auto"/>
        <w:ind w:left="0" w:firstLine="0"/>
        <w:rPr>
          <w:b/>
          <w:smallCaps/>
        </w:rPr>
      </w:pPr>
    </w:p>
    <w:p w:rsidR="00A82E13" w:rsidRDefault="00A82E13" w:rsidP="00A82E13">
      <w:pPr>
        <w:pStyle w:val="INCISO"/>
        <w:spacing w:after="0" w:line="360" w:lineRule="auto"/>
        <w:ind w:left="0" w:firstLine="0"/>
        <w:rPr>
          <w:b/>
          <w:smallCaps/>
        </w:rPr>
      </w:pPr>
    </w:p>
    <w:p w:rsidR="00A82E13" w:rsidRDefault="00A82E13" w:rsidP="00A82E13">
      <w:pPr>
        <w:pStyle w:val="INCISO"/>
        <w:spacing w:after="0" w:line="360" w:lineRule="auto"/>
        <w:ind w:left="360"/>
        <w:rPr>
          <w:b/>
          <w:smallCaps/>
        </w:rPr>
      </w:pPr>
    </w:p>
    <w:p w:rsidR="00A82E13" w:rsidRPr="00DD4A00" w:rsidRDefault="00A82E13" w:rsidP="00A82E13">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A82E13" w:rsidRPr="00633FC9" w:rsidRDefault="00A82E13" w:rsidP="00A82E13">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junio del 2020, es de </w:t>
      </w:r>
      <w:r w:rsidRPr="00A60D50">
        <w:rPr>
          <w:lang w:val="es-MX"/>
        </w:rPr>
        <w:t xml:space="preserve">$ </w:t>
      </w:r>
      <w:r>
        <w:rPr>
          <w:lang w:val="es-MX"/>
        </w:rPr>
        <w:t>34,215,043</w:t>
      </w:r>
    </w:p>
    <w:p w:rsidR="00A82E13" w:rsidRPr="0080532B" w:rsidRDefault="00A82E13" w:rsidP="00A82E13">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junio del 2020, es de $ 91,689,208</w:t>
      </w:r>
    </w:p>
    <w:p w:rsidR="00A82E13" w:rsidRDefault="00A82E13" w:rsidP="00A82E13">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junio del 2020, asciende a </w:t>
      </w:r>
      <w:r w:rsidRPr="00A60D50">
        <w:rPr>
          <w:lang w:val="es-MX"/>
        </w:rPr>
        <w:t>$</w:t>
      </w:r>
      <w:r>
        <w:rPr>
          <w:lang w:val="es-MX"/>
        </w:rPr>
        <w:t xml:space="preserve"> -30,381,091</w:t>
      </w:r>
    </w:p>
    <w:p w:rsidR="00A82E13" w:rsidRPr="0080532B" w:rsidRDefault="00A82E13" w:rsidP="00A82E13">
      <w:pPr>
        <w:pStyle w:val="ROMANOS"/>
        <w:spacing w:after="0" w:line="360" w:lineRule="auto"/>
        <w:rPr>
          <w:lang w:val="es-MX"/>
        </w:rPr>
      </w:pPr>
      <w:r>
        <w:rPr>
          <w:lang w:val="es-MX"/>
        </w:rPr>
        <w:t xml:space="preserve">4.     El saldo neto en la Hacienda Pública/Patrimonio al 30 de junio del 2020 es por un total de </w:t>
      </w:r>
      <w:r w:rsidRPr="00A60D50">
        <w:rPr>
          <w:lang w:val="es-MX"/>
        </w:rPr>
        <w:t xml:space="preserve">$ </w:t>
      </w:r>
      <w:r>
        <w:rPr>
          <w:lang w:val="es-MX"/>
        </w:rPr>
        <w:t>95,523,160</w:t>
      </w:r>
    </w:p>
    <w:p w:rsidR="00A82E13" w:rsidRPr="00F9095E" w:rsidRDefault="00A82E13" w:rsidP="00A82E13">
      <w:pPr>
        <w:pStyle w:val="ROMANOS"/>
        <w:spacing w:after="0" w:line="240" w:lineRule="exact"/>
        <w:ind w:left="1008" w:firstLine="0"/>
        <w:rPr>
          <w:lang w:val="es-MX"/>
        </w:rPr>
      </w:pPr>
    </w:p>
    <w:p w:rsidR="00A82E13" w:rsidRPr="00F9095E" w:rsidRDefault="00A82E13" w:rsidP="00A82E13">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A82E13" w:rsidRPr="00F9095E" w:rsidRDefault="00A82E13" w:rsidP="00A82E13">
      <w:pPr>
        <w:pStyle w:val="INCISO"/>
        <w:spacing w:after="0" w:line="240" w:lineRule="exact"/>
        <w:ind w:left="360"/>
        <w:rPr>
          <w:b/>
          <w:smallCaps/>
        </w:rPr>
      </w:pPr>
    </w:p>
    <w:p w:rsidR="00A82E13" w:rsidRPr="00F9095E" w:rsidRDefault="00A82E13" w:rsidP="00A82E13">
      <w:pPr>
        <w:pStyle w:val="ROMANOS"/>
        <w:spacing w:after="0" w:line="360" w:lineRule="auto"/>
        <w:rPr>
          <w:b/>
          <w:lang w:val="es-MX"/>
        </w:rPr>
      </w:pPr>
      <w:r w:rsidRPr="00F9095E">
        <w:rPr>
          <w:b/>
          <w:lang w:val="es-MX"/>
        </w:rPr>
        <w:t>Efectivo y equivalentes</w:t>
      </w:r>
    </w:p>
    <w:p w:rsidR="00A82E13" w:rsidRPr="00F9095E" w:rsidRDefault="00A82E13" w:rsidP="00A82E13">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A82E13" w:rsidRPr="00F9095E" w:rsidRDefault="00A82E13" w:rsidP="00A82E1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jc w:val="center"/>
              <w:rPr>
                <w:szCs w:val="18"/>
                <w:lang w:val="es-MX"/>
              </w:rPr>
            </w:pPr>
            <w:r>
              <w:rPr>
                <w:szCs w:val="18"/>
                <w:lang w:val="es-MX"/>
              </w:rPr>
              <w:t>2020</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jc w:val="center"/>
              <w:rPr>
                <w:szCs w:val="18"/>
                <w:lang w:val="es-MX"/>
              </w:rPr>
            </w:pPr>
            <w:r w:rsidRPr="00F9095E">
              <w:rPr>
                <w:szCs w:val="18"/>
                <w:lang w:val="es-MX"/>
              </w:rPr>
              <w:t>201</w:t>
            </w:r>
            <w:r>
              <w:rPr>
                <w:szCs w:val="18"/>
                <w:lang w:val="es-MX"/>
              </w:rPr>
              <w:t>9</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A82E13" w:rsidRPr="00A60D50" w:rsidRDefault="00A82E13" w:rsidP="000E7140">
            <w:pPr>
              <w:pStyle w:val="Texto"/>
              <w:spacing w:after="0" w:line="240" w:lineRule="exact"/>
              <w:ind w:firstLine="0"/>
              <w:jc w:val="center"/>
              <w:rPr>
                <w:szCs w:val="18"/>
                <w:lang w:val="es-MX"/>
              </w:rPr>
            </w:pPr>
            <w:r>
              <w:rPr>
                <w:bCs/>
                <w:szCs w:val="18"/>
                <w:lang w:eastAsia="es-MX"/>
              </w:rPr>
              <w:t>174,985,917</w:t>
            </w: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bCs/>
                <w:szCs w:val="18"/>
                <w:lang w:eastAsia="es-MX"/>
              </w:rPr>
              <w:t>184,369,999</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4103"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A82E13" w:rsidRPr="00A60D50" w:rsidRDefault="00A82E13" w:rsidP="000E7140">
            <w:pPr>
              <w:pStyle w:val="Texto"/>
              <w:spacing w:after="0" w:line="240" w:lineRule="exact"/>
              <w:ind w:firstLine="0"/>
              <w:jc w:val="center"/>
              <w:rPr>
                <w:szCs w:val="18"/>
                <w:lang w:val="es-MX"/>
              </w:rPr>
            </w:pPr>
            <w:r>
              <w:rPr>
                <w:bCs/>
                <w:szCs w:val="18"/>
                <w:lang w:eastAsia="es-MX"/>
              </w:rPr>
              <w:t>174,985,917</w:t>
            </w:r>
          </w:p>
        </w:tc>
        <w:tc>
          <w:tcPr>
            <w:tcW w:w="144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184,369,999</w:t>
            </w:r>
          </w:p>
        </w:tc>
      </w:tr>
    </w:tbl>
    <w:p w:rsidR="00A82E13" w:rsidRPr="00F9095E" w:rsidRDefault="00A82E13" w:rsidP="00A82E13">
      <w:pPr>
        <w:pStyle w:val="Texto"/>
        <w:spacing w:after="0" w:line="240" w:lineRule="exact"/>
        <w:rPr>
          <w:szCs w:val="18"/>
          <w:lang w:val="es-MX"/>
        </w:rPr>
      </w:pPr>
    </w:p>
    <w:p w:rsidR="00A82E13" w:rsidRDefault="00A82E13" w:rsidP="00A82E13">
      <w:pPr>
        <w:pStyle w:val="ROMANOS"/>
        <w:spacing w:after="0" w:line="360" w:lineRule="auto"/>
        <w:ind w:left="288" w:firstLine="0"/>
        <w:rPr>
          <w:lang w:val="es-MX"/>
        </w:rPr>
      </w:pPr>
    </w:p>
    <w:p w:rsidR="00A82E13" w:rsidRPr="00F9095E" w:rsidRDefault="00A82E13" w:rsidP="00A82E13">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jc w:val="center"/>
              <w:rPr>
                <w:szCs w:val="18"/>
                <w:lang w:val="es-MX"/>
              </w:rPr>
            </w:pPr>
            <w:r>
              <w:rPr>
                <w:szCs w:val="18"/>
                <w:lang w:val="es-MX"/>
              </w:rPr>
              <w:t>2020</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jc w:val="center"/>
              <w:rPr>
                <w:szCs w:val="18"/>
                <w:lang w:val="es-MX"/>
              </w:rPr>
            </w:pPr>
            <w:r>
              <w:rPr>
                <w:szCs w:val="18"/>
                <w:lang w:val="es-MX"/>
              </w:rPr>
              <w:t>2019</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82E13" w:rsidRPr="00F9095E" w:rsidRDefault="00A82E13" w:rsidP="000E7140">
            <w:pPr>
              <w:pStyle w:val="Texto"/>
              <w:spacing w:after="0" w:line="240" w:lineRule="exact"/>
              <w:ind w:firstLine="0"/>
              <w:jc w:val="center"/>
              <w:rPr>
                <w:szCs w:val="18"/>
                <w:lang w:val="es-MX"/>
              </w:rPr>
            </w:pPr>
            <w:r>
              <w:rPr>
                <w:szCs w:val="18"/>
                <w:lang w:val="es-MX"/>
              </w:rPr>
              <w:t>2018</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b/>
                <w:szCs w:val="18"/>
                <w:lang w:val="es-MX"/>
              </w:rPr>
            </w:pPr>
            <w:r>
              <w:rPr>
                <w:b/>
                <w:szCs w:val="18"/>
                <w:lang w:val="es-MX"/>
              </w:rPr>
              <w:t>-30,381,091</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b/>
                <w:szCs w:val="18"/>
                <w:lang w:val="es-MX"/>
              </w:rPr>
            </w:pPr>
            <w:r>
              <w:rPr>
                <w:b/>
                <w:szCs w:val="18"/>
                <w:lang w:val="es-MX"/>
              </w:rPr>
              <w:t>-16,497,566</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b/>
                <w:szCs w:val="18"/>
                <w:lang w:val="es-MX"/>
              </w:rPr>
            </w:pPr>
            <w:r>
              <w:rPr>
                <w:b/>
                <w:szCs w:val="18"/>
                <w:lang w:val="es-MX"/>
              </w:rPr>
              <w:t>-18,564,933</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-6,291,488</w:t>
            </w:r>
          </w:p>
          <w:p w:rsidR="00A82E13" w:rsidRDefault="00A82E13" w:rsidP="000E7140">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-4,263,197</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2,944,488</w:t>
            </w:r>
          </w:p>
        </w:tc>
      </w:tr>
      <w:tr w:rsidR="00A82E13" w:rsidRPr="00F9095E" w:rsidTr="000E7140">
        <w:trPr>
          <w:cantSplit/>
          <w:jc w:val="center"/>
        </w:trPr>
        <w:tc>
          <w:tcPr>
            <w:tcW w:w="6436"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A82E13" w:rsidRDefault="00A82E13" w:rsidP="000E7140">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A82E13" w:rsidRPr="00F9095E" w:rsidRDefault="00A82E13" w:rsidP="000E7140">
            <w:pPr>
              <w:pStyle w:val="Texto"/>
              <w:spacing w:after="0" w:line="240" w:lineRule="exact"/>
              <w:ind w:firstLine="0"/>
              <w:jc w:val="center"/>
              <w:rPr>
                <w:szCs w:val="18"/>
                <w:lang w:val="es-MX"/>
              </w:rPr>
            </w:pPr>
            <w:r>
              <w:rPr>
                <w:szCs w:val="18"/>
                <w:lang w:val="es-MX"/>
              </w:rPr>
              <w:t>0</w:t>
            </w:r>
          </w:p>
        </w:tc>
      </w:tr>
    </w:tbl>
    <w:p w:rsidR="00A82E13" w:rsidRDefault="00A82E13" w:rsidP="00A82E13">
      <w:pPr>
        <w:pStyle w:val="Texto"/>
        <w:spacing w:after="0" w:line="240" w:lineRule="exact"/>
        <w:rPr>
          <w:szCs w:val="18"/>
          <w:lang w:val="es-MX"/>
        </w:rPr>
      </w:pPr>
    </w:p>
    <w:p w:rsidR="00A82E13" w:rsidRDefault="00A82E13" w:rsidP="00A82E13">
      <w:pPr>
        <w:pStyle w:val="INCISO"/>
        <w:tabs>
          <w:tab w:val="left" w:pos="12435"/>
        </w:tabs>
        <w:spacing w:after="0" w:line="240" w:lineRule="exact"/>
        <w:ind w:left="360"/>
        <w:rPr>
          <w:b/>
          <w:smallCaps/>
        </w:rPr>
      </w:pPr>
      <w:r>
        <w:rPr>
          <w:b/>
          <w:smallCaps/>
        </w:rPr>
        <w:tab/>
      </w:r>
      <w:r>
        <w:rPr>
          <w:b/>
          <w:smallCaps/>
        </w:rPr>
        <w:tab/>
      </w:r>
    </w:p>
    <w:p w:rsidR="00A82E13" w:rsidRDefault="00A82E13" w:rsidP="00A82E13">
      <w:pPr>
        <w:pStyle w:val="INCISO"/>
        <w:spacing w:after="0" w:line="240" w:lineRule="exact"/>
        <w:ind w:left="0" w:firstLine="0"/>
        <w:rPr>
          <w:b/>
          <w:smallCaps/>
        </w:rPr>
      </w:pPr>
    </w:p>
    <w:p w:rsidR="00A82E13" w:rsidRDefault="00A82E13" w:rsidP="00A82E13">
      <w:pPr>
        <w:pStyle w:val="INCISO"/>
        <w:spacing w:after="0" w:line="240" w:lineRule="exact"/>
        <w:ind w:left="0" w:firstLine="0"/>
        <w:rPr>
          <w:b/>
          <w:smallCaps/>
        </w:rPr>
      </w:pPr>
    </w:p>
    <w:p w:rsidR="00A82E13" w:rsidRPr="00F9095E" w:rsidRDefault="00A82E13" w:rsidP="00A82E13">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A82E13" w:rsidRDefault="00A82E13" w:rsidP="00A82E13">
      <w:pPr>
        <w:pStyle w:val="Texto"/>
        <w:spacing w:after="0" w:line="240" w:lineRule="exact"/>
        <w:jc w:val="center"/>
        <w:rPr>
          <w:b/>
          <w:smallCaps/>
          <w:szCs w:val="18"/>
          <w:lang w:val="es-MX"/>
        </w:rPr>
      </w:pPr>
    </w:p>
    <w:p w:rsidR="00A82E13" w:rsidRDefault="00A82E13" w:rsidP="00A82E13">
      <w:pPr>
        <w:pStyle w:val="INCISO"/>
        <w:spacing w:after="0" w:line="240" w:lineRule="exact"/>
        <w:ind w:left="360"/>
        <w:rPr>
          <w:b/>
          <w:smallCaps/>
        </w:rPr>
      </w:pPr>
      <w:r>
        <w:rPr>
          <w:noProof/>
          <w:lang w:val="es-MX" w:eastAsia="es-MX"/>
        </w:rPr>
        <w:object w:dxaOrig="1440" w:dyaOrig="1440">
          <v:shape id="_x0000_s1039" type="#_x0000_t75" style="position:absolute;left:0;text-align:left;margin-left:51.75pt;margin-top:22.5pt;width:627.85pt;height:279.15pt;z-index:251661312;mso-position-horizontal-relative:text;mso-position-vertical-relative:text">
            <v:imagedata r:id="rId22" o:title=""/>
            <w10:wrap type="topAndBottom"/>
          </v:shape>
          <o:OLEObject Type="Embed" ProgID="Excel.Sheet.12" ShapeID="_x0000_s1039" DrawAspect="Content" ObjectID="_1657360095" r:id="rId23"/>
        </w:object>
      </w: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360"/>
        <w:rPr>
          <w:b/>
          <w:smallCaps/>
        </w:rPr>
      </w:pPr>
    </w:p>
    <w:p w:rsidR="00A82E13" w:rsidRDefault="00A82E13" w:rsidP="00A82E13">
      <w:pPr>
        <w:pStyle w:val="INCISO"/>
        <w:spacing w:after="0" w:line="240" w:lineRule="exact"/>
        <w:ind w:left="0" w:firstLine="0"/>
        <w:rPr>
          <w:b/>
          <w:smallCaps/>
        </w:rPr>
      </w:pPr>
      <w:r>
        <w:rPr>
          <w:b/>
          <w:smallCaps/>
          <w:noProof/>
          <w:lang w:val="es-MX" w:eastAsia="es-MX"/>
        </w:rPr>
        <w:object w:dxaOrig="1440" w:dyaOrig="1440">
          <v:shape id="_x0000_s1040" type="#_x0000_t75" style="position:absolute;left:0;text-align:left;margin-left:-.15pt;margin-top:18.6pt;width:695.6pt;height:325.8pt;z-index:251672576;mso-position-horizontal-relative:text;mso-position-vertical-relative:text">
            <v:imagedata r:id="rId24" o:title=""/>
            <w10:wrap type="topAndBottom"/>
          </v:shape>
          <o:OLEObject Type="Embed" ProgID="Excel.Sheet.12" ShapeID="_x0000_s1040" DrawAspect="Content" ObjectID="_1657360096" r:id="rId25"/>
        </w:object>
      </w:r>
    </w:p>
    <w:p w:rsidR="00A82E13" w:rsidRDefault="00A82E13" w:rsidP="00A82E13">
      <w:pPr>
        <w:pStyle w:val="INCISO"/>
        <w:spacing w:after="0" w:line="240" w:lineRule="exact"/>
        <w:ind w:left="0" w:firstLine="0"/>
        <w:rPr>
          <w:b/>
          <w:smallCaps/>
        </w:rPr>
      </w:pPr>
    </w:p>
    <w:p w:rsidR="00A82E13" w:rsidRDefault="00A82E13" w:rsidP="00A82E13">
      <w:pPr>
        <w:pStyle w:val="INCISO"/>
        <w:spacing w:after="0" w:line="240" w:lineRule="exact"/>
        <w:ind w:left="0" w:firstLine="0"/>
        <w:rPr>
          <w:b/>
          <w:smallCaps/>
        </w:rPr>
      </w:pPr>
    </w:p>
    <w:p w:rsidR="00A82E13" w:rsidRDefault="00A82E13" w:rsidP="00A82E13">
      <w:pPr>
        <w:pStyle w:val="INCISO"/>
        <w:spacing w:after="0" w:line="240" w:lineRule="exact"/>
        <w:ind w:left="0" w:firstLine="0"/>
        <w:rPr>
          <w:b/>
          <w:smallCaps/>
        </w:rPr>
      </w:pPr>
    </w:p>
    <w:p w:rsidR="00A82E13" w:rsidRDefault="00A82E13" w:rsidP="00A82E13">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A82E13" w:rsidRDefault="00A82E13" w:rsidP="00A82E13">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A82E13" w:rsidRPr="005978B1" w:rsidRDefault="00A82E13" w:rsidP="00A82E13">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A82E13" w:rsidRDefault="00A82E13" w:rsidP="00A82E13">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A82E13" w:rsidRDefault="00A82E13" w:rsidP="00A82E13">
      <w:pPr>
        <w:pStyle w:val="Texto"/>
        <w:spacing w:after="0" w:line="240" w:lineRule="exact"/>
        <w:ind w:firstLine="0"/>
        <w:rPr>
          <w:b/>
          <w:szCs w:val="18"/>
        </w:rPr>
      </w:pPr>
    </w:p>
    <w:p w:rsidR="00A82E13" w:rsidRPr="00F9095E" w:rsidRDefault="00A82E13" w:rsidP="00A82E13">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A82E13" w:rsidRPr="00F9095E" w:rsidRDefault="00A82E13" w:rsidP="00A82E13">
      <w:pPr>
        <w:pStyle w:val="Texto"/>
        <w:spacing w:after="0" w:line="240" w:lineRule="exact"/>
        <w:ind w:firstLine="0"/>
        <w:rPr>
          <w:b/>
          <w:szCs w:val="18"/>
          <w:lang w:val="es-MX"/>
        </w:rPr>
      </w:pPr>
    </w:p>
    <w:p w:rsidR="00A82E13" w:rsidRPr="00F9095E" w:rsidRDefault="00A82E13" w:rsidP="00A82E13">
      <w:pPr>
        <w:pStyle w:val="Texto"/>
        <w:spacing w:after="0" w:line="240" w:lineRule="exact"/>
        <w:ind w:firstLine="0"/>
        <w:rPr>
          <w:b/>
          <w:szCs w:val="18"/>
          <w:lang w:val="es-MX"/>
        </w:rPr>
      </w:pPr>
    </w:p>
    <w:p w:rsidR="00A82E13" w:rsidRPr="006D2AC2" w:rsidRDefault="00A82E13" w:rsidP="00A82E13">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A82E13" w:rsidRPr="006D2AC2" w:rsidRDefault="00A82E13" w:rsidP="00A82E13">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30 de junio de 2020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A82E13" w:rsidRPr="006D2AC2" w:rsidTr="000E71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A82E13" w:rsidRPr="006D2AC2" w:rsidRDefault="00A82E13" w:rsidP="000E7140">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A82E13" w:rsidRPr="006D2AC2" w:rsidRDefault="00A82E13" w:rsidP="000E7140">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A82E13" w:rsidRPr="006D2AC2" w:rsidRDefault="00A82E13" w:rsidP="000E7140">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A82E13" w:rsidRPr="006D2AC2" w:rsidRDefault="00A82E13" w:rsidP="000E7140">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322,845,850</w:t>
            </w: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A82E13" w:rsidRPr="006D2AC2" w:rsidRDefault="00A82E13" w:rsidP="000E7140">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A82E13" w:rsidRPr="006D2AC2" w:rsidRDefault="00A82E13" w:rsidP="000E7140">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145,812,683</w:t>
            </w: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A82E13" w:rsidRPr="006D2AC2" w:rsidRDefault="00A82E13" w:rsidP="000E7140">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145,812,683</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A82E13" w:rsidRPr="006D2AC2" w:rsidRDefault="00A82E13" w:rsidP="000E7140">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A82E13" w:rsidRPr="006D2AC2" w:rsidRDefault="00A82E13" w:rsidP="000E7140">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A82E13" w:rsidRPr="006D2AC2" w:rsidRDefault="00A82E13" w:rsidP="000E7140">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468,658,533</w:t>
            </w: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A82E13" w:rsidRPr="006D2AC2" w:rsidRDefault="00A82E13" w:rsidP="000E7140">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292,464,759</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A82E13" w:rsidRPr="006D2AC2" w:rsidRDefault="00A82E13" w:rsidP="000E7140">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A82E13" w:rsidRPr="006D2AC2" w:rsidTr="000E71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A82E13" w:rsidRPr="006D2AC2" w:rsidRDefault="00A82E13" w:rsidP="000E7140">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176,193,774</w:t>
            </w:r>
          </w:p>
        </w:tc>
      </w:tr>
      <w:tr w:rsidR="00A82E13" w:rsidRPr="006D2AC2" w:rsidTr="000E7140">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A82E13" w:rsidRPr="006D2AC2" w:rsidRDefault="00A82E13" w:rsidP="000E7140">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A82E13" w:rsidRPr="006D2AC2" w:rsidRDefault="00A82E13" w:rsidP="000E7140">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A82E13" w:rsidRPr="006D2AC2" w:rsidRDefault="00A82E13" w:rsidP="000E7140">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176,193,774</w:t>
            </w:r>
          </w:p>
        </w:tc>
      </w:tr>
    </w:tbl>
    <w:p w:rsidR="00A82E13" w:rsidRDefault="00A82E13" w:rsidP="00A82E13">
      <w:pPr>
        <w:pStyle w:val="Prrafodelista"/>
        <w:spacing w:line="360" w:lineRule="auto"/>
        <w:ind w:left="1080"/>
      </w:pPr>
    </w:p>
    <w:p w:rsidR="00A82E13" w:rsidRPr="00487380" w:rsidRDefault="00A82E13" w:rsidP="00A82E13">
      <w:pPr>
        <w:spacing w:line="360" w:lineRule="auto"/>
        <w:jc w:val="both"/>
        <w:rPr>
          <w:rFonts w:ascii="Arial" w:hAnsi="Arial" w:cs="Arial"/>
          <w:sz w:val="18"/>
          <w:szCs w:val="18"/>
        </w:rPr>
      </w:pPr>
    </w:p>
    <w:p w:rsidR="00A82E13" w:rsidRPr="005978B1" w:rsidRDefault="00A82E13" w:rsidP="00A82E13">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A82E13" w:rsidRDefault="00A82E13" w:rsidP="00A82E13">
      <w:pPr>
        <w:pStyle w:val="Sinespaciado"/>
        <w:ind w:firstLine="708"/>
        <w:rPr>
          <w:rFonts w:ascii="Arial" w:hAnsi="Arial" w:cs="Arial"/>
          <w:sz w:val="18"/>
          <w:szCs w:val="18"/>
        </w:rPr>
      </w:pPr>
    </w:p>
    <w:p w:rsidR="00A82E13" w:rsidRDefault="00A82E13" w:rsidP="00A82E13">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A82E13" w:rsidRPr="005978B1" w:rsidRDefault="00A82E13" w:rsidP="00A82E13">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A82E13" w:rsidRPr="005978B1" w:rsidRDefault="00A82E13" w:rsidP="00A82E13">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A82E13" w:rsidRDefault="00A82E13" w:rsidP="00A82E13"/>
    <w:p w:rsidR="00A82E13" w:rsidRDefault="00A82E13" w:rsidP="00A82E13"/>
    <w:p w:rsidR="00A82E13" w:rsidRDefault="00A82E13" w:rsidP="00A82E13">
      <w:pPr>
        <w:pStyle w:val="Texto"/>
        <w:spacing w:after="0" w:line="240" w:lineRule="exact"/>
        <w:ind w:firstLine="0"/>
        <w:jc w:val="center"/>
        <w:rPr>
          <w:b/>
          <w:szCs w:val="18"/>
          <w:lang w:val="es-MX"/>
        </w:rPr>
      </w:pPr>
    </w:p>
    <w:p w:rsidR="00A82E13" w:rsidRPr="00F9095E" w:rsidRDefault="00A82E13" w:rsidP="00A82E13">
      <w:pPr>
        <w:pStyle w:val="Texto"/>
        <w:spacing w:after="0" w:line="240" w:lineRule="exact"/>
        <w:ind w:firstLine="0"/>
        <w:jc w:val="center"/>
        <w:rPr>
          <w:b/>
          <w:szCs w:val="18"/>
          <w:lang w:val="es-MX"/>
        </w:rPr>
      </w:pPr>
      <w:r w:rsidRPr="00F9095E">
        <w:rPr>
          <w:b/>
          <w:szCs w:val="18"/>
          <w:lang w:val="es-MX"/>
        </w:rPr>
        <w:t>c) NOTAS DE GESTIÓN ADMINISTRATIVA</w:t>
      </w:r>
    </w:p>
    <w:p w:rsidR="00A82E13" w:rsidRPr="00F9095E" w:rsidRDefault="00A82E13" w:rsidP="00A82E13">
      <w:pPr>
        <w:pStyle w:val="Texto"/>
        <w:spacing w:after="0" w:line="240" w:lineRule="exact"/>
        <w:ind w:firstLine="0"/>
        <w:jc w:val="center"/>
        <w:rPr>
          <w:b/>
          <w:szCs w:val="18"/>
          <w:lang w:val="es-MX"/>
        </w:rPr>
      </w:pPr>
    </w:p>
    <w:p w:rsidR="00A82E13" w:rsidRPr="00F9095E" w:rsidRDefault="00A82E13" w:rsidP="00A82E13">
      <w:pPr>
        <w:pStyle w:val="Texto"/>
        <w:spacing w:after="0" w:line="240" w:lineRule="exact"/>
        <w:rPr>
          <w:b/>
          <w:szCs w:val="18"/>
        </w:rPr>
      </w:pPr>
      <w:r w:rsidRPr="00F9095E">
        <w:rPr>
          <w:b/>
          <w:szCs w:val="18"/>
          <w:lang w:val="es-MX"/>
        </w:rPr>
        <w:t>1.</w:t>
      </w:r>
      <w:r w:rsidRPr="00F9095E">
        <w:rPr>
          <w:b/>
          <w:szCs w:val="18"/>
          <w:lang w:val="es-MX"/>
        </w:rPr>
        <w:tab/>
        <w:t>Introducción</w:t>
      </w:r>
    </w:p>
    <w:p w:rsidR="00A82E13" w:rsidRDefault="00A82E13" w:rsidP="00A82E13">
      <w:pPr>
        <w:spacing w:line="360" w:lineRule="auto"/>
        <w:jc w:val="both"/>
        <w:rPr>
          <w:rFonts w:ascii="Arial" w:hAnsi="Arial" w:cs="Arial"/>
          <w:sz w:val="18"/>
          <w:szCs w:val="18"/>
        </w:rPr>
      </w:pP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rsidR="00A82E13" w:rsidRDefault="00A82E13" w:rsidP="00A82E13">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A82E13" w:rsidRPr="00F9095E" w:rsidRDefault="00A82E13" w:rsidP="00A82E13">
      <w:pPr>
        <w:pStyle w:val="Texto"/>
        <w:spacing w:after="0" w:line="240" w:lineRule="exact"/>
        <w:rPr>
          <w:b/>
          <w:szCs w:val="18"/>
          <w:lang w:val="es-MX"/>
        </w:rPr>
      </w:pPr>
    </w:p>
    <w:p w:rsidR="00A82E13" w:rsidRPr="00F9095E" w:rsidRDefault="00A82E13" w:rsidP="00A82E13">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A82E13" w:rsidRDefault="00A82E13" w:rsidP="00A82E13">
      <w:pPr>
        <w:pStyle w:val="Texto"/>
        <w:spacing w:after="0" w:line="240" w:lineRule="exact"/>
        <w:rPr>
          <w:b/>
          <w:szCs w:val="18"/>
          <w:lang w:val="es-MX"/>
        </w:rPr>
      </w:pPr>
    </w:p>
    <w:p w:rsidR="00A82E13" w:rsidRPr="00F9095E" w:rsidRDefault="00A82E13" w:rsidP="00A82E13">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A82E13" w:rsidRDefault="00A82E13" w:rsidP="00A82E13">
      <w:pPr>
        <w:spacing w:line="360" w:lineRule="auto"/>
        <w:jc w:val="both"/>
        <w:rPr>
          <w:rFonts w:ascii="Arial" w:hAnsi="Arial" w:cs="Arial"/>
          <w:sz w:val="18"/>
          <w:szCs w:val="18"/>
        </w:rPr>
      </w:pP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A82E13" w:rsidRPr="00A553A9" w:rsidRDefault="00A82E13" w:rsidP="00A82E13">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A82E13" w:rsidRPr="00A553A9" w:rsidRDefault="00A82E13" w:rsidP="00A82E13">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A82E13" w:rsidRPr="00A553A9" w:rsidRDefault="00A82E13" w:rsidP="00A82E13">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A82E13" w:rsidRPr="00A553A9" w:rsidRDefault="00A82E13" w:rsidP="00A82E13">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A82E13" w:rsidRPr="00A553A9" w:rsidRDefault="00A82E13" w:rsidP="00A82E13">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A82E13" w:rsidRPr="00A553A9" w:rsidRDefault="00A82E13" w:rsidP="00A82E13">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A82E13" w:rsidRPr="00A553A9" w:rsidRDefault="00A82E13" w:rsidP="00A82E13">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A82E13" w:rsidRDefault="00A82E13" w:rsidP="00A82E13">
      <w:pPr>
        <w:spacing w:line="360" w:lineRule="auto"/>
        <w:jc w:val="both"/>
        <w:rPr>
          <w:rFonts w:ascii="Arial" w:hAnsi="Arial" w:cs="Arial"/>
          <w:sz w:val="18"/>
          <w:szCs w:val="18"/>
        </w:rPr>
      </w:pP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A82E13" w:rsidRPr="00A553A9" w:rsidRDefault="00A82E13" w:rsidP="00A82E13">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A82E13" w:rsidRPr="00A553A9" w:rsidRDefault="00A82E13" w:rsidP="00A82E13">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A82E13" w:rsidRDefault="00A82E13" w:rsidP="00A82E13">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A82E13" w:rsidRDefault="00A82E13" w:rsidP="00A82E13">
      <w:pPr>
        <w:spacing w:line="360" w:lineRule="auto"/>
        <w:jc w:val="both"/>
        <w:rPr>
          <w:rFonts w:ascii="Arial" w:hAnsi="Arial" w:cs="Arial"/>
          <w:sz w:val="18"/>
          <w:szCs w:val="18"/>
        </w:rPr>
      </w:pPr>
    </w:p>
    <w:p w:rsidR="00A82E13" w:rsidRDefault="00A82E13" w:rsidP="00A82E13">
      <w:pPr>
        <w:spacing w:line="360" w:lineRule="auto"/>
        <w:jc w:val="both"/>
        <w:rPr>
          <w:rFonts w:ascii="Arial" w:hAnsi="Arial" w:cs="Arial"/>
          <w:sz w:val="18"/>
          <w:szCs w:val="18"/>
        </w:rPr>
      </w:pPr>
    </w:p>
    <w:p w:rsidR="00A82E13" w:rsidRDefault="00A82E13" w:rsidP="00A82E13">
      <w:pPr>
        <w:pStyle w:val="Texto"/>
        <w:spacing w:after="0" w:line="240" w:lineRule="exact"/>
        <w:rPr>
          <w:b/>
          <w:szCs w:val="18"/>
          <w:lang w:val="es-MX"/>
        </w:rPr>
      </w:pPr>
    </w:p>
    <w:p w:rsidR="00A82E13" w:rsidRPr="00F9095E" w:rsidRDefault="00A82E13" w:rsidP="00A82E13">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A82E13" w:rsidRPr="00996EB6" w:rsidRDefault="00A82E13" w:rsidP="00A82E13">
      <w:pPr>
        <w:pStyle w:val="INCISO"/>
        <w:spacing w:after="0" w:line="240" w:lineRule="exact"/>
        <w:rPr>
          <w:lang w:val="es-MX"/>
        </w:rPr>
      </w:pPr>
    </w:p>
    <w:p w:rsidR="00A82E13" w:rsidRDefault="00A82E13" w:rsidP="00A82E13">
      <w:pPr>
        <w:pStyle w:val="INCISO"/>
        <w:spacing w:after="0" w:line="240" w:lineRule="exact"/>
      </w:pPr>
      <w:r w:rsidRPr="00F9095E">
        <w:t>a)</w:t>
      </w:r>
      <w:r w:rsidRPr="00F9095E">
        <w:tab/>
        <w:t>Objeto social</w:t>
      </w:r>
    </w:p>
    <w:p w:rsidR="00A82E13" w:rsidRDefault="00A82E13" w:rsidP="00A82E13">
      <w:pPr>
        <w:pStyle w:val="INCISO"/>
        <w:spacing w:after="0" w:line="240" w:lineRule="exact"/>
      </w:pPr>
    </w:p>
    <w:p w:rsidR="00A82E13" w:rsidRPr="000D484A"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A82E13" w:rsidRDefault="00A82E13" w:rsidP="00A82E13">
      <w:pPr>
        <w:pStyle w:val="INCISO"/>
        <w:spacing w:after="0" w:line="240" w:lineRule="exact"/>
      </w:pPr>
      <w:r w:rsidRPr="00F9095E">
        <w:t>b)</w:t>
      </w:r>
      <w:r w:rsidRPr="00F9095E">
        <w:tab/>
        <w:t>Principal actividad</w:t>
      </w:r>
    </w:p>
    <w:p w:rsidR="00A82E13" w:rsidRDefault="00A82E13" w:rsidP="00A82E13">
      <w:pPr>
        <w:pStyle w:val="INCISO"/>
        <w:spacing w:after="0" w:line="240" w:lineRule="exact"/>
      </w:pP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A82E13" w:rsidRPr="000D484A"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A82E13" w:rsidRPr="000D484A"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A82E13" w:rsidRPr="000D484A"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A82E13" w:rsidRPr="000D484A"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A82E13"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A82E13"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A82E13" w:rsidRDefault="00A82E13" w:rsidP="00A82E13">
      <w:pPr>
        <w:pStyle w:val="INCISO"/>
        <w:spacing w:after="0" w:line="240" w:lineRule="exact"/>
      </w:pPr>
      <w:r w:rsidRPr="00F9095E">
        <w:t>c)</w:t>
      </w:r>
      <w:r w:rsidRPr="00F9095E">
        <w:tab/>
        <w:t>Ejercicio fiscal</w:t>
      </w:r>
    </w:p>
    <w:p w:rsidR="00A82E13" w:rsidRDefault="00A82E13" w:rsidP="00A82E13">
      <w:pPr>
        <w:pStyle w:val="INCISO"/>
        <w:spacing w:after="0" w:line="240" w:lineRule="exact"/>
      </w:pPr>
    </w:p>
    <w:p w:rsidR="00A82E13" w:rsidRPr="00A553A9" w:rsidRDefault="00A82E13" w:rsidP="00A82E13">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junio de 2020</w:t>
      </w:r>
      <w:r w:rsidRPr="00A553A9">
        <w:rPr>
          <w:rFonts w:ascii="Arial" w:hAnsi="Arial" w:cs="Arial"/>
          <w:sz w:val="18"/>
          <w:szCs w:val="18"/>
        </w:rPr>
        <w:t>.</w:t>
      </w:r>
    </w:p>
    <w:p w:rsidR="00A82E13" w:rsidRDefault="00A82E13" w:rsidP="00A82E13">
      <w:pPr>
        <w:pStyle w:val="INCISO"/>
        <w:spacing w:after="0" w:line="240" w:lineRule="exact"/>
      </w:pPr>
      <w:r w:rsidRPr="00F9095E">
        <w:t>d)</w:t>
      </w:r>
      <w:r w:rsidRPr="00F9095E">
        <w:tab/>
        <w:t>Régimen jurídico</w:t>
      </w:r>
    </w:p>
    <w:p w:rsidR="00A82E13" w:rsidRDefault="00A82E13" w:rsidP="00A82E13">
      <w:pPr>
        <w:pStyle w:val="INCISO"/>
        <w:spacing w:after="0" w:line="240" w:lineRule="exact"/>
      </w:pPr>
    </w:p>
    <w:p w:rsidR="00A82E13" w:rsidRDefault="00A82E13" w:rsidP="00A82E13">
      <w:pPr>
        <w:pStyle w:val="Prrafodelista"/>
        <w:spacing w:line="360" w:lineRule="auto"/>
        <w:jc w:val="both"/>
        <w:rPr>
          <w:rFonts w:ascii="Arial" w:hAnsi="Arial" w:cs="Arial"/>
          <w:sz w:val="18"/>
          <w:szCs w:val="18"/>
        </w:rPr>
      </w:pPr>
    </w:p>
    <w:p w:rsidR="00A82E13" w:rsidRDefault="00A82E13" w:rsidP="00A82E13">
      <w:pPr>
        <w:pStyle w:val="Prrafodelista"/>
        <w:spacing w:line="360" w:lineRule="auto"/>
        <w:jc w:val="both"/>
        <w:rPr>
          <w:rFonts w:ascii="Arial" w:hAnsi="Arial" w:cs="Arial"/>
          <w:sz w:val="18"/>
          <w:szCs w:val="18"/>
        </w:rPr>
      </w:pPr>
    </w:p>
    <w:p w:rsidR="00A82E13" w:rsidRDefault="00A82E13" w:rsidP="00A82E13">
      <w:pPr>
        <w:pStyle w:val="Prrafodelista"/>
        <w:spacing w:line="360" w:lineRule="auto"/>
        <w:jc w:val="both"/>
        <w:rPr>
          <w:rFonts w:ascii="Arial" w:hAnsi="Arial" w:cs="Arial"/>
          <w:sz w:val="18"/>
          <w:szCs w:val="18"/>
        </w:rPr>
      </w:pPr>
    </w:p>
    <w:p w:rsidR="00A82E13" w:rsidRDefault="00A82E13" w:rsidP="00A82E13">
      <w:pPr>
        <w:pStyle w:val="Prrafodelista"/>
        <w:spacing w:line="360" w:lineRule="auto"/>
        <w:jc w:val="both"/>
        <w:rPr>
          <w:rFonts w:ascii="Arial" w:hAnsi="Arial" w:cs="Arial"/>
          <w:sz w:val="18"/>
          <w:szCs w:val="18"/>
        </w:rPr>
      </w:pPr>
    </w:p>
    <w:p w:rsidR="00A82E13" w:rsidRDefault="00A82E13" w:rsidP="00A82E13">
      <w:pPr>
        <w:pStyle w:val="Prrafodelista"/>
        <w:spacing w:line="360" w:lineRule="auto"/>
        <w:jc w:val="both"/>
        <w:rPr>
          <w:rFonts w:ascii="Arial" w:hAnsi="Arial" w:cs="Arial"/>
          <w:sz w:val="18"/>
          <w:szCs w:val="18"/>
        </w:rPr>
      </w:pPr>
    </w:p>
    <w:p w:rsidR="00A82E13" w:rsidRDefault="00A82E13" w:rsidP="00A82E13">
      <w:pPr>
        <w:pStyle w:val="Prrafodelista"/>
        <w:spacing w:line="360" w:lineRule="auto"/>
        <w:jc w:val="both"/>
        <w:rPr>
          <w:rFonts w:ascii="Arial" w:hAnsi="Arial" w:cs="Arial"/>
          <w:sz w:val="18"/>
          <w:szCs w:val="18"/>
        </w:rPr>
      </w:pP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A82E13" w:rsidRDefault="00A82E13" w:rsidP="00A82E13">
      <w:pPr>
        <w:pStyle w:val="INCISO"/>
        <w:numPr>
          <w:ilvl w:val="0"/>
          <w:numId w:val="9"/>
        </w:numPr>
        <w:spacing w:after="0" w:line="240" w:lineRule="exact"/>
      </w:pPr>
      <w:r w:rsidRPr="00F9095E">
        <w:t>Consideraciones fiscales del ente</w:t>
      </w:r>
    </w:p>
    <w:p w:rsidR="00A82E13" w:rsidRDefault="00A82E13" w:rsidP="00A82E13">
      <w:pPr>
        <w:pStyle w:val="INCISO"/>
        <w:spacing w:after="0" w:line="240" w:lineRule="exact"/>
      </w:pP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A82E13" w:rsidRPr="00A553A9" w:rsidRDefault="00A82E13" w:rsidP="00A82E13">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rsidR="00A82E13" w:rsidRPr="00A553A9" w:rsidRDefault="00A82E13" w:rsidP="00A82E13">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rsidR="00A82E13" w:rsidRPr="00A553A9" w:rsidRDefault="00A82E13" w:rsidP="00A82E13">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rsidR="00A82E13" w:rsidRDefault="00A82E13" w:rsidP="00A82E13">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A82E13" w:rsidRPr="008C5D07" w:rsidRDefault="00A82E13" w:rsidP="00A82E13">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 Impuesto al Valor Agregado (IVA) por retenciones por concepto de renta del Inmueble ubicado en Lardizábal No. 9, Col. Centro, Tlaxcala, Tlax.</w:t>
      </w:r>
    </w:p>
    <w:p w:rsidR="00A82E13" w:rsidRDefault="00A82E13" w:rsidP="00A82E13"/>
    <w:p w:rsidR="00A82E13" w:rsidRDefault="00A82E13" w:rsidP="00A82E13"/>
    <w:p w:rsidR="00A82E13" w:rsidRDefault="00A82E13" w:rsidP="00A82E13"/>
    <w:p w:rsidR="00A82E13" w:rsidRDefault="00A82E13" w:rsidP="00A82E13"/>
    <w:p w:rsidR="00A82E13" w:rsidRDefault="00A82E13" w:rsidP="00A82E13"/>
    <w:p w:rsidR="00A82E13" w:rsidRDefault="00A82E13" w:rsidP="00A82E13"/>
    <w:p w:rsidR="00A82E13" w:rsidRDefault="00A82E13" w:rsidP="00A82E13"/>
    <w:p w:rsidR="00A82E13" w:rsidRDefault="00A82E13" w:rsidP="00A82E13"/>
    <w:p w:rsidR="00A82E13" w:rsidRDefault="00A82E13" w:rsidP="00A82E13"/>
    <w:p w:rsidR="00A82E13" w:rsidRDefault="00A82E13" w:rsidP="00A82E13">
      <w:pPr>
        <w:pStyle w:val="INCISO"/>
        <w:spacing w:after="0" w:line="240" w:lineRule="exact"/>
        <w:ind w:left="0" w:firstLine="0"/>
        <w:rPr>
          <w:b/>
        </w:rPr>
      </w:pPr>
      <w:r>
        <w:rPr>
          <w:rFonts w:asciiTheme="minorHAnsi" w:eastAsiaTheme="minorHAnsi" w:hAnsiTheme="minorHAnsi" w:cstheme="minorBidi"/>
          <w:sz w:val="22"/>
          <w:szCs w:val="22"/>
          <w:lang w:val="es-MX" w:eastAsia="en-US"/>
        </w:rPr>
        <w:t xml:space="preserve">f) </w:t>
      </w:r>
      <w:r w:rsidRPr="00E869A8">
        <w:rPr>
          <w:b/>
        </w:rPr>
        <w:t>Estructura organizacional básic</w:t>
      </w:r>
      <w:r>
        <w:rPr>
          <w:b/>
        </w:rPr>
        <w:t>a</w:t>
      </w:r>
    </w:p>
    <w:p w:rsidR="00A82E13" w:rsidRPr="00E869A8" w:rsidRDefault="00A82E13" w:rsidP="00A82E13">
      <w:pPr>
        <w:pStyle w:val="INCISO"/>
        <w:spacing w:after="0" w:line="240" w:lineRule="exact"/>
        <w:ind w:left="0" w:firstLine="0"/>
        <w:rPr>
          <w:b/>
        </w:rPr>
      </w:pPr>
    </w:p>
    <w:p w:rsidR="00A82E13" w:rsidRDefault="00A82E13" w:rsidP="00A82E13">
      <w:r>
        <w:rPr>
          <w:noProof/>
          <w:lang w:eastAsia="es-MX"/>
        </w:rPr>
        <w:lastRenderedPageBreak/>
        <w:drawing>
          <wp:inline distT="0" distB="0" distL="0" distR="0" wp14:anchorId="47857C24" wp14:editId="66F84213">
            <wp:extent cx="8714644" cy="529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2808" t="16179" r="15131" b="7797"/>
                    <a:stretch/>
                  </pic:blipFill>
                  <pic:spPr bwMode="auto">
                    <a:xfrm>
                      <a:off x="0" y="0"/>
                      <a:ext cx="8753288" cy="5319384"/>
                    </a:xfrm>
                    <a:prstGeom prst="rect">
                      <a:avLst/>
                    </a:prstGeom>
                    <a:ln>
                      <a:noFill/>
                    </a:ln>
                    <a:extLst>
                      <a:ext uri="{53640926-AAD7-44D8-BBD7-CCE9431645EC}">
                        <a14:shadowObscured xmlns:a14="http://schemas.microsoft.com/office/drawing/2010/main"/>
                      </a:ext>
                    </a:extLst>
                  </pic:spPr>
                </pic:pic>
              </a:graphicData>
            </a:graphic>
          </wp:inline>
        </w:drawing>
      </w:r>
    </w:p>
    <w:p w:rsidR="00A82E13" w:rsidRDefault="00A82E13" w:rsidP="00A82E13"/>
    <w:p w:rsidR="00A82E13" w:rsidRDefault="00A82E13" w:rsidP="00A82E13">
      <w:pPr>
        <w:pStyle w:val="INCISO"/>
        <w:spacing w:after="0" w:line="240" w:lineRule="exact"/>
      </w:pPr>
      <w:r w:rsidRPr="00F9095E">
        <w:t>g)   Fideicomisos, mandatos y análogos de los cuales es fideicomitente o fiduciario</w:t>
      </w:r>
    </w:p>
    <w:p w:rsidR="00A82E13" w:rsidRDefault="00A82E13" w:rsidP="00A82E13">
      <w:pPr>
        <w:pStyle w:val="INCISO"/>
        <w:spacing w:after="0" w:line="240" w:lineRule="exact"/>
      </w:pPr>
    </w:p>
    <w:p w:rsidR="00A82E13" w:rsidRDefault="00A82E13" w:rsidP="00A82E13">
      <w:pPr>
        <w:pStyle w:val="INCISO"/>
        <w:spacing w:after="0" w:line="240" w:lineRule="exact"/>
      </w:pPr>
      <w:r>
        <w:t>No aplica</w:t>
      </w:r>
    </w:p>
    <w:p w:rsidR="00A82E13" w:rsidRPr="00F9095E" w:rsidRDefault="00A82E13" w:rsidP="00A82E13">
      <w:pPr>
        <w:pStyle w:val="INCISO"/>
        <w:spacing w:after="0" w:line="240" w:lineRule="exact"/>
      </w:pPr>
    </w:p>
    <w:p w:rsidR="00A82E13" w:rsidRDefault="00A82E13" w:rsidP="00A82E13">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A82E13" w:rsidRDefault="00A82E13" w:rsidP="00A82E13">
      <w:pPr>
        <w:pStyle w:val="Texto"/>
        <w:spacing w:after="0" w:line="240" w:lineRule="exact"/>
        <w:rPr>
          <w:b/>
          <w:szCs w:val="18"/>
          <w:lang w:val="es-MX"/>
        </w:rPr>
      </w:pPr>
    </w:p>
    <w:p w:rsidR="00A82E13" w:rsidRPr="00A553A9" w:rsidRDefault="00A82E13" w:rsidP="00A82E13">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A82E13" w:rsidRPr="00A553A9" w:rsidRDefault="00A82E13" w:rsidP="00A82E13">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A82E13" w:rsidRPr="00A553A9" w:rsidRDefault="00A82E13" w:rsidP="00A82E13">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A82E13" w:rsidRDefault="00A82E13" w:rsidP="00A82E13">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A82E13" w:rsidRPr="00F55CAD" w:rsidRDefault="00A82E13" w:rsidP="00A82E13">
      <w:pPr>
        <w:pStyle w:val="Texto"/>
        <w:spacing w:after="0" w:line="240" w:lineRule="exact"/>
        <w:rPr>
          <w:b/>
          <w:szCs w:val="18"/>
          <w:lang w:val="es-MX"/>
        </w:rPr>
      </w:pPr>
    </w:p>
    <w:p w:rsidR="00A82E13" w:rsidRDefault="00A82E13" w:rsidP="00A82E13">
      <w:pPr>
        <w:pStyle w:val="INCISO"/>
        <w:numPr>
          <w:ilvl w:val="0"/>
          <w:numId w:val="18"/>
        </w:numPr>
        <w:spacing w:after="0" w:line="360" w:lineRule="auto"/>
        <w:ind w:left="1077"/>
      </w:pPr>
      <w:r w:rsidRPr="00F9095E">
        <w:t xml:space="preserve">Actualización: </w:t>
      </w:r>
    </w:p>
    <w:p w:rsidR="00A82E13" w:rsidRDefault="00A82E13" w:rsidP="00A82E13">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A82E13" w:rsidRDefault="00A82E13" w:rsidP="00A82E13">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A82E13" w:rsidRDefault="00A82E13" w:rsidP="00A82E13">
      <w:pPr>
        <w:pStyle w:val="INCISO"/>
        <w:spacing w:after="0" w:line="360" w:lineRule="auto"/>
        <w:ind w:left="1077" w:firstLine="0"/>
      </w:pPr>
    </w:p>
    <w:p w:rsidR="00A82E13" w:rsidRPr="00F9095E" w:rsidRDefault="00A82E13" w:rsidP="00A82E13">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A82E13" w:rsidRDefault="00A82E13" w:rsidP="00A82E13">
      <w:pPr>
        <w:pStyle w:val="INCISO"/>
        <w:spacing w:after="0" w:line="360" w:lineRule="auto"/>
        <w:ind w:left="1077"/>
      </w:pPr>
    </w:p>
    <w:p w:rsidR="00A82E13" w:rsidRPr="00F9095E" w:rsidRDefault="00A82E13" w:rsidP="00A82E13">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A82E13" w:rsidRPr="00F9095E" w:rsidRDefault="00A82E13" w:rsidP="00A82E13">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A82E13" w:rsidRDefault="00A82E13" w:rsidP="00A82E13">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A82E13" w:rsidRPr="00F9095E" w:rsidRDefault="00A82E13" w:rsidP="00A82E13">
      <w:pPr>
        <w:pStyle w:val="INCISO"/>
        <w:spacing w:after="0" w:line="360" w:lineRule="auto"/>
        <w:ind w:left="1077"/>
      </w:pPr>
    </w:p>
    <w:p w:rsidR="00A82E13" w:rsidRPr="004336A7" w:rsidRDefault="00A82E13" w:rsidP="00A82E13">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A82E13" w:rsidRPr="0000590F" w:rsidRDefault="00A82E13" w:rsidP="00A82E13">
      <w:pPr>
        <w:pStyle w:val="Texto"/>
        <w:spacing w:after="0" w:line="240" w:lineRule="exact"/>
        <w:ind w:firstLine="708"/>
        <w:rPr>
          <w:b/>
          <w:szCs w:val="18"/>
          <w:lang w:val="es-MX"/>
        </w:rPr>
      </w:pPr>
      <w:r>
        <w:rPr>
          <w:szCs w:val="18"/>
        </w:rPr>
        <w:t>No aplica.</w:t>
      </w:r>
    </w:p>
    <w:p w:rsidR="00A82E13" w:rsidRDefault="00A82E13" w:rsidP="00A82E13">
      <w:pPr>
        <w:pStyle w:val="Texto"/>
        <w:spacing w:after="0" w:line="240" w:lineRule="exact"/>
        <w:rPr>
          <w:szCs w:val="18"/>
        </w:rPr>
      </w:pPr>
    </w:p>
    <w:p w:rsidR="00A82E13" w:rsidRPr="00F9095E" w:rsidRDefault="00A82E13" w:rsidP="00A82E13">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A82E13" w:rsidRDefault="00A82E13" w:rsidP="00A82E13">
      <w:pPr>
        <w:pStyle w:val="INCISO"/>
        <w:spacing w:after="0" w:line="240" w:lineRule="exact"/>
        <w:ind w:left="705" w:firstLine="0"/>
      </w:pPr>
      <w:r>
        <w:lastRenderedPageBreak/>
        <w:t>a) El registro del Activo, se encuentra conciliado con registros contables.</w:t>
      </w:r>
    </w:p>
    <w:p w:rsidR="00A82E13" w:rsidRDefault="00A82E13" w:rsidP="00A82E13">
      <w:pPr>
        <w:pStyle w:val="INCISO"/>
        <w:spacing w:after="0" w:line="240" w:lineRule="exact"/>
        <w:ind w:left="705" w:firstLine="0"/>
      </w:pPr>
    </w:p>
    <w:p w:rsidR="00A82E13" w:rsidRPr="00F9095E" w:rsidRDefault="00A82E13" w:rsidP="00A82E13">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A82E13" w:rsidRPr="00F9095E" w:rsidRDefault="00A82E13" w:rsidP="00A82E13">
      <w:pPr>
        <w:pStyle w:val="Texto"/>
        <w:tabs>
          <w:tab w:val="left" w:pos="12525"/>
        </w:tabs>
        <w:spacing w:after="0" w:line="240" w:lineRule="exact"/>
        <w:ind w:firstLine="708"/>
        <w:rPr>
          <w:szCs w:val="18"/>
        </w:rPr>
      </w:pPr>
      <w:r>
        <w:rPr>
          <w:szCs w:val="18"/>
        </w:rPr>
        <w:t>No aplica.</w:t>
      </w:r>
      <w:r>
        <w:rPr>
          <w:szCs w:val="18"/>
        </w:rPr>
        <w:tab/>
      </w:r>
    </w:p>
    <w:p w:rsidR="00A82E13" w:rsidRDefault="00A82E13" w:rsidP="00A82E13">
      <w:pPr>
        <w:pStyle w:val="Texto"/>
        <w:spacing w:after="0" w:line="240" w:lineRule="exact"/>
        <w:ind w:firstLine="0"/>
        <w:rPr>
          <w:b/>
          <w:szCs w:val="18"/>
          <w:lang w:val="es-MX"/>
        </w:rPr>
      </w:pPr>
    </w:p>
    <w:p w:rsidR="00A82E13" w:rsidRPr="00F9095E" w:rsidRDefault="00A82E13" w:rsidP="00A82E13">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A82E13" w:rsidRDefault="00A82E13" w:rsidP="00A82E13">
      <w:pPr>
        <w:pStyle w:val="INCISO"/>
        <w:spacing w:after="0" w:line="240" w:lineRule="exact"/>
      </w:pPr>
      <w:r w:rsidRPr="00F9095E">
        <w:t>a)</w:t>
      </w:r>
      <w:r w:rsidRPr="00F9095E">
        <w:tab/>
        <w:t>Análisis del c</w:t>
      </w:r>
      <w:r>
        <w:t>omportamiento de las cuotas de aportaciones de seguridad social de la Institución al 30 de junio de 2020.</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25,986,020</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38,979,029</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980,798</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1,481,906</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2,958,983</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4,437,528</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20,055,030</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30,082,545</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A82E13" w:rsidRPr="00176502" w:rsidTr="000E7140">
        <w:trPr>
          <w:trHeight w:val="600"/>
          <w:jc w:val="center"/>
        </w:trPr>
        <w:tc>
          <w:tcPr>
            <w:tcW w:w="1736" w:type="dxa"/>
            <w:tcBorders>
              <w:top w:val="nil"/>
              <w:left w:val="nil"/>
              <w:bottom w:val="nil"/>
              <w:right w:val="nil"/>
            </w:tcBorders>
            <w:shd w:val="clear" w:color="auto" w:fill="auto"/>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602,705</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904,057</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2,693.138</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3,332,056</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515,239</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772,863</w:t>
            </w:r>
          </w:p>
        </w:tc>
      </w:tr>
      <w:tr w:rsidR="00A82E13" w:rsidRPr="00176502" w:rsidTr="000E7140">
        <w:trPr>
          <w:trHeight w:val="555"/>
          <w:jc w:val="center"/>
        </w:trPr>
        <w:tc>
          <w:tcPr>
            <w:tcW w:w="1736" w:type="dxa"/>
            <w:tcBorders>
              <w:top w:val="nil"/>
              <w:left w:val="nil"/>
              <w:bottom w:val="nil"/>
              <w:right w:val="nil"/>
            </w:tcBorders>
            <w:shd w:val="clear" w:color="auto" w:fill="auto"/>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218,524</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Default="00A82E13" w:rsidP="000E7140">
            <w:pPr>
              <w:spacing w:after="0" w:line="240" w:lineRule="auto"/>
              <w:jc w:val="right"/>
              <w:rPr>
                <w:rFonts w:ascii="Arial" w:eastAsia="Times New Roman" w:hAnsi="Arial" w:cs="Arial"/>
                <w:sz w:val="18"/>
                <w:szCs w:val="18"/>
                <w:lang w:eastAsia="es-MX"/>
              </w:rPr>
            </w:pPr>
          </w:p>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327,786</w:t>
            </w:r>
          </w:p>
        </w:tc>
      </w:tr>
      <w:tr w:rsidR="00A82E13" w:rsidRPr="00176502" w:rsidTr="000E7140">
        <w:trPr>
          <w:trHeight w:val="375"/>
          <w:jc w:val="center"/>
        </w:trPr>
        <w:tc>
          <w:tcPr>
            <w:tcW w:w="173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99,834</w:t>
            </w:r>
          </w:p>
        </w:tc>
        <w:tc>
          <w:tcPr>
            <w:tcW w:w="1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A82E13" w:rsidRPr="00176502" w:rsidRDefault="00A82E13" w:rsidP="000E71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149,751</w:t>
            </w:r>
          </w:p>
        </w:tc>
      </w:tr>
    </w:tbl>
    <w:p w:rsidR="00A82E13" w:rsidRDefault="00A82E13" w:rsidP="00A82E13">
      <w:pPr>
        <w:pStyle w:val="INCISO"/>
        <w:spacing w:after="0" w:line="240" w:lineRule="exact"/>
      </w:pPr>
      <w:r>
        <w:t xml:space="preserve">                                                                      Tribunal de Justicia Adva.               23,524                          35,287</w:t>
      </w:r>
    </w:p>
    <w:p w:rsidR="00A82E13" w:rsidRDefault="00A82E13" w:rsidP="00A82E13">
      <w:pPr>
        <w:pStyle w:val="INCISO"/>
        <w:spacing w:after="0" w:line="240" w:lineRule="exact"/>
      </w:pPr>
      <w:r>
        <w:t>Lo correspondiente al apartado del libro “B” es $ 2,224,360</w:t>
      </w:r>
    </w:p>
    <w:p w:rsidR="00A82E13" w:rsidRDefault="00A82E13" w:rsidP="00A82E13">
      <w:pPr>
        <w:pStyle w:val="INCISO"/>
        <w:spacing w:after="0" w:line="240" w:lineRule="exact"/>
      </w:pPr>
      <w:r>
        <w:t>Y el importe del 6% de jubilados $ 6,869,973</w:t>
      </w:r>
    </w:p>
    <w:p w:rsidR="00A82E13" w:rsidRPr="00F9095E" w:rsidRDefault="00A82E13" w:rsidP="00A82E13">
      <w:pPr>
        <w:pStyle w:val="INCISO"/>
        <w:numPr>
          <w:ilvl w:val="0"/>
          <w:numId w:val="18"/>
        </w:numPr>
        <w:spacing w:after="0" w:line="240" w:lineRule="exact"/>
      </w:pPr>
      <w:r>
        <w:t xml:space="preserve">La proyección de las cuotas de aportaciones de seguridad </w:t>
      </w:r>
      <w:r w:rsidRPr="006926A2">
        <w:t>social para el año 20</w:t>
      </w:r>
      <w:r>
        <w:t>20</w:t>
      </w:r>
      <w:r w:rsidRPr="006926A2">
        <w:t xml:space="preserve"> es de $</w:t>
      </w:r>
      <w:r>
        <w:t xml:space="preserve"> 364,162,751</w:t>
      </w:r>
    </w:p>
    <w:p w:rsidR="00A82E13" w:rsidRPr="00F9095E" w:rsidRDefault="00A82E13" w:rsidP="00A82E13">
      <w:pPr>
        <w:pStyle w:val="INCISO"/>
        <w:spacing w:after="0" w:line="240" w:lineRule="exact"/>
        <w:ind w:left="0" w:firstLine="0"/>
      </w:pPr>
    </w:p>
    <w:p w:rsidR="00A82E13" w:rsidRPr="00F9095E" w:rsidRDefault="00A82E13" w:rsidP="00A82E13">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A82E13" w:rsidRDefault="00A82E13" w:rsidP="00A82E13">
      <w:pPr>
        <w:pStyle w:val="INCISO"/>
        <w:spacing w:after="0" w:line="240" w:lineRule="exact"/>
        <w:rPr>
          <w:lang w:val="es-MX"/>
        </w:rPr>
      </w:pPr>
      <w:r>
        <w:rPr>
          <w:lang w:val="es-MX"/>
        </w:rPr>
        <w:t>No aplica</w:t>
      </w:r>
    </w:p>
    <w:p w:rsidR="00A82E13" w:rsidRPr="00AF4D71" w:rsidRDefault="00A82E13" w:rsidP="00A82E13">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A82E13" w:rsidRDefault="00A82E13" w:rsidP="00A82E13">
      <w:pPr>
        <w:pStyle w:val="Texto"/>
        <w:spacing w:after="0" w:line="240" w:lineRule="exact"/>
        <w:ind w:firstLine="708"/>
        <w:rPr>
          <w:szCs w:val="18"/>
        </w:rPr>
      </w:pPr>
      <w:r>
        <w:rPr>
          <w:szCs w:val="18"/>
        </w:rPr>
        <w:t>No aplica.</w:t>
      </w:r>
    </w:p>
    <w:p w:rsidR="00A82E13" w:rsidRPr="004B64E3" w:rsidRDefault="00A82E13" w:rsidP="00A82E13">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A82E13" w:rsidRDefault="00A82E13" w:rsidP="00A82E13">
      <w:pPr>
        <w:pStyle w:val="INCISO"/>
        <w:spacing w:after="0" w:line="360" w:lineRule="auto"/>
      </w:pPr>
      <w:r w:rsidRPr="00F9095E">
        <w:t>a)</w:t>
      </w:r>
      <w:r w:rsidRPr="00F9095E">
        <w:tab/>
        <w:t>Principales Políticas de control interno</w:t>
      </w:r>
    </w:p>
    <w:p w:rsidR="00A82E13" w:rsidRDefault="00A82E13" w:rsidP="00A82E13">
      <w:pPr>
        <w:pStyle w:val="INCISO"/>
        <w:spacing w:after="0" w:line="360" w:lineRule="auto"/>
        <w:ind w:firstLine="0"/>
      </w:pPr>
      <w:r>
        <w:lastRenderedPageBreak/>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A82E13" w:rsidRPr="00F9095E" w:rsidRDefault="00A82E13" w:rsidP="00A82E13">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31 de octubre de 2018.</w:t>
      </w:r>
    </w:p>
    <w:p w:rsidR="00A82E13" w:rsidRDefault="00A82E13" w:rsidP="00A82E13">
      <w:pPr>
        <w:pStyle w:val="INCISO"/>
        <w:spacing w:after="0" w:line="360" w:lineRule="auto"/>
        <w:ind w:left="1077"/>
      </w:pPr>
      <w:r w:rsidRPr="00F9095E">
        <w:t>b)</w:t>
      </w:r>
      <w:r w:rsidRPr="00F9095E">
        <w:tab/>
        <w:t>Medidas de desempeño financiero, metas y alcance.</w:t>
      </w:r>
    </w:p>
    <w:p w:rsidR="00A82E13" w:rsidRPr="00F9095E" w:rsidRDefault="00A82E13" w:rsidP="00A82E13">
      <w:pPr>
        <w:pStyle w:val="INCISO"/>
        <w:spacing w:after="0" w:line="360" w:lineRule="auto"/>
        <w:ind w:left="1077" w:firstLine="0"/>
      </w:pPr>
      <w:r>
        <w:t>Las medidas de desempeño de metas y su alcance se evalúan por medio de los indicadores diseñados dentro del Apartado Cuarto de este mismo informe.</w:t>
      </w:r>
    </w:p>
    <w:p w:rsidR="00A82E13" w:rsidRPr="00F9095E" w:rsidRDefault="00A82E13" w:rsidP="00A82E13">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A82E13" w:rsidRPr="00F9095E" w:rsidRDefault="00A82E13" w:rsidP="00A82E13">
      <w:pPr>
        <w:pStyle w:val="Texto"/>
        <w:spacing w:after="0" w:line="240" w:lineRule="exact"/>
        <w:ind w:firstLine="708"/>
        <w:rPr>
          <w:szCs w:val="18"/>
          <w:lang w:val="es-MX"/>
        </w:rPr>
      </w:pPr>
      <w:r>
        <w:rPr>
          <w:szCs w:val="18"/>
          <w:lang w:val="es-MX"/>
        </w:rPr>
        <w:t>No aplica.</w:t>
      </w:r>
    </w:p>
    <w:p w:rsidR="00A82E13" w:rsidRPr="00F9095E" w:rsidRDefault="00A82E13" w:rsidP="00A82E13">
      <w:pPr>
        <w:pStyle w:val="Texto"/>
        <w:spacing w:after="0" w:line="240" w:lineRule="exact"/>
        <w:rPr>
          <w:szCs w:val="18"/>
          <w:lang w:val="es-MX"/>
        </w:rPr>
      </w:pPr>
    </w:p>
    <w:p w:rsidR="00A82E13" w:rsidRPr="00F9095E" w:rsidRDefault="00A82E13" w:rsidP="00A82E13">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A82E13" w:rsidRPr="00F9095E" w:rsidRDefault="00A82E13" w:rsidP="00A82E13">
      <w:pPr>
        <w:pStyle w:val="Texto"/>
        <w:spacing w:after="0" w:line="240" w:lineRule="exact"/>
        <w:rPr>
          <w:szCs w:val="18"/>
          <w:lang w:val="es-MX"/>
        </w:rPr>
      </w:pPr>
    </w:p>
    <w:p w:rsidR="00A82E13" w:rsidRPr="00F9095E" w:rsidRDefault="00A82E13" w:rsidP="00A82E13">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A82E13" w:rsidRPr="00F9095E" w:rsidRDefault="00A82E13" w:rsidP="00A82E13">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rsidR="00A82E13" w:rsidRPr="00F9095E" w:rsidRDefault="00A82E13" w:rsidP="00A82E13">
      <w:pPr>
        <w:pStyle w:val="Texto"/>
        <w:spacing w:after="0" w:line="240" w:lineRule="exact"/>
        <w:ind w:firstLine="0"/>
        <w:jc w:val="left"/>
        <w:rPr>
          <w:szCs w:val="18"/>
        </w:rPr>
      </w:pPr>
    </w:p>
    <w:p w:rsidR="00A82E13" w:rsidRPr="00F9095E" w:rsidRDefault="00A82E13" w:rsidP="00A82E13">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A82E13" w:rsidRDefault="00A82E13" w:rsidP="00A82E13">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A82E13" w:rsidRPr="00F9095E" w:rsidRDefault="00A82E13" w:rsidP="00A82E13">
      <w:pPr>
        <w:pStyle w:val="Texto"/>
        <w:spacing w:after="0" w:line="240" w:lineRule="exact"/>
        <w:rPr>
          <w:szCs w:val="18"/>
        </w:rPr>
      </w:pPr>
    </w:p>
    <w:p w:rsidR="00A82E13" w:rsidRPr="00F9095E" w:rsidRDefault="00A82E13" w:rsidP="00A82E13">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A82E13" w:rsidRPr="005978B1" w:rsidRDefault="00A82E13" w:rsidP="00A82E13">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A82E13" w:rsidRDefault="00A82E13" w:rsidP="00A82E13">
      <w:pPr>
        <w:pStyle w:val="Sinespaciado"/>
        <w:rPr>
          <w:rFonts w:ascii="Arial" w:hAnsi="Arial" w:cs="Arial"/>
          <w:sz w:val="18"/>
          <w:szCs w:val="18"/>
        </w:rPr>
      </w:pPr>
    </w:p>
    <w:p w:rsidR="00A82E13" w:rsidRDefault="00A82E13" w:rsidP="00A82E13">
      <w:pPr>
        <w:pStyle w:val="Sinespaciado"/>
        <w:ind w:firstLine="708"/>
        <w:rPr>
          <w:rFonts w:ascii="Arial" w:hAnsi="Arial" w:cs="Arial"/>
          <w:sz w:val="18"/>
          <w:szCs w:val="18"/>
        </w:rPr>
      </w:pPr>
    </w:p>
    <w:p w:rsidR="00A82E13" w:rsidRDefault="00A82E13" w:rsidP="00A82E13">
      <w:pPr>
        <w:pStyle w:val="Sinespaciado"/>
        <w:ind w:firstLine="708"/>
        <w:rPr>
          <w:rFonts w:ascii="Arial" w:hAnsi="Arial" w:cs="Arial"/>
          <w:sz w:val="18"/>
          <w:szCs w:val="18"/>
        </w:rPr>
      </w:pPr>
    </w:p>
    <w:p w:rsidR="00A82E13" w:rsidRDefault="00A82E13" w:rsidP="00A82E13">
      <w:pPr>
        <w:pStyle w:val="Sinespaciado"/>
        <w:ind w:firstLine="708"/>
        <w:rPr>
          <w:rFonts w:ascii="Arial" w:hAnsi="Arial" w:cs="Arial"/>
          <w:sz w:val="18"/>
          <w:szCs w:val="18"/>
        </w:rPr>
      </w:pPr>
    </w:p>
    <w:p w:rsidR="00A82E13" w:rsidRDefault="00A82E13" w:rsidP="00A82E13">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A82E13" w:rsidRPr="005978B1" w:rsidRDefault="00A82E13" w:rsidP="00A82E13">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A82E13" w:rsidRDefault="00A82E13" w:rsidP="00A82E13">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A82E13"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A2" w:rsidRDefault="004B42A2" w:rsidP="00EA5418">
      <w:pPr>
        <w:spacing w:after="0" w:line="240" w:lineRule="auto"/>
      </w:pPr>
      <w:r>
        <w:separator/>
      </w:r>
    </w:p>
  </w:endnote>
  <w:endnote w:type="continuationSeparator" w:id="0">
    <w:p w:rsidR="004B42A2" w:rsidRDefault="004B42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4B42A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A82E13" w:rsidRPr="00A82E13">
          <w:rPr>
            <w:rFonts w:ascii="Soberana Sans Light" w:hAnsi="Soberana Sans Light"/>
            <w:noProof/>
            <w:lang w:val="es-ES"/>
          </w:rPr>
          <w:t>26</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8E3652" w:rsidRDefault="004B42A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A82E13" w:rsidRPr="00A82E13">
          <w:rPr>
            <w:rFonts w:ascii="Soberana Sans Light" w:hAnsi="Soberana Sans Light"/>
            <w:noProof/>
            <w:lang w:val="es-ES"/>
          </w:rPr>
          <w:t>27</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A2" w:rsidRDefault="004B42A2" w:rsidP="00EA5418">
      <w:pPr>
        <w:spacing w:after="0" w:line="240" w:lineRule="auto"/>
      </w:pPr>
      <w:r>
        <w:separator/>
      </w:r>
    </w:p>
  </w:footnote>
  <w:footnote w:type="continuationSeparator" w:id="0">
    <w:p w:rsidR="004B42A2" w:rsidRDefault="004B42A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Default="004B42A2">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913FA1" w:rsidRDefault="00913FA1"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3FA1" w:rsidRDefault="00913FA1"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3FA1" w:rsidRPr="00275FC6" w:rsidRDefault="00913FA1" w:rsidP="00913FA1">
                  <w:pPr>
                    <w:jc w:val="right"/>
                    <w:rPr>
                      <w:rFonts w:ascii="Soberana Titular" w:hAnsi="Soberana Titular" w:cs="Arial"/>
                      <w:color w:val="808080" w:themeColor="background1" w:themeShade="80"/>
                      <w:sz w:val="20"/>
                      <w:szCs w:val="20"/>
                    </w:rPr>
                  </w:pPr>
                </w:p>
                <w:p w:rsidR="00CB4E87" w:rsidRPr="00275FC6" w:rsidRDefault="00CB4E87"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3FA1" w:rsidRDefault="00913FA1"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CB4E87" w:rsidRPr="00275FC6" w:rsidRDefault="00CB4E8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4B42A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124EF"/>
    <w:rsid w:val="000248AE"/>
    <w:rsid w:val="000252C2"/>
    <w:rsid w:val="000253F2"/>
    <w:rsid w:val="00026F2D"/>
    <w:rsid w:val="00033499"/>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0AD2"/>
    <w:rsid w:val="00116599"/>
    <w:rsid w:val="0013011C"/>
    <w:rsid w:val="00136790"/>
    <w:rsid w:val="00136E76"/>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1FF5"/>
    <w:rsid w:val="003351C2"/>
    <w:rsid w:val="003414BE"/>
    <w:rsid w:val="00342C7B"/>
    <w:rsid w:val="00350F7C"/>
    <w:rsid w:val="00351747"/>
    <w:rsid w:val="0035227B"/>
    <w:rsid w:val="0036098A"/>
    <w:rsid w:val="003634BB"/>
    <w:rsid w:val="00372F40"/>
    <w:rsid w:val="00387D52"/>
    <w:rsid w:val="00390048"/>
    <w:rsid w:val="003905A6"/>
    <w:rsid w:val="00391127"/>
    <w:rsid w:val="00391C9B"/>
    <w:rsid w:val="00393E2E"/>
    <w:rsid w:val="00395450"/>
    <w:rsid w:val="00396C2B"/>
    <w:rsid w:val="003A0303"/>
    <w:rsid w:val="003A74A5"/>
    <w:rsid w:val="003B0330"/>
    <w:rsid w:val="003B2E16"/>
    <w:rsid w:val="003B414B"/>
    <w:rsid w:val="003B5443"/>
    <w:rsid w:val="003B68E2"/>
    <w:rsid w:val="003C6D61"/>
    <w:rsid w:val="003D5DBF"/>
    <w:rsid w:val="003E061F"/>
    <w:rsid w:val="003E0F8F"/>
    <w:rsid w:val="003E2C15"/>
    <w:rsid w:val="003E40E0"/>
    <w:rsid w:val="003E6B75"/>
    <w:rsid w:val="003E7FD0"/>
    <w:rsid w:val="003F0EA4"/>
    <w:rsid w:val="003F4762"/>
    <w:rsid w:val="00414C85"/>
    <w:rsid w:val="00416162"/>
    <w:rsid w:val="004170D0"/>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B42A2"/>
    <w:rsid w:val="004C2791"/>
    <w:rsid w:val="004D26A7"/>
    <w:rsid w:val="004D41B8"/>
    <w:rsid w:val="004E51D0"/>
    <w:rsid w:val="004F0A42"/>
    <w:rsid w:val="004F5641"/>
    <w:rsid w:val="004F5E6E"/>
    <w:rsid w:val="004F7C1C"/>
    <w:rsid w:val="005009B3"/>
    <w:rsid w:val="00503571"/>
    <w:rsid w:val="00522632"/>
    <w:rsid w:val="00522EF3"/>
    <w:rsid w:val="00525164"/>
    <w:rsid w:val="00525192"/>
    <w:rsid w:val="00530F88"/>
    <w:rsid w:val="00540418"/>
    <w:rsid w:val="0055229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41443"/>
    <w:rsid w:val="00653D8A"/>
    <w:rsid w:val="00661FF9"/>
    <w:rsid w:val="00662680"/>
    <w:rsid w:val="00674C5D"/>
    <w:rsid w:val="0067693C"/>
    <w:rsid w:val="0068674B"/>
    <w:rsid w:val="00686881"/>
    <w:rsid w:val="0069287F"/>
    <w:rsid w:val="00693FD1"/>
    <w:rsid w:val="006A1220"/>
    <w:rsid w:val="006B1FE7"/>
    <w:rsid w:val="006B4181"/>
    <w:rsid w:val="006B46BA"/>
    <w:rsid w:val="006B5FB6"/>
    <w:rsid w:val="006C4482"/>
    <w:rsid w:val="006D679B"/>
    <w:rsid w:val="006E35AE"/>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5DCC"/>
    <w:rsid w:val="007872C3"/>
    <w:rsid w:val="00793C48"/>
    <w:rsid w:val="00795507"/>
    <w:rsid w:val="0079582C"/>
    <w:rsid w:val="007A0153"/>
    <w:rsid w:val="007B6148"/>
    <w:rsid w:val="007C0A2E"/>
    <w:rsid w:val="007C50A9"/>
    <w:rsid w:val="007D6E9A"/>
    <w:rsid w:val="007E1F49"/>
    <w:rsid w:val="007E4D77"/>
    <w:rsid w:val="007E60AC"/>
    <w:rsid w:val="007E7136"/>
    <w:rsid w:val="00811DAC"/>
    <w:rsid w:val="0081567D"/>
    <w:rsid w:val="008164AA"/>
    <w:rsid w:val="00816A2B"/>
    <w:rsid w:val="00824B6D"/>
    <w:rsid w:val="0082787D"/>
    <w:rsid w:val="00827E73"/>
    <w:rsid w:val="00832776"/>
    <w:rsid w:val="00835330"/>
    <w:rsid w:val="008561E2"/>
    <w:rsid w:val="00856628"/>
    <w:rsid w:val="00872B94"/>
    <w:rsid w:val="00883975"/>
    <w:rsid w:val="0089054E"/>
    <w:rsid w:val="0089086F"/>
    <w:rsid w:val="00890F64"/>
    <w:rsid w:val="00892F26"/>
    <w:rsid w:val="00894D69"/>
    <w:rsid w:val="008A6ABA"/>
    <w:rsid w:val="008A6E4D"/>
    <w:rsid w:val="008A793D"/>
    <w:rsid w:val="008B0017"/>
    <w:rsid w:val="008C5734"/>
    <w:rsid w:val="008D2474"/>
    <w:rsid w:val="008D4262"/>
    <w:rsid w:val="008E3652"/>
    <w:rsid w:val="008E496C"/>
    <w:rsid w:val="008F129E"/>
    <w:rsid w:val="008F6D58"/>
    <w:rsid w:val="00912EF1"/>
    <w:rsid w:val="00913FA1"/>
    <w:rsid w:val="009143B7"/>
    <w:rsid w:val="00917BA4"/>
    <w:rsid w:val="0092279B"/>
    <w:rsid w:val="0093492C"/>
    <w:rsid w:val="00936390"/>
    <w:rsid w:val="0094209F"/>
    <w:rsid w:val="00946C3B"/>
    <w:rsid w:val="00954FB2"/>
    <w:rsid w:val="00957043"/>
    <w:rsid w:val="00967ED1"/>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551D"/>
    <w:rsid w:val="00A02EC7"/>
    <w:rsid w:val="00A0497B"/>
    <w:rsid w:val="00A106DD"/>
    <w:rsid w:val="00A1221B"/>
    <w:rsid w:val="00A214EB"/>
    <w:rsid w:val="00A363B6"/>
    <w:rsid w:val="00A364AD"/>
    <w:rsid w:val="00A45AC0"/>
    <w:rsid w:val="00A46BF5"/>
    <w:rsid w:val="00A61D55"/>
    <w:rsid w:val="00A66CFA"/>
    <w:rsid w:val="00A673DF"/>
    <w:rsid w:val="00A674A4"/>
    <w:rsid w:val="00A67843"/>
    <w:rsid w:val="00A72069"/>
    <w:rsid w:val="00A82E13"/>
    <w:rsid w:val="00A83928"/>
    <w:rsid w:val="00A864E3"/>
    <w:rsid w:val="00A87F22"/>
    <w:rsid w:val="00A901DB"/>
    <w:rsid w:val="00A918B7"/>
    <w:rsid w:val="00A91BD3"/>
    <w:rsid w:val="00AA4A27"/>
    <w:rsid w:val="00AC343E"/>
    <w:rsid w:val="00AC588A"/>
    <w:rsid w:val="00AC5B94"/>
    <w:rsid w:val="00AC62C4"/>
    <w:rsid w:val="00AC7852"/>
    <w:rsid w:val="00AD0684"/>
    <w:rsid w:val="00AD35E4"/>
    <w:rsid w:val="00AD4925"/>
    <w:rsid w:val="00AE3A16"/>
    <w:rsid w:val="00AE5D12"/>
    <w:rsid w:val="00AE7F7F"/>
    <w:rsid w:val="00B03BA0"/>
    <w:rsid w:val="00B146E2"/>
    <w:rsid w:val="00B24C02"/>
    <w:rsid w:val="00B322C1"/>
    <w:rsid w:val="00B44906"/>
    <w:rsid w:val="00B46324"/>
    <w:rsid w:val="00B46C41"/>
    <w:rsid w:val="00B60148"/>
    <w:rsid w:val="00B777A8"/>
    <w:rsid w:val="00B80311"/>
    <w:rsid w:val="00B849EE"/>
    <w:rsid w:val="00B84D02"/>
    <w:rsid w:val="00B861EA"/>
    <w:rsid w:val="00B943AF"/>
    <w:rsid w:val="00B946A1"/>
    <w:rsid w:val="00B956F2"/>
    <w:rsid w:val="00BA2940"/>
    <w:rsid w:val="00BD2B47"/>
    <w:rsid w:val="00BD7182"/>
    <w:rsid w:val="00BE6BD9"/>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46F9"/>
    <w:rsid w:val="00CA6C93"/>
    <w:rsid w:val="00CB4E87"/>
    <w:rsid w:val="00CC30B5"/>
    <w:rsid w:val="00CC3C7E"/>
    <w:rsid w:val="00CC4433"/>
    <w:rsid w:val="00CD252B"/>
    <w:rsid w:val="00CD6D9A"/>
    <w:rsid w:val="00CD75DF"/>
    <w:rsid w:val="00CE4558"/>
    <w:rsid w:val="00CE738F"/>
    <w:rsid w:val="00CE7892"/>
    <w:rsid w:val="00CF652D"/>
    <w:rsid w:val="00D00E92"/>
    <w:rsid w:val="00D01D3A"/>
    <w:rsid w:val="00D02826"/>
    <w:rsid w:val="00D055EC"/>
    <w:rsid w:val="00D247F0"/>
    <w:rsid w:val="00D26C53"/>
    <w:rsid w:val="00D44728"/>
    <w:rsid w:val="00D46286"/>
    <w:rsid w:val="00D558DB"/>
    <w:rsid w:val="00D55C36"/>
    <w:rsid w:val="00D562FF"/>
    <w:rsid w:val="00D56A3B"/>
    <w:rsid w:val="00D57DB3"/>
    <w:rsid w:val="00D6450C"/>
    <w:rsid w:val="00D70D54"/>
    <w:rsid w:val="00D7441B"/>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70A52"/>
    <w:rsid w:val="00E83A88"/>
    <w:rsid w:val="00E945EB"/>
    <w:rsid w:val="00EA5418"/>
    <w:rsid w:val="00EB0AE3"/>
    <w:rsid w:val="00EB1CF8"/>
    <w:rsid w:val="00EB2C25"/>
    <w:rsid w:val="00EC7201"/>
    <w:rsid w:val="00ED0795"/>
    <w:rsid w:val="00ED10BE"/>
    <w:rsid w:val="00ED16EB"/>
    <w:rsid w:val="00ED2ABE"/>
    <w:rsid w:val="00ED3FD3"/>
    <w:rsid w:val="00ED4D99"/>
    <w:rsid w:val="00EE268B"/>
    <w:rsid w:val="00EE46FB"/>
    <w:rsid w:val="00EF6B29"/>
    <w:rsid w:val="00F02390"/>
    <w:rsid w:val="00F155AC"/>
    <w:rsid w:val="00F1697E"/>
    <w:rsid w:val="00F17C0D"/>
    <w:rsid w:val="00F21111"/>
    <w:rsid w:val="00F27DC2"/>
    <w:rsid w:val="00F305CB"/>
    <w:rsid w:val="00F464C6"/>
    <w:rsid w:val="00F51605"/>
    <w:rsid w:val="00F54AA4"/>
    <w:rsid w:val="00F55D49"/>
    <w:rsid w:val="00F63B04"/>
    <w:rsid w:val="00F7065F"/>
    <w:rsid w:val="00F755D0"/>
    <w:rsid w:val="00F757B1"/>
    <w:rsid w:val="00F76B3D"/>
    <w:rsid w:val="00F7701D"/>
    <w:rsid w:val="00F8243F"/>
    <w:rsid w:val="00F86937"/>
    <w:rsid w:val="00F92683"/>
    <w:rsid w:val="00FA2178"/>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A82E13"/>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A82E13"/>
    <w:pPr>
      <w:spacing w:after="0" w:line="240" w:lineRule="auto"/>
    </w:pPr>
  </w:style>
  <w:style w:type="table" w:customStyle="1" w:styleId="Tablanormal11">
    <w:name w:val="Tabla normal 11"/>
    <w:basedOn w:val="Tablanormal"/>
    <w:uiPriority w:val="41"/>
    <w:rsid w:val="00A82E1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A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EC52-A562-49ED-9EFD-69B7B7BF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27</Pages>
  <Words>4617</Words>
  <Characters>25398</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56</cp:revision>
  <cp:lastPrinted>2020-07-02T21:34:00Z</cp:lastPrinted>
  <dcterms:created xsi:type="dcterms:W3CDTF">2016-04-05T21:27:00Z</dcterms:created>
  <dcterms:modified xsi:type="dcterms:W3CDTF">2020-07-27T18:02:00Z</dcterms:modified>
</cp:coreProperties>
</file>