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D2" w:rsidRDefault="00BC3B41" w:rsidP="00C06862">
      <w:pPr>
        <w:pStyle w:val="Ttulo1"/>
        <w:jc w:val="center"/>
        <w:rPr>
          <w:rFonts w:ascii="Arial" w:hAnsi="Arial" w:cs="Arial"/>
          <w:color w:val="auto"/>
          <w:sz w:val="18"/>
          <w:szCs w:val="18"/>
        </w:rPr>
      </w:pPr>
      <w:r w:rsidRPr="00BC3B41">
        <w:rPr>
          <w:noProof/>
          <w:lang w:eastAsia="es-MX"/>
        </w:rPr>
        <w:drawing>
          <wp:inline distT="0" distB="0" distL="0" distR="0" wp14:anchorId="782C3C2C" wp14:editId="540D4B29">
            <wp:extent cx="8686800" cy="5732059"/>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732059"/>
                    </a:xfrm>
                    <a:prstGeom prst="rect">
                      <a:avLst/>
                    </a:prstGeom>
                    <a:noFill/>
                    <a:ln>
                      <a:noFill/>
                    </a:ln>
                  </pic:spPr>
                </pic:pic>
              </a:graphicData>
            </a:graphic>
          </wp:inline>
        </w:drawing>
      </w:r>
    </w:p>
    <w:p w:rsidR="00081ED2" w:rsidRDefault="00BC3B41" w:rsidP="00C06862">
      <w:pPr>
        <w:pStyle w:val="Ttulo1"/>
        <w:jc w:val="center"/>
        <w:rPr>
          <w:rFonts w:ascii="Arial" w:hAnsi="Arial" w:cs="Arial"/>
          <w:color w:val="auto"/>
          <w:sz w:val="18"/>
          <w:szCs w:val="18"/>
        </w:rPr>
      </w:pPr>
      <w:r w:rsidRPr="00BC3B41">
        <w:rPr>
          <w:noProof/>
          <w:lang w:eastAsia="es-MX"/>
        </w:rPr>
        <w:lastRenderedPageBreak/>
        <w:drawing>
          <wp:inline distT="0" distB="0" distL="0" distR="0" wp14:anchorId="57989EF2" wp14:editId="15169F54">
            <wp:extent cx="8685638" cy="5991367"/>
            <wp:effectExtent l="0" t="0" r="127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92169"/>
                    </a:xfrm>
                    <a:prstGeom prst="rect">
                      <a:avLst/>
                    </a:prstGeom>
                    <a:noFill/>
                    <a:ln>
                      <a:noFill/>
                    </a:ln>
                  </pic:spPr>
                </pic:pic>
              </a:graphicData>
            </a:graphic>
          </wp:inline>
        </w:drawing>
      </w:r>
    </w:p>
    <w:p w:rsidR="00081ED2" w:rsidRDefault="00325D72" w:rsidP="00C06862">
      <w:pPr>
        <w:pStyle w:val="Ttulo1"/>
        <w:jc w:val="center"/>
        <w:rPr>
          <w:rFonts w:ascii="Arial" w:hAnsi="Arial" w:cs="Arial"/>
          <w:color w:val="auto"/>
          <w:sz w:val="18"/>
          <w:szCs w:val="18"/>
        </w:rPr>
      </w:pPr>
      <w:bookmarkStart w:id="0" w:name="_GoBack"/>
      <w:bookmarkEnd w:id="0"/>
      <w:r w:rsidRPr="00325D72">
        <w:lastRenderedPageBreak/>
        <w:drawing>
          <wp:inline distT="0" distB="0" distL="0" distR="0" wp14:anchorId="1C7DBE53" wp14:editId="1EFB4701">
            <wp:extent cx="8686800" cy="57395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5739581"/>
                    </a:xfrm>
                    <a:prstGeom prst="rect">
                      <a:avLst/>
                    </a:prstGeom>
                    <a:noFill/>
                    <a:ln>
                      <a:noFill/>
                    </a:ln>
                  </pic:spPr>
                </pic:pic>
              </a:graphicData>
            </a:graphic>
          </wp:inline>
        </w:drawing>
      </w:r>
    </w:p>
    <w:p w:rsidR="00081ED2" w:rsidRDefault="00B026EA" w:rsidP="00C06862">
      <w:pPr>
        <w:pStyle w:val="Ttulo1"/>
        <w:jc w:val="center"/>
        <w:rPr>
          <w:rFonts w:ascii="Arial" w:hAnsi="Arial" w:cs="Arial"/>
          <w:color w:val="auto"/>
          <w:sz w:val="18"/>
          <w:szCs w:val="18"/>
        </w:rPr>
      </w:pPr>
      <w:r w:rsidRPr="00B026EA">
        <w:rPr>
          <w:noProof/>
          <w:lang w:eastAsia="es-MX"/>
        </w:rPr>
        <w:lastRenderedPageBreak/>
        <w:drawing>
          <wp:inline distT="0" distB="0" distL="0" distR="0" wp14:anchorId="0EE7519B" wp14:editId="5B325BAF">
            <wp:extent cx="8686800" cy="592995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29952"/>
                    </a:xfrm>
                    <a:prstGeom prst="rect">
                      <a:avLst/>
                    </a:prstGeom>
                    <a:noFill/>
                    <a:ln>
                      <a:noFill/>
                    </a:ln>
                  </pic:spPr>
                </pic:pic>
              </a:graphicData>
            </a:graphic>
          </wp:inline>
        </w:drawing>
      </w:r>
    </w:p>
    <w:p w:rsidR="00081ED2" w:rsidRDefault="003B2F03" w:rsidP="00C06862">
      <w:pPr>
        <w:pStyle w:val="Ttulo1"/>
        <w:jc w:val="center"/>
        <w:rPr>
          <w:rFonts w:ascii="Arial" w:hAnsi="Arial" w:cs="Arial"/>
          <w:color w:val="auto"/>
          <w:sz w:val="18"/>
          <w:szCs w:val="18"/>
        </w:rPr>
      </w:pPr>
      <w:r w:rsidRPr="003B2F03">
        <w:rPr>
          <w:noProof/>
          <w:lang w:eastAsia="es-MX"/>
        </w:rPr>
        <w:lastRenderedPageBreak/>
        <w:drawing>
          <wp:inline distT="0" distB="0" distL="0" distR="0" wp14:anchorId="18DCA6E5" wp14:editId="63FB6D57">
            <wp:extent cx="8686800" cy="605960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59606"/>
                    </a:xfrm>
                    <a:prstGeom prst="rect">
                      <a:avLst/>
                    </a:prstGeom>
                    <a:noFill/>
                    <a:ln>
                      <a:noFill/>
                    </a:ln>
                  </pic:spPr>
                </pic:pic>
              </a:graphicData>
            </a:graphic>
          </wp:inline>
        </w:drawing>
      </w:r>
    </w:p>
    <w:p w:rsidR="00081ED2" w:rsidRDefault="00BC3B41" w:rsidP="00C06862">
      <w:pPr>
        <w:pStyle w:val="Ttulo1"/>
        <w:jc w:val="center"/>
        <w:rPr>
          <w:rFonts w:ascii="Arial" w:hAnsi="Arial" w:cs="Arial"/>
          <w:color w:val="auto"/>
          <w:sz w:val="18"/>
          <w:szCs w:val="18"/>
        </w:rPr>
      </w:pPr>
      <w:r w:rsidRPr="00BC3B41">
        <w:rPr>
          <w:noProof/>
          <w:lang w:eastAsia="es-MX"/>
        </w:rPr>
        <w:lastRenderedPageBreak/>
        <w:drawing>
          <wp:inline distT="0" distB="0" distL="0" distR="0" wp14:anchorId="0257EC46" wp14:editId="020FDD2D">
            <wp:extent cx="8679976" cy="5957248"/>
            <wp:effectExtent l="0" t="0" r="6985"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61931"/>
                    </a:xfrm>
                    <a:prstGeom prst="rect">
                      <a:avLst/>
                    </a:prstGeom>
                    <a:noFill/>
                    <a:ln>
                      <a:noFill/>
                    </a:ln>
                  </pic:spPr>
                </pic:pic>
              </a:graphicData>
            </a:graphic>
          </wp:inline>
        </w:drawing>
      </w:r>
    </w:p>
    <w:p w:rsidR="00BC3B41" w:rsidRDefault="00BC3B41" w:rsidP="00BC3B41">
      <w:r w:rsidRPr="00BC3B41">
        <w:rPr>
          <w:noProof/>
          <w:lang w:eastAsia="es-MX"/>
        </w:rPr>
        <w:lastRenderedPageBreak/>
        <w:drawing>
          <wp:inline distT="0" distB="0" distL="0" distR="0" wp14:anchorId="5C7B7FD9" wp14:editId="08E4A258">
            <wp:extent cx="8686800" cy="606643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66430"/>
                    </a:xfrm>
                    <a:prstGeom prst="rect">
                      <a:avLst/>
                    </a:prstGeom>
                    <a:noFill/>
                    <a:ln>
                      <a:noFill/>
                    </a:ln>
                  </pic:spPr>
                </pic:pic>
              </a:graphicData>
            </a:graphic>
          </wp:inline>
        </w:drawing>
      </w:r>
    </w:p>
    <w:p w:rsidR="0077532D" w:rsidRPr="00C06862" w:rsidRDefault="00B76756"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377B93" w:rsidRPr="00377B93" w:rsidRDefault="00377B93" w:rsidP="006A5B6E">
      <w:pPr>
        <w:pStyle w:val="Textoindependienteprimerasangra"/>
        <w:ind w:firstLine="0"/>
        <w:jc w:val="both"/>
        <w:rPr>
          <w:sz w:val="10"/>
        </w:rPr>
      </w:pPr>
    </w:p>
    <w:p w:rsidR="00D129E0" w:rsidRDefault="00424347" w:rsidP="00D129E0">
      <w:pPr>
        <w:pStyle w:val="Textoindependienteprimerasangra"/>
        <w:ind w:firstLine="0"/>
        <w:jc w:val="both"/>
      </w:pPr>
      <w:r w:rsidRPr="006A5B6E">
        <w:t>S</w:t>
      </w:r>
      <w:r w:rsidR="009B7A3C" w:rsidRPr="006A5B6E">
        <w:t>e informa que se tiene pendiente de pagar</w:t>
      </w:r>
      <w:r w:rsidR="004771F9">
        <w:t xml:space="preserve"> 20</w:t>
      </w:r>
      <w:r w:rsidR="00EB4AD5">
        <w:t xml:space="preserve"> laudos, por la cantidad </w:t>
      </w:r>
      <w:r w:rsidR="009B7A3C" w:rsidRPr="006A5B6E">
        <w:t>de $</w:t>
      </w:r>
      <w:r w:rsidR="00A52FC0">
        <w:t xml:space="preserve"> </w:t>
      </w:r>
      <w:r w:rsidR="004771F9">
        <w:t>3</w:t>
      </w:r>
      <w:proofErr w:type="gramStart"/>
      <w:r w:rsidR="004771F9">
        <w:t>,668,121.54</w:t>
      </w:r>
      <w:proofErr w:type="gramEnd"/>
      <w:r w:rsidR="00A52FC0" w:rsidRPr="00A52FC0">
        <w:t xml:space="preserve">  </w:t>
      </w:r>
      <w:r w:rsidR="00BC3B41">
        <w:t>(</w:t>
      </w:r>
      <w:r w:rsidR="004771F9">
        <w:t xml:space="preserve">Tres </w:t>
      </w:r>
      <w:r w:rsidR="00EB4AD5">
        <w:t>mi</w:t>
      </w:r>
      <w:r w:rsidR="00206E3C">
        <w:t>llones</w:t>
      </w:r>
      <w:r w:rsidR="009B7A3C" w:rsidRPr="006A5B6E">
        <w:t xml:space="preserve"> </w:t>
      </w:r>
      <w:r w:rsidR="004771F9">
        <w:t xml:space="preserve">seiscientos sesenta y ocho </w:t>
      </w:r>
      <w:r w:rsidR="00BF6980">
        <w:t xml:space="preserve">mil </w:t>
      </w:r>
      <w:r w:rsidR="004771F9">
        <w:t xml:space="preserve">ciento veintiún </w:t>
      </w:r>
      <w:r w:rsidR="00EB4AD5">
        <w:t xml:space="preserve"> </w:t>
      </w:r>
      <w:r w:rsidR="00BF6980">
        <w:t>pesos</w:t>
      </w:r>
      <w:r w:rsidR="00EB4AD5">
        <w:t xml:space="preserve"> </w:t>
      </w:r>
      <w:r w:rsidR="004771F9">
        <w:t>54</w:t>
      </w:r>
      <w:r w:rsidR="009B7A3C" w:rsidRPr="006A5B6E">
        <w:t>/100</w:t>
      </w:r>
      <w:r w:rsidR="00A87EF6" w:rsidRPr="006A5B6E">
        <w:t xml:space="preserve"> </w:t>
      </w:r>
      <w:r w:rsidR="009B7A3C" w:rsidRPr="006A5B6E">
        <w:t>M.N.), debido a que esta institución educativa no cuenta con suficiencia presupuestal para cumplir con esta obligación laboral</w:t>
      </w:r>
      <w:r w:rsidR="00A87EF6" w:rsidRPr="006A5B6E">
        <w:t>, en base al siguiente cuadro:</w:t>
      </w:r>
    </w:p>
    <w:tbl>
      <w:tblPr>
        <w:tblW w:w="8297" w:type="dxa"/>
        <w:jc w:val="center"/>
        <w:tblInd w:w="55" w:type="dxa"/>
        <w:tblCellMar>
          <w:left w:w="70" w:type="dxa"/>
          <w:right w:w="70" w:type="dxa"/>
        </w:tblCellMar>
        <w:tblLook w:val="04A0" w:firstRow="1" w:lastRow="0" w:firstColumn="1" w:lastColumn="0" w:noHBand="0" w:noVBand="1"/>
      </w:tblPr>
      <w:tblGrid>
        <w:gridCol w:w="874"/>
        <w:gridCol w:w="889"/>
        <w:gridCol w:w="1103"/>
        <w:gridCol w:w="956"/>
        <w:gridCol w:w="926"/>
        <w:gridCol w:w="886"/>
        <w:gridCol w:w="886"/>
        <w:gridCol w:w="897"/>
        <w:gridCol w:w="880"/>
      </w:tblGrid>
      <w:tr w:rsidR="006E3209" w:rsidRPr="006E3209" w:rsidTr="006E3209">
        <w:trPr>
          <w:trHeight w:val="258"/>
          <w:jc w:val="center"/>
        </w:trPr>
        <w:tc>
          <w:tcPr>
            <w:tcW w:w="897" w:type="dxa"/>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NÚM.</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EXPEDIENTE</w:t>
            </w:r>
          </w:p>
        </w:tc>
        <w:tc>
          <w:tcPr>
            <w:tcW w:w="1121"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NOMBRE DEL ACTOR</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CATEGORÍA</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PRESTACION PRINCIPAL</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ETAPA PROCESAL</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 xml:space="preserve"> LAUDO </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 xml:space="preserve"> TOTAL DE PRESTACIONES </w:t>
            </w:r>
          </w:p>
        </w:tc>
        <w:tc>
          <w:tcPr>
            <w:tcW w:w="897" w:type="dxa"/>
            <w:vMerge w:val="restart"/>
            <w:tcBorders>
              <w:top w:val="single" w:sz="8" w:space="0" w:color="auto"/>
              <w:left w:val="single" w:sz="8" w:space="0" w:color="000000"/>
              <w:bottom w:val="single" w:sz="8" w:space="0" w:color="000000"/>
              <w:right w:val="single" w:sz="8" w:space="0" w:color="auto"/>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 xml:space="preserve"> SALARIO CAIDO POR DIA </w:t>
            </w:r>
          </w:p>
        </w:tc>
      </w:tr>
      <w:tr w:rsidR="006E3209" w:rsidRPr="006E3209" w:rsidTr="006E3209">
        <w:trPr>
          <w:trHeight w:val="270"/>
          <w:jc w:val="center"/>
        </w:trPr>
        <w:tc>
          <w:tcPr>
            <w:tcW w:w="897" w:type="dxa"/>
            <w:vMerge/>
            <w:tcBorders>
              <w:top w:val="single" w:sz="8" w:space="0" w:color="auto"/>
              <w:left w:val="single" w:sz="8" w:space="0" w:color="auto"/>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1121"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auto"/>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C.D.T. 38/2010-1</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OSCAR ESPINOSA PEREZ</w:t>
            </w:r>
          </w:p>
        </w:tc>
        <w:tc>
          <w:tcPr>
            <w:tcW w:w="897" w:type="dxa"/>
            <w:tcBorders>
              <w:top w:val="nil"/>
              <w:left w:val="nil"/>
              <w:bottom w:val="single" w:sz="8" w:space="0" w:color="000000"/>
              <w:right w:val="nil"/>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DOCENTE</w:t>
            </w:r>
          </w:p>
        </w:tc>
        <w:tc>
          <w:tcPr>
            <w:tcW w:w="897" w:type="dxa"/>
            <w:tcBorders>
              <w:top w:val="nil"/>
              <w:left w:val="single" w:sz="8" w:space="0" w:color="auto"/>
              <w:bottom w:val="single" w:sz="8" w:space="0" w:color="auto"/>
              <w:right w:val="single" w:sz="8" w:space="0" w:color="auto"/>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APORTACIONES AL ISSSTE</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r>
      <w:tr w:rsidR="006E3209" w:rsidRPr="006E3209" w:rsidTr="006E3209">
        <w:trPr>
          <w:trHeight w:val="438"/>
          <w:jc w:val="center"/>
        </w:trPr>
        <w:tc>
          <w:tcPr>
            <w:tcW w:w="897" w:type="dxa"/>
            <w:tcBorders>
              <w:top w:val="nil"/>
              <w:left w:val="single" w:sz="8" w:space="0" w:color="000000"/>
              <w:bottom w:val="single" w:sz="8" w:space="0" w:color="000000"/>
              <w:right w:val="nil"/>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w:t>
            </w:r>
          </w:p>
        </w:tc>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639/2011-A acumulado 174/2012-B</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CRISTHIAN LÓPEZ HERNÁNDEZ</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JEFE DE OFICINA</w:t>
            </w:r>
          </w:p>
        </w:tc>
        <w:tc>
          <w:tcPr>
            <w:tcW w:w="897" w:type="dxa"/>
            <w:tcBorders>
              <w:top w:val="nil"/>
              <w:left w:val="nil"/>
              <w:bottom w:val="single" w:sz="8" w:space="0" w:color="000000"/>
              <w:right w:val="nil"/>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PRIMER 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49,817.31</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784,891.23</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259.56</w:t>
            </w:r>
          </w:p>
        </w:tc>
      </w:tr>
      <w:tr w:rsidR="006E3209" w:rsidRPr="006E3209" w:rsidTr="006E3209">
        <w:trPr>
          <w:trHeight w:hRule="exact" w:val="258"/>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SIXTA SANCHEZ</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PRIMER</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3</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697/2011-B</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VAZQUEZ</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TECNICO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43,746.60</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789,551.03</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310.21</w:t>
            </w:r>
          </w:p>
        </w:tc>
      </w:tr>
      <w:tr w:rsidR="006E3209" w:rsidRPr="006E3209" w:rsidTr="006E3209">
        <w:trPr>
          <w:trHeight w:hRule="exact" w:val="258"/>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JOSE ARMANDO</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PRIMER</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4</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719/2011-B</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MARCELINO PAREDES</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JEFE DE MATERIA</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78,674.09</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862,188.71</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1,099.75</w:t>
            </w:r>
          </w:p>
        </w:tc>
      </w:tr>
      <w:tr w:rsidR="006E3209" w:rsidRPr="006E3209" w:rsidTr="006E3209">
        <w:trPr>
          <w:trHeight w:hRule="exact" w:val="258"/>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DANIELA GOMEZ</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PRIMER</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5</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721/2011-A</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DOMINGUEZ</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JEFE DE MATERIA</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174,364.31</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811,599.75</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549.87</w:t>
            </w:r>
          </w:p>
        </w:tc>
      </w:tr>
      <w:tr w:rsidR="006E3209" w:rsidRPr="006E3209" w:rsidTr="006E3209">
        <w:trPr>
          <w:trHeight w:hRule="exact" w:val="283"/>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SILVIA VIRGINIA REYES</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6</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823/2011-A</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REYES</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TÉCNICO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112,706.48</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777,185.31</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175.8</w:t>
            </w:r>
          </w:p>
        </w:tc>
      </w:tr>
      <w:tr w:rsidR="006E3209" w:rsidRPr="006E3209" w:rsidTr="006E3209">
        <w:trPr>
          <w:trHeight w:hRule="exact" w:val="283"/>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EDITH ALEJANDRA</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TÉCNICO</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47/2012-C</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SEGURA PAYAN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ESPECIALIZADO B</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468,028.57</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785,959.35</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271.17</w:t>
            </w:r>
          </w:p>
        </w:tc>
      </w:tr>
      <w:tr w:rsidR="006E3209" w:rsidRPr="006E3209" w:rsidTr="006E3209">
        <w:trPr>
          <w:trHeight w:hRule="exact" w:val="283"/>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APORTACIONES AL</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SEGUNDO</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61/2012-A</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LAURA MORA CUAPIO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JEFE DE OFICINA</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ISSSTE</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r>
      <w:tr w:rsidR="006E3209" w:rsidRPr="006E3209" w:rsidTr="006E3209">
        <w:trPr>
          <w:trHeight w:hRule="exact" w:val="258"/>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JUDITH JUAREZ</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LABORATORISTA</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9</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84/2012-D</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MARTINEZ</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DOCENTE CBII</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12,129.77</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836,213.26</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212.99</w:t>
            </w:r>
          </w:p>
        </w:tc>
      </w:tr>
      <w:tr w:rsidR="006E3209" w:rsidRPr="006E3209" w:rsidTr="006E3209">
        <w:trPr>
          <w:trHeight w:hRule="exact" w:val="283"/>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MA. ELENA VELAZQUEZ</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10</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136/2012-D</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AGUILAR</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TÈCNICO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672,118.28</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837,329.22</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225.12</w:t>
            </w:r>
          </w:p>
        </w:tc>
      </w:tr>
      <w:tr w:rsidR="006E3209" w:rsidRPr="006E3209" w:rsidTr="006E3209">
        <w:trPr>
          <w:trHeight w:hRule="exact" w:val="283"/>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GABRIEL ZAMORA</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11</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175/2012-C</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MENDIETA</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JEFE DE OFICINA</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84,140.53</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840,497.70</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259.56</w:t>
            </w:r>
          </w:p>
        </w:tc>
      </w:tr>
      <w:tr w:rsidR="006E3209" w:rsidRPr="006E3209" w:rsidTr="006E3209">
        <w:trPr>
          <w:trHeight w:hRule="exact" w:val="258"/>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PRIMER</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12</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22/2013-B</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ERIC JUAREZ MUÑOZ</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VIGILANTE</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232,001.53</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933,946.59</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272.99</w:t>
            </w:r>
          </w:p>
        </w:tc>
      </w:tr>
    </w:tbl>
    <w:p w:rsidR="006E3209" w:rsidRDefault="006E3209" w:rsidP="00D129E0">
      <w:pPr>
        <w:pStyle w:val="Textoindependienteprimerasangra"/>
        <w:ind w:firstLine="0"/>
        <w:jc w:val="both"/>
      </w:pPr>
    </w:p>
    <w:tbl>
      <w:tblPr>
        <w:tblW w:w="8660" w:type="dxa"/>
        <w:jc w:val="center"/>
        <w:tblInd w:w="55" w:type="dxa"/>
        <w:tblCellMar>
          <w:left w:w="70" w:type="dxa"/>
          <w:right w:w="70" w:type="dxa"/>
        </w:tblCellMar>
        <w:tblLook w:val="04A0" w:firstRow="1" w:lastRow="0" w:firstColumn="1" w:lastColumn="0" w:noHBand="0" w:noVBand="1"/>
      </w:tblPr>
      <w:tblGrid>
        <w:gridCol w:w="866"/>
        <w:gridCol w:w="936"/>
        <w:gridCol w:w="1164"/>
        <w:gridCol w:w="936"/>
        <w:gridCol w:w="1012"/>
        <w:gridCol w:w="938"/>
        <w:gridCol w:w="936"/>
        <w:gridCol w:w="936"/>
        <w:gridCol w:w="936"/>
      </w:tblGrid>
      <w:tr w:rsidR="004771F9" w:rsidRPr="004771F9" w:rsidTr="00517911">
        <w:trPr>
          <w:trHeight w:val="279"/>
          <w:jc w:val="center"/>
        </w:trPr>
        <w:tc>
          <w:tcPr>
            <w:tcW w:w="866" w:type="dxa"/>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lastRenderedPageBreak/>
              <w:t>NÚM.</w:t>
            </w:r>
          </w:p>
        </w:tc>
        <w:tc>
          <w:tcPr>
            <w:tcW w:w="936"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EXPEDIENTE</w:t>
            </w:r>
          </w:p>
        </w:tc>
        <w:tc>
          <w:tcPr>
            <w:tcW w:w="1164"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NOMBRE DEL ACTOR</w:t>
            </w:r>
          </w:p>
        </w:tc>
        <w:tc>
          <w:tcPr>
            <w:tcW w:w="936"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CATEGORÍA</w:t>
            </w:r>
          </w:p>
        </w:tc>
        <w:tc>
          <w:tcPr>
            <w:tcW w:w="1012"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PRESTACION PRINCIPAL</w:t>
            </w:r>
          </w:p>
        </w:tc>
        <w:tc>
          <w:tcPr>
            <w:tcW w:w="938"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ETAPA PROCESAL</w:t>
            </w:r>
          </w:p>
        </w:tc>
        <w:tc>
          <w:tcPr>
            <w:tcW w:w="936"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 xml:space="preserve"> LAUDO </w:t>
            </w:r>
          </w:p>
        </w:tc>
        <w:tc>
          <w:tcPr>
            <w:tcW w:w="936"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 xml:space="preserve"> TOTAL DE PRESTACIONES </w:t>
            </w:r>
          </w:p>
        </w:tc>
        <w:tc>
          <w:tcPr>
            <w:tcW w:w="936" w:type="dxa"/>
            <w:vMerge w:val="restart"/>
            <w:tcBorders>
              <w:top w:val="single" w:sz="8" w:space="0" w:color="auto"/>
              <w:left w:val="single" w:sz="8" w:space="0" w:color="000000"/>
              <w:bottom w:val="single" w:sz="8" w:space="0" w:color="000000"/>
              <w:right w:val="single" w:sz="8" w:space="0" w:color="auto"/>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 xml:space="preserve"> SALARIO CAIDO POR DIA </w:t>
            </w:r>
          </w:p>
        </w:tc>
      </w:tr>
      <w:tr w:rsidR="004771F9" w:rsidRPr="004771F9" w:rsidTr="00517911">
        <w:trPr>
          <w:trHeight w:val="294"/>
          <w:jc w:val="center"/>
        </w:trPr>
        <w:tc>
          <w:tcPr>
            <w:tcW w:w="866" w:type="dxa"/>
            <w:vMerge/>
            <w:tcBorders>
              <w:top w:val="single" w:sz="8" w:space="0" w:color="auto"/>
              <w:left w:val="single" w:sz="8" w:space="0" w:color="auto"/>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6"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1164"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6"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1012"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8"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6"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6"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6" w:type="dxa"/>
            <w:vMerge/>
            <w:tcBorders>
              <w:top w:val="single" w:sz="8" w:space="0" w:color="auto"/>
              <w:left w:val="single" w:sz="8" w:space="0" w:color="000000"/>
              <w:bottom w:val="single" w:sz="8" w:space="0" w:color="000000"/>
              <w:right w:val="single" w:sz="8" w:space="0" w:color="auto"/>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r>
      <w:tr w:rsidR="004771F9" w:rsidRPr="004771F9" w:rsidTr="00517911">
        <w:trPr>
          <w:trHeight w:hRule="exact" w:val="308"/>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ANGELICA MARIA</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SUBDIRECTORA DE</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PRIMER</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13</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483/2014-A</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JUAREZ TEXIS</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PLANTEL</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REINSTALACIÓN</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AMPARO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1,362,349.38</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875,576.38</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640.85</w:t>
            </w:r>
          </w:p>
        </w:tc>
      </w:tr>
      <w:tr w:rsidR="004771F9" w:rsidRPr="004771F9" w:rsidTr="00517911">
        <w:trPr>
          <w:trHeight w:hRule="exact" w:val="308"/>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JESUS INOCENTE</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INDEMNIZACION</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14</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889/2014-1</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HERNANDEZ BRISEÑO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DOCENTE CBIV</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CONSTITUCIONAL</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EJECUCIÓN</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88,016.40</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88,016.40</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r>
      <w:tr w:rsidR="004771F9" w:rsidRPr="004771F9" w:rsidTr="00517911">
        <w:trPr>
          <w:trHeight w:val="279"/>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MARCO ANTONIO</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PRIMER</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15</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200" w:firstLine="24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44/2015-D</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HERNÁNDEZ LÓPEZ</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VIGILANTE C</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REINSTALACIÓN</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AMPARO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r>
      <w:tr w:rsidR="004771F9" w:rsidRPr="004771F9" w:rsidTr="00517911">
        <w:trPr>
          <w:trHeight w:hRule="exact" w:val="279"/>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PRIMER</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16</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143/2015-C</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JOSE BONILLA RINCON</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DOCENTE</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REINSTALACIÓN</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AMPARO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44,962.86</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94,720.14</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540.84</w:t>
            </w:r>
          </w:p>
        </w:tc>
      </w:tr>
      <w:tr w:rsidR="004771F9" w:rsidRPr="004771F9" w:rsidTr="00517911">
        <w:trPr>
          <w:trHeight w:hRule="exact" w:val="308"/>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RODRIGO MARIO AVILA</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INDEMNIZACION</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294"/>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17</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124/2016-A</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GURRION</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DOCENTE CBIV</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CONSTITUCIONAL</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EJECUCIÓN</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26,478.84</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70,035.62</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272.53</w:t>
            </w:r>
          </w:p>
        </w:tc>
      </w:tr>
      <w:tr w:rsidR="004771F9" w:rsidRPr="004771F9" w:rsidTr="00517911">
        <w:trPr>
          <w:trHeight w:hRule="exact" w:val="308"/>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RICARDO SANCHEZ</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SUBDIRECTOR DE</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INDEMNIZACION</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PENDIENTE</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18</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339/2017-D</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ROMERO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PLANTEL</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CONSTITUCIONAL</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137,517.82</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1,096.68</w:t>
            </w:r>
          </w:p>
        </w:tc>
      </w:tr>
      <w:tr w:rsidR="004771F9" w:rsidRPr="004771F9" w:rsidTr="00517911">
        <w:trPr>
          <w:trHeight w:hRule="exact" w:val="279"/>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PRIMER</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19</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192/2016-D</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MARVIN COTO TELOXA</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DOCENTE</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REINSTALACIÓN</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AMPARO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825.9</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825.9</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r>
      <w:tr w:rsidR="004771F9" w:rsidRPr="004771F9" w:rsidTr="00517911">
        <w:trPr>
          <w:trHeight w:hRule="exact" w:val="308"/>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ROCIO GUTIERREZ</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PRIMER</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xml:space="preserve">                                             -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20</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718/2011-B</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ORTIZ</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JEFE MATERIA</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REINSTALACIÓN</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AMPARO</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80,242.87</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xml:space="preserve">                                             -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549.87</w:t>
            </w:r>
          </w:p>
        </w:tc>
      </w:tr>
      <w:tr w:rsidR="004771F9" w:rsidRPr="004771F9" w:rsidTr="00517911">
        <w:trPr>
          <w:trHeight w:val="294"/>
          <w:jc w:val="center"/>
        </w:trPr>
        <w:tc>
          <w:tcPr>
            <w:tcW w:w="5852" w:type="dxa"/>
            <w:gridSpan w:val="6"/>
            <w:tcBorders>
              <w:top w:val="single" w:sz="8" w:space="0" w:color="auto"/>
              <w:left w:val="single" w:sz="8" w:space="0" w:color="auto"/>
              <w:bottom w:val="single" w:sz="8" w:space="0" w:color="auto"/>
              <w:right w:val="nil"/>
            </w:tcBorders>
            <w:shd w:val="clear" w:color="auto" w:fill="auto"/>
            <w:noWrap/>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eastAsia="es-MX"/>
              </w:rPr>
              <w:t>TOTAL</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71F9" w:rsidRPr="004771F9" w:rsidRDefault="004771F9" w:rsidP="004771F9">
            <w:pPr>
              <w:spacing w:after="0" w:line="240" w:lineRule="auto"/>
              <w:jc w:val="right"/>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eastAsia="es-MX"/>
              </w:rPr>
              <w:t>3,668,121.54</w:t>
            </w:r>
          </w:p>
        </w:tc>
        <w:tc>
          <w:tcPr>
            <w:tcW w:w="936" w:type="dxa"/>
            <w:tcBorders>
              <w:top w:val="single" w:sz="8" w:space="0" w:color="auto"/>
              <w:left w:val="nil"/>
              <w:bottom w:val="single" w:sz="8" w:space="0" w:color="auto"/>
              <w:right w:val="nil"/>
            </w:tcBorders>
            <w:shd w:val="clear" w:color="auto" w:fill="auto"/>
            <w:noWrap/>
            <w:vAlign w:val="center"/>
            <w:hideMark/>
          </w:tcPr>
          <w:p w:rsidR="004771F9" w:rsidRPr="004771F9" w:rsidRDefault="004771F9" w:rsidP="004771F9">
            <w:pPr>
              <w:spacing w:after="0" w:line="240" w:lineRule="auto"/>
              <w:jc w:val="right"/>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eastAsia="es-MX"/>
              </w:rPr>
              <w:t>9,388,536.59</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71F9" w:rsidRPr="004771F9" w:rsidRDefault="004771F9" w:rsidP="004771F9">
            <w:pPr>
              <w:spacing w:after="0" w:line="240" w:lineRule="auto"/>
              <w:jc w:val="right"/>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eastAsia="es-MX"/>
              </w:rPr>
              <w:t>6,737.79</w:t>
            </w:r>
          </w:p>
        </w:tc>
      </w:tr>
    </w:tbl>
    <w:p w:rsidR="004771F9" w:rsidRDefault="004771F9" w:rsidP="004771F9">
      <w:pPr>
        <w:pStyle w:val="Textoindependienteprimerasangra"/>
        <w:ind w:firstLine="0"/>
        <w:rPr>
          <w:rFonts w:ascii="Arial" w:hAnsi="Arial" w:cs="Arial"/>
          <w:sz w:val="18"/>
          <w:szCs w:val="18"/>
        </w:rPr>
      </w:pPr>
    </w:p>
    <w:p w:rsidR="00737C2D" w:rsidRPr="004771F9" w:rsidRDefault="00737C2D" w:rsidP="004771F9">
      <w:pPr>
        <w:pStyle w:val="Textoindependienteprimerasangra"/>
        <w:ind w:firstLine="0"/>
        <w:jc w:val="both"/>
        <w:rPr>
          <w:rFonts w:ascii="Arial" w:hAnsi="Arial" w:cs="Arial"/>
          <w:b/>
          <w:sz w:val="14"/>
          <w:szCs w:val="18"/>
        </w:rPr>
      </w:pPr>
      <w:r>
        <w:rPr>
          <w:rFonts w:ascii="Arial" w:hAnsi="Arial" w:cs="Arial"/>
          <w:sz w:val="18"/>
          <w:szCs w:val="18"/>
        </w:rPr>
        <w:t xml:space="preserve">Se informa que al </w:t>
      </w:r>
      <w:r w:rsidR="000902D3">
        <w:rPr>
          <w:rFonts w:ascii="Arial" w:hAnsi="Arial" w:cs="Arial"/>
          <w:sz w:val="18"/>
          <w:szCs w:val="18"/>
        </w:rPr>
        <w:t xml:space="preserve">30 de junio de </w:t>
      </w:r>
      <w:r w:rsidR="00D129E0">
        <w:rPr>
          <w:rFonts w:ascii="Arial" w:hAnsi="Arial" w:cs="Arial"/>
          <w:sz w:val="18"/>
          <w:szCs w:val="18"/>
        </w:rPr>
        <w:t>2020</w:t>
      </w:r>
      <w:r>
        <w:rPr>
          <w:rFonts w:ascii="Arial" w:hAnsi="Arial" w:cs="Arial"/>
          <w:sz w:val="18"/>
          <w:szCs w:val="18"/>
        </w:rPr>
        <w:t>, el Colegio de Bachilleres cuenta con 1</w:t>
      </w:r>
      <w:r w:rsidR="00745D17">
        <w:rPr>
          <w:rFonts w:ascii="Arial" w:hAnsi="Arial" w:cs="Arial"/>
          <w:sz w:val="18"/>
          <w:szCs w:val="18"/>
        </w:rPr>
        <w:t>49</w:t>
      </w:r>
      <w:r>
        <w:rPr>
          <w:rFonts w:ascii="Arial" w:hAnsi="Arial" w:cs="Arial"/>
          <w:sz w:val="18"/>
          <w:szCs w:val="18"/>
        </w:rPr>
        <w:t xml:space="preserve"> demandas laborales, con un importe de $ </w:t>
      </w:r>
      <w:r w:rsidR="00745D17">
        <w:rPr>
          <w:rFonts w:ascii="Arial" w:hAnsi="Arial" w:cs="Arial"/>
          <w:sz w:val="18"/>
          <w:szCs w:val="18"/>
        </w:rPr>
        <w:t>66,168,175.17</w:t>
      </w:r>
      <w:r>
        <w:rPr>
          <w:rFonts w:ascii="Arial" w:hAnsi="Arial" w:cs="Arial"/>
          <w:sz w:val="18"/>
          <w:szCs w:val="18"/>
        </w:rPr>
        <w:t xml:space="preserve"> (</w:t>
      </w:r>
      <w:r w:rsidR="00745D17">
        <w:rPr>
          <w:rFonts w:ascii="Arial" w:hAnsi="Arial" w:cs="Arial"/>
          <w:sz w:val="18"/>
          <w:szCs w:val="18"/>
        </w:rPr>
        <w:t xml:space="preserve">Sesenta y seis </w:t>
      </w:r>
      <w:r>
        <w:rPr>
          <w:rFonts w:ascii="Arial" w:hAnsi="Arial" w:cs="Arial"/>
          <w:sz w:val="18"/>
          <w:szCs w:val="18"/>
        </w:rPr>
        <w:t xml:space="preserve">millones </w:t>
      </w:r>
      <w:r w:rsidR="00745D17">
        <w:rPr>
          <w:rFonts w:ascii="Arial" w:hAnsi="Arial" w:cs="Arial"/>
          <w:sz w:val="18"/>
          <w:szCs w:val="18"/>
        </w:rPr>
        <w:t>ciento sesenta y ocho</w:t>
      </w:r>
      <w:r>
        <w:rPr>
          <w:rFonts w:ascii="Arial" w:hAnsi="Arial" w:cs="Arial"/>
          <w:sz w:val="18"/>
          <w:szCs w:val="18"/>
        </w:rPr>
        <w:t xml:space="preserve"> mil </w:t>
      </w:r>
      <w:r w:rsidR="00745D17">
        <w:rPr>
          <w:rFonts w:ascii="Arial" w:hAnsi="Arial" w:cs="Arial"/>
          <w:sz w:val="18"/>
          <w:szCs w:val="18"/>
        </w:rPr>
        <w:t xml:space="preserve">ciento setenta y cinco </w:t>
      </w:r>
      <w:r>
        <w:rPr>
          <w:rFonts w:ascii="Arial" w:hAnsi="Arial" w:cs="Arial"/>
          <w:sz w:val="18"/>
          <w:szCs w:val="18"/>
        </w:rPr>
        <w:t xml:space="preserve">pesos </w:t>
      </w:r>
      <w:r w:rsidR="00745D17">
        <w:rPr>
          <w:rFonts w:ascii="Arial" w:hAnsi="Arial" w:cs="Arial"/>
          <w:sz w:val="18"/>
          <w:szCs w:val="18"/>
        </w:rPr>
        <w:t>17</w:t>
      </w:r>
      <w:r>
        <w:rPr>
          <w:rFonts w:ascii="Arial" w:hAnsi="Arial" w:cs="Arial"/>
          <w:sz w:val="18"/>
          <w:szCs w:val="18"/>
        </w:rPr>
        <w:t>/100 M.N.), sin embargo, la cantidad antes señalada puede modificarse ya que en ninguna demanda se ha dictado laudo ejecutor.</w:t>
      </w:r>
    </w:p>
    <w:p w:rsidR="00D129E0" w:rsidRDefault="00D129E0" w:rsidP="00FF7093">
      <w:pPr>
        <w:pStyle w:val="Textoindependiente"/>
      </w:pPr>
    </w:p>
    <w:p w:rsidR="0077532D" w:rsidRPr="000220F5" w:rsidRDefault="00C2550D" w:rsidP="00FF7093">
      <w:pPr>
        <w:pStyle w:val="Textoindependiente"/>
      </w:pPr>
      <w:r>
        <w:rPr>
          <w:noProof/>
          <w:lang w:eastAsia="es-MX"/>
        </w:rPr>
        <mc:AlternateContent>
          <mc:Choice Requires="wps">
            <w:drawing>
              <wp:anchor distT="0" distB="0" distL="114300" distR="114300" simplePos="0" relativeHeight="251661312" behindDoc="0" locked="0" layoutInCell="1" allowOverlap="1" wp14:anchorId="1AD54103" wp14:editId="022BD7E0">
                <wp:simplePos x="0" y="0"/>
                <wp:positionH relativeFrom="column">
                  <wp:posOffset>4519295</wp:posOffset>
                </wp:positionH>
                <wp:positionV relativeFrom="paragraph">
                  <wp:posOffset>219339</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3209" w:rsidRDefault="006E3209"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E3209" w:rsidRDefault="006E3209"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E3209" w:rsidRPr="003E6848" w:rsidRDefault="006E3209"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5.85pt;margin-top:17.25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" filled="f" stroked="f">
                <v:path arrowok="t"/>
                <v:textbox>
                  <w:txbxContent>
                    <w:p w:rsidR="006E3209" w:rsidRDefault="006E3209"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E3209" w:rsidRDefault="006E3209"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E3209" w:rsidRPr="003E6848" w:rsidRDefault="006E3209"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sidR="00737C2D">
        <w:rPr>
          <w:noProof/>
          <w:lang w:eastAsia="es-MX"/>
        </w:rPr>
        <mc:AlternateContent>
          <mc:Choice Requires="wps">
            <w:drawing>
              <wp:anchor distT="0" distB="0" distL="114300" distR="114300" simplePos="0" relativeHeight="251660288" behindDoc="0" locked="0" layoutInCell="1" allowOverlap="1" wp14:anchorId="6705604C" wp14:editId="544C3F18">
                <wp:simplePos x="0" y="0"/>
                <wp:positionH relativeFrom="column">
                  <wp:posOffset>957580</wp:posOffset>
                </wp:positionH>
                <wp:positionV relativeFrom="paragraph">
                  <wp:posOffset>224419</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3209" w:rsidRPr="00C26ADD" w:rsidRDefault="006E3209"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6E3209" w:rsidRPr="00D70E1D" w:rsidRDefault="006E3209"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6E3209" w:rsidRPr="003E6848" w:rsidRDefault="006E3209"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17.6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" filled="f" stroked="f">
                <v:path arrowok="t"/>
                <v:textbox>
                  <w:txbxContent>
                    <w:p w:rsidR="006E3209" w:rsidRPr="00C26ADD" w:rsidRDefault="006E3209"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6E3209" w:rsidRPr="00D70E1D" w:rsidRDefault="006E3209"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6E3209" w:rsidRPr="003E6848" w:rsidRDefault="006E3209"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r w:rsidR="0077532D" w:rsidRPr="000220F5">
        <w:t>Bajo protesta de decir verdad declaramos que los Estados Financieros y sus Notas son razonablemente correctos y responsabilidad del emisor.</w:t>
      </w:r>
    </w:p>
    <w:p w:rsidR="00EB4AD5" w:rsidRDefault="0077532D" w:rsidP="00BF6980">
      <w:pPr>
        <w:jc w:val="center"/>
        <w:rPr>
          <w:rFonts w:ascii="Arial" w:hAnsi="Arial" w:cs="Arial"/>
          <w:sz w:val="18"/>
          <w:szCs w:val="18"/>
        </w:rPr>
      </w:pPr>
      <w:r w:rsidRPr="000220F5">
        <w:rPr>
          <w:rFonts w:ascii="Arial" w:hAnsi="Arial" w:cs="Arial"/>
          <w:sz w:val="18"/>
          <w:szCs w:val="18"/>
        </w:rPr>
        <w:br w:type="page"/>
      </w:r>
    </w:p>
    <w:p w:rsidR="0077532D" w:rsidRPr="000220F5" w:rsidRDefault="0077532D" w:rsidP="00BF6980">
      <w:pPr>
        <w:jc w:val="center"/>
        <w:rPr>
          <w:rFonts w:ascii="Arial" w:hAnsi="Arial" w:cs="Arial"/>
          <w:b/>
          <w:sz w:val="18"/>
          <w:szCs w:val="18"/>
        </w:rPr>
      </w:pPr>
      <w:r w:rsidRPr="000220F5">
        <w:rPr>
          <w:rFonts w:ascii="Arial" w:hAnsi="Arial" w:cs="Arial"/>
          <w:b/>
          <w:sz w:val="18"/>
          <w:szCs w:val="18"/>
        </w:rPr>
        <w:lastRenderedPageBreak/>
        <w:t>NOTAS A LOS ESTADOS FINANCIEROS</w:t>
      </w:r>
      <w:r w:rsidR="00BF6980">
        <w:rPr>
          <w:rFonts w:ascii="Arial" w:hAnsi="Arial" w:cs="Arial"/>
          <w:b/>
          <w:sz w:val="18"/>
          <w:szCs w:val="18"/>
        </w:rPr>
        <w:t xml:space="preserve"> </w:t>
      </w:r>
      <w:r w:rsidRPr="000220F5">
        <w:rPr>
          <w:rFonts w:ascii="Arial" w:hAnsi="Arial" w:cs="Arial"/>
          <w:b/>
          <w:sz w:val="18"/>
          <w:szCs w:val="18"/>
        </w:rPr>
        <w:t xml:space="preserve">DEL EJERCICIO </w:t>
      </w:r>
      <w:r w:rsidR="00D129E0">
        <w:rPr>
          <w:rFonts w:ascii="Arial" w:hAnsi="Arial" w:cs="Arial"/>
          <w:b/>
          <w:sz w:val="18"/>
          <w:szCs w:val="18"/>
        </w:rPr>
        <w:t>2020</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A61F6E" w:rsidRPr="00F948FB" w:rsidRDefault="0077532D" w:rsidP="00F948FB">
      <w:pPr>
        <w:pStyle w:val="ROMANOS"/>
        <w:numPr>
          <w:ilvl w:val="0"/>
          <w:numId w:val="5"/>
        </w:numPr>
        <w:spacing w:after="0" w:line="240" w:lineRule="exact"/>
        <w:rPr>
          <w:b/>
          <w:lang w:val="es-MX"/>
        </w:rPr>
      </w:pPr>
      <w:r w:rsidRPr="000220F5">
        <w:t xml:space="preserve">El saldo de Caja y Bancos </w:t>
      </w:r>
      <w:r w:rsidR="001449E2">
        <w:t xml:space="preserve">al </w:t>
      </w:r>
      <w:r w:rsidR="000902D3">
        <w:t xml:space="preserve">30 de junio de </w:t>
      </w:r>
      <w:r w:rsidR="00581A3D">
        <w:t>2020</w:t>
      </w:r>
      <w:r w:rsidR="008E3F67">
        <w:t xml:space="preserve"> </w:t>
      </w:r>
      <w:r w:rsidRPr="000220F5">
        <w:t>asciende a la cantidad de $</w:t>
      </w:r>
      <w:r w:rsidR="00304647">
        <w:t xml:space="preserve"> 100</w:t>
      </w:r>
      <w:proofErr w:type="gramStart"/>
      <w:r w:rsidR="00304647">
        <w:t>,098,475</w:t>
      </w:r>
      <w:r w:rsidR="00581A3D">
        <w:t>.00</w:t>
      </w:r>
      <w:proofErr w:type="gramEnd"/>
      <w:r w:rsidR="00487839" w:rsidRPr="00487839">
        <w:t xml:space="preserve"> </w:t>
      </w:r>
      <w:r w:rsidR="00BD5D65">
        <w:t>(</w:t>
      </w:r>
      <w:r w:rsidR="00304647">
        <w:t>Cien</w:t>
      </w:r>
      <w:r w:rsidR="00581A3D">
        <w:t xml:space="preserve"> millones </w:t>
      </w:r>
      <w:r w:rsidR="00304647">
        <w:t>noventa y ocho mil</w:t>
      </w:r>
      <w:r w:rsidR="00581A3D">
        <w:t xml:space="preserve"> </w:t>
      </w:r>
      <w:r w:rsidR="00304647">
        <w:t xml:space="preserve">cuatrocientos setenta y cinco </w:t>
      </w:r>
      <w:r w:rsidR="00581A3D">
        <w:t xml:space="preserve"> pesos </w:t>
      </w:r>
      <w:r w:rsidR="00A61F6E">
        <w:t xml:space="preserve">00/100 M.N.). </w:t>
      </w:r>
    </w:p>
    <w:p w:rsidR="0077532D" w:rsidRPr="000220F5" w:rsidRDefault="0077532D" w:rsidP="00D129E0">
      <w:pPr>
        <w:pStyle w:val="ROMANOS"/>
        <w:spacing w:after="0" w:line="240" w:lineRule="exact"/>
        <w:ind w:left="648" w:firstLine="0"/>
        <w:rPr>
          <w:b/>
          <w:lang w:val="es-MX"/>
        </w:rPr>
      </w:pPr>
      <w:r w:rsidRPr="000220F5">
        <w:rPr>
          <w:b/>
          <w:lang w:val="es-MX"/>
        </w:rPr>
        <w:t>Derechos a Recibir Efectivo y Equivalentes</w:t>
      </w:r>
    </w:p>
    <w:p w:rsidR="0077532D" w:rsidRPr="00265AE3" w:rsidRDefault="008C46CC" w:rsidP="00D129E0">
      <w:pPr>
        <w:pStyle w:val="ROMANOS"/>
        <w:numPr>
          <w:ilvl w:val="0"/>
          <w:numId w:val="5"/>
        </w:numPr>
        <w:spacing w:after="0" w:line="240" w:lineRule="exact"/>
        <w:rPr>
          <w:b/>
          <w:lang w:val="es-MX"/>
        </w:rPr>
      </w:pPr>
      <w:r>
        <w:t xml:space="preserve">El saldo de </w:t>
      </w:r>
      <w:r w:rsidR="003B382F">
        <w:t>Deudores Diversos</w:t>
      </w:r>
      <w:r>
        <w:t xml:space="preserve"> </w:t>
      </w:r>
      <w:r w:rsidR="001449E2">
        <w:t xml:space="preserve">al </w:t>
      </w:r>
      <w:r w:rsidR="000902D3">
        <w:t xml:space="preserve">30 de junio de </w:t>
      </w:r>
      <w:r w:rsidR="00581A3D">
        <w:t>2020</w:t>
      </w:r>
      <w:r>
        <w:t>, asciende a la cantidad de $</w:t>
      </w:r>
      <w:r w:rsidR="00E41BE6">
        <w:t xml:space="preserve"> </w:t>
      </w:r>
      <w:r w:rsidR="00581A3D">
        <w:t>3</w:t>
      </w:r>
      <w:r w:rsidR="00304647">
        <w:t>9</w:t>
      </w:r>
      <w:r w:rsidR="00581A3D">
        <w:t>,</w:t>
      </w:r>
      <w:r w:rsidR="00304647">
        <w:t>021</w:t>
      </w:r>
      <w:r w:rsidR="00581A3D">
        <w:t>,</w:t>
      </w:r>
      <w:r w:rsidR="00304647">
        <w:t>635</w:t>
      </w:r>
      <w:r w:rsidR="00581A3D">
        <w:t>.00</w:t>
      </w:r>
      <w:r>
        <w:t xml:space="preserve"> (</w:t>
      </w:r>
      <w:r w:rsidR="00F934CE">
        <w:t xml:space="preserve">Treinta y </w:t>
      </w:r>
      <w:r w:rsidR="00304647">
        <w:t>nueve</w:t>
      </w:r>
      <w:r w:rsidR="00F934CE">
        <w:t xml:space="preserve"> millones </w:t>
      </w:r>
      <w:r w:rsidR="00304647">
        <w:t>veintiún mil</w:t>
      </w:r>
      <w:r w:rsidR="00581A3D">
        <w:t xml:space="preserve"> </w:t>
      </w:r>
      <w:r w:rsidR="00304647">
        <w:t>seiscientos treinta y cinco</w:t>
      </w:r>
      <w:r w:rsidR="008B4E68">
        <w:t xml:space="preserve"> </w:t>
      </w:r>
      <w:r w:rsidR="00786BDC">
        <w:t>p</w:t>
      </w:r>
      <w:r>
        <w:t>esos 00/100 M.N.)</w:t>
      </w:r>
      <w:r w:rsidR="00242FC9">
        <w:t>,</w:t>
      </w:r>
      <w:r w:rsidR="00E136A4">
        <w:t xml:space="preserve"> </w:t>
      </w:r>
      <w:r w:rsidR="0008351E">
        <w:t>dentro del cual se encuentran</w:t>
      </w:r>
      <w:r w:rsidR="00242FC9">
        <w:t xml:space="preserve"> $31,</w:t>
      </w:r>
      <w:r w:rsidR="00EA7EB7">
        <w:t>707</w:t>
      </w:r>
      <w:r w:rsidR="00242FC9">
        <w:t>,</w:t>
      </w:r>
      <w:r w:rsidR="00EA7EB7">
        <w:t>767.04</w:t>
      </w:r>
      <w:r w:rsidR="00242FC9">
        <w:t xml:space="preserve"> (Treinta y </w:t>
      </w:r>
      <w:r w:rsidR="0008351E">
        <w:t xml:space="preserve">un millones </w:t>
      </w:r>
      <w:r w:rsidR="00EA7EB7">
        <w:t>setecientos</w:t>
      </w:r>
      <w:r w:rsidR="0008351E">
        <w:t xml:space="preserve"> </w:t>
      </w:r>
      <w:r w:rsidR="00EA7EB7">
        <w:t>siete</w:t>
      </w:r>
      <w:r w:rsidR="0008351E">
        <w:t xml:space="preserve"> mil se</w:t>
      </w:r>
      <w:r w:rsidR="00EA7EB7">
        <w:t xml:space="preserve">tecientos sesenta y siete </w:t>
      </w:r>
      <w:r w:rsidR="0008351E">
        <w:t>p</w:t>
      </w:r>
      <w:r w:rsidR="00EA7EB7">
        <w:t>esos 04</w:t>
      </w:r>
      <w:r w:rsidR="00637567">
        <w:t xml:space="preserve">/100 M.N.), </w:t>
      </w:r>
      <w:r w:rsidR="00D01A0D">
        <w:t xml:space="preserve">recurso federal pendiente de recibir del ejercicio </w:t>
      </w:r>
      <w:r w:rsidR="009B26EC">
        <w:t>201</w:t>
      </w:r>
      <w:r w:rsidR="00033355">
        <w:t>7</w:t>
      </w:r>
      <w:r w:rsidR="008947C7">
        <w:t xml:space="preserve">, </w:t>
      </w:r>
      <w:r w:rsidR="00D01A0D">
        <w:t>por parte de la Subsecretaría de Educación Media Superior SEMS</w:t>
      </w:r>
      <w:r w:rsidR="009B3483">
        <w:t xml:space="preserve">, </w:t>
      </w:r>
      <w:r w:rsidR="008D5046">
        <w:t xml:space="preserve"> $</w:t>
      </w:r>
      <w:r w:rsidR="009B3483">
        <w:t>7,072,669.21</w:t>
      </w:r>
      <w:r w:rsidR="008D5046">
        <w:t xml:space="preserve"> (</w:t>
      </w:r>
      <w:r w:rsidR="009B3483">
        <w:t xml:space="preserve">Siete </w:t>
      </w:r>
      <w:r w:rsidR="0008351E">
        <w:t>millones setenta y dos mil seiscientos sesenta y nueve p</w:t>
      </w:r>
      <w:r w:rsidR="009B3483">
        <w:t>esos</w:t>
      </w:r>
      <w:r w:rsidR="008D5046">
        <w:t xml:space="preserve"> </w:t>
      </w:r>
      <w:r w:rsidR="009B3483">
        <w:t>21</w:t>
      </w:r>
      <w:r w:rsidR="008D5046">
        <w:t xml:space="preserve">/100 M.N.) por </w:t>
      </w:r>
      <w:r w:rsidR="001A0B40">
        <w:t xml:space="preserve">recurso pendiente de ministrar por parte de la Secretaria de Planeación y Finanzas del Gobierno del Estado de Tlaxcala correspondiente a la Política Salarial apartado “C” del ejercicio fiscal </w:t>
      </w:r>
      <w:r w:rsidR="00621505">
        <w:t>201</w:t>
      </w:r>
      <w:r w:rsidR="00BA72CC">
        <w:t>8</w:t>
      </w:r>
      <w:r w:rsidR="001A0B40">
        <w:t xml:space="preserve"> y $</w:t>
      </w:r>
      <w:r w:rsidR="00684435">
        <w:t>241</w:t>
      </w:r>
      <w:r w:rsidR="00581A3D">
        <w:t>,</w:t>
      </w:r>
      <w:r w:rsidR="00684435">
        <w:t>198.</w:t>
      </w:r>
      <w:r w:rsidR="00581A3D">
        <w:t>75</w:t>
      </w:r>
      <w:r w:rsidR="00F948FB">
        <w:t xml:space="preserve"> </w:t>
      </w:r>
      <w:r w:rsidR="00684435">
        <w:t>(Doscientos cuarenta y un</w:t>
      </w:r>
      <w:r w:rsidR="00581A3D">
        <w:t xml:space="preserve"> mil </w:t>
      </w:r>
      <w:r w:rsidR="00684435">
        <w:t xml:space="preserve">ciento noventa y ocho </w:t>
      </w:r>
      <w:r w:rsidR="00F948FB">
        <w:t xml:space="preserve"> </w:t>
      </w:r>
      <w:r w:rsidR="008B4E68">
        <w:t>pesos 75</w:t>
      </w:r>
      <w:r w:rsidR="001A0B40">
        <w:t>/100 M.N.) correspondiente a diversos deudores.</w:t>
      </w: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1A0B40" w:rsidRDefault="0077532D" w:rsidP="00D129E0">
      <w:pPr>
        <w:pStyle w:val="ROMANOS"/>
        <w:numPr>
          <w:ilvl w:val="0"/>
          <w:numId w:val="5"/>
        </w:numPr>
        <w:spacing w:after="0" w:line="240" w:lineRule="exact"/>
      </w:pPr>
      <w:r w:rsidRPr="000220F5">
        <w:rPr>
          <w:lang w:val="es-MX"/>
        </w:rPr>
        <w:t xml:space="preserve">El saldo de Almacén </w:t>
      </w:r>
      <w:r w:rsidR="001449E2">
        <w:t xml:space="preserve">al </w:t>
      </w:r>
      <w:r w:rsidR="008B4E68">
        <w:t>3</w:t>
      </w:r>
      <w:r w:rsidR="000902D3">
        <w:t>0</w:t>
      </w:r>
      <w:r w:rsidR="008B4E68">
        <w:t xml:space="preserve"> de </w:t>
      </w:r>
      <w:r w:rsidR="000902D3">
        <w:t>junio</w:t>
      </w:r>
      <w:r w:rsidR="00E136A4">
        <w:t xml:space="preserve"> </w:t>
      </w:r>
      <w:r w:rsidR="001449E2">
        <w:t>del</w:t>
      </w:r>
      <w:r w:rsidR="008E3F67">
        <w:t xml:space="preserve"> </w:t>
      </w:r>
      <w:r w:rsidR="00D129E0">
        <w:t>2020</w:t>
      </w:r>
      <w:r w:rsidR="008E3F67">
        <w:t xml:space="preserve"> </w:t>
      </w:r>
      <w:r w:rsidR="00F46C46" w:rsidRPr="000220F5">
        <w:t xml:space="preserve"> </w:t>
      </w:r>
      <w:r w:rsidRPr="000220F5">
        <w:rPr>
          <w:lang w:val="es-MX"/>
        </w:rPr>
        <w:t xml:space="preserve">asciende a la cantidad de </w:t>
      </w:r>
      <w:r w:rsidRPr="001A0B40">
        <w:rPr>
          <w:lang w:val="es-MX"/>
        </w:rPr>
        <w:t>$</w:t>
      </w:r>
      <w:r w:rsidR="00E136A4">
        <w:rPr>
          <w:lang w:val="es-MX"/>
        </w:rPr>
        <w:t xml:space="preserve"> </w:t>
      </w:r>
      <w:r w:rsidR="00684435">
        <w:rPr>
          <w:lang w:val="es-MX"/>
        </w:rPr>
        <w:t>4</w:t>
      </w:r>
      <w:proofErr w:type="gramStart"/>
      <w:r w:rsidR="00684435">
        <w:rPr>
          <w:lang w:val="es-MX"/>
        </w:rPr>
        <w:t>,064,026</w:t>
      </w:r>
      <w:r w:rsidR="00D129E0">
        <w:rPr>
          <w:lang w:val="es-MX"/>
        </w:rPr>
        <w:t>.00</w:t>
      </w:r>
      <w:proofErr w:type="gramEnd"/>
      <w:r w:rsidR="00101A2B" w:rsidRPr="001A0B40">
        <w:rPr>
          <w:lang w:val="es-MX"/>
        </w:rPr>
        <w:t xml:space="preserve"> </w:t>
      </w:r>
      <w:r w:rsidR="00666622" w:rsidRPr="001A0B40">
        <w:rPr>
          <w:lang w:val="es-MX"/>
        </w:rPr>
        <w:t>(</w:t>
      </w:r>
      <w:r w:rsidR="00684435">
        <w:rPr>
          <w:lang w:val="es-MX"/>
        </w:rPr>
        <w:t>Cuatro</w:t>
      </w:r>
      <w:r w:rsidR="00D129E0">
        <w:rPr>
          <w:lang w:val="es-MX"/>
        </w:rPr>
        <w:t xml:space="preserve"> </w:t>
      </w:r>
      <w:r w:rsidR="008B4E68">
        <w:rPr>
          <w:lang w:val="es-MX"/>
        </w:rPr>
        <w:t xml:space="preserve">millones </w:t>
      </w:r>
      <w:r w:rsidR="00684435">
        <w:rPr>
          <w:lang w:val="es-MX"/>
        </w:rPr>
        <w:t xml:space="preserve">sesenta y cuatro </w:t>
      </w:r>
      <w:r w:rsidR="00D129E0">
        <w:rPr>
          <w:lang w:val="es-MX"/>
        </w:rPr>
        <w:t>m</w:t>
      </w:r>
      <w:r w:rsidR="008B4E68">
        <w:rPr>
          <w:lang w:val="es-MX"/>
        </w:rPr>
        <w:t xml:space="preserve">il </w:t>
      </w:r>
      <w:r w:rsidR="00684435">
        <w:rPr>
          <w:lang w:val="es-MX"/>
        </w:rPr>
        <w:t xml:space="preserve">veintiséis </w:t>
      </w:r>
      <w:r w:rsidR="00E136A4">
        <w:rPr>
          <w:lang w:val="es-MX"/>
        </w:rPr>
        <w:t>pesos 00</w:t>
      </w:r>
      <w:r w:rsidR="00A4106B" w:rsidRPr="001A0B40">
        <w:rPr>
          <w:lang w:val="es-MX"/>
        </w:rPr>
        <w:t xml:space="preserve">/100 M.N.) </w:t>
      </w:r>
      <w:r w:rsidRPr="001A0B40">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D129E0">
      <w:pPr>
        <w:pStyle w:val="ROMANOS"/>
        <w:numPr>
          <w:ilvl w:val="0"/>
          <w:numId w:val="5"/>
        </w:numPr>
        <w:spacing w:after="0" w:line="240" w:lineRule="exact"/>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D129E0">
      <w:pPr>
        <w:pStyle w:val="ROMANOS"/>
        <w:numPr>
          <w:ilvl w:val="0"/>
          <w:numId w:val="5"/>
        </w:numPr>
        <w:spacing w:after="0" w:line="240" w:lineRule="exact"/>
        <w:rPr>
          <w:lang w:val="es-MX"/>
        </w:rPr>
      </w:pPr>
      <w:r w:rsidRPr="000220F5">
        <w:t xml:space="preserve"> Saldos </w:t>
      </w:r>
      <w:r w:rsidR="001449E2">
        <w:t xml:space="preserve">al </w:t>
      </w:r>
      <w:r w:rsidR="000902D3">
        <w:t xml:space="preserve">30 de junio de </w:t>
      </w:r>
      <w:r w:rsidR="00D129E0">
        <w:rPr>
          <w:lang w:val="es-MX"/>
        </w:rPr>
        <w:t>2020</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468"/>
      </w:tblGrid>
      <w:tr w:rsidR="0077532D" w:rsidRPr="000220F5" w:rsidTr="00684435">
        <w:trPr>
          <w:trHeight w:val="639"/>
          <w:jc w:val="center"/>
        </w:trPr>
        <w:tc>
          <w:tcPr>
            <w:tcW w:w="3482" w:type="dxa"/>
            <w:shd w:val="clear" w:color="auto" w:fill="auto"/>
          </w:tcPr>
          <w:p w:rsidR="00684435" w:rsidRDefault="0077532D" w:rsidP="00611B4E">
            <w:pPr>
              <w:jc w:val="center"/>
              <w:rPr>
                <w:rFonts w:ascii="Arial" w:hAnsi="Arial" w:cs="Arial"/>
                <w:sz w:val="18"/>
                <w:szCs w:val="18"/>
              </w:rPr>
            </w:pPr>
            <w:r w:rsidRPr="000220F5">
              <w:rPr>
                <w:rFonts w:ascii="Arial" w:hAnsi="Arial" w:cs="Arial"/>
                <w:sz w:val="18"/>
                <w:szCs w:val="18"/>
              </w:rPr>
              <w:t xml:space="preserve">    </w:t>
            </w:r>
          </w:p>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468" w:type="dxa"/>
            <w:shd w:val="clear" w:color="auto" w:fill="auto"/>
          </w:tcPr>
          <w:p w:rsidR="00684435" w:rsidRDefault="00684435" w:rsidP="00611B4E">
            <w:pPr>
              <w:jc w:val="center"/>
              <w:rPr>
                <w:rFonts w:ascii="Arial" w:hAnsi="Arial" w:cs="Arial"/>
                <w:b/>
                <w:sz w:val="18"/>
                <w:szCs w:val="18"/>
              </w:rPr>
            </w:pPr>
          </w:p>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84435">
        <w:trPr>
          <w:trHeight w:val="255"/>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r w:rsidR="00684435">
              <w:rPr>
                <w:lang w:val="es-MX"/>
              </w:rPr>
              <w:t xml:space="preserve">de administración </w:t>
            </w:r>
          </w:p>
        </w:tc>
        <w:tc>
          <w:tcPr>
            <w:tcW w:w="1468" w:type="dxa"/>
            <w:shd w:val="clear" w:color="auto" w:fill="auto"/>
          </w:tcPr>
          <w:p w:rsidR="0077532D" w:rsidRPr="003963C9" w:rsidRDefault="00684435" w:rsidP="00E028FB">
            <w:pPr>
              <w:pStyle w:val="ROMANOS"/>
              <w:spacing w:after="0" w:line="240" w:lineRule="exact"/>
              <w:ind w:left="0" w:firstLine="0"/>
              <w:jc w:val="right"/>
              <w:rPr>
                <w:lang w:val="es-MX"/>
              </w:rPr>
            </w:pPr>
            <w:r>
              <w:rPr>
                <w:lang w:val="es-MX"/>
              </w:rPr>
              <w:t>66,285,156</w:t>
            </w:r>
          </w:p>
        </w:tc>
      </w:tr>
      <w:tr w:rsidR="0007437D" w:rsidRPr="000220F5" w:rsidTr="00684435">
        <w:trPr>
          <w:trHeight w:val="273"/>
          <w:jc w:val="center"/>
        </w:trPr>
        <w:tc>
          <w:tcPr>
            <w:tcW w:w="3482" w:type="dxa"/>
            <w:shd w:val="clear" w:color="auto" w:fill="auto"/>
          </w:tcPr>
          <w:p w:rsidR="0007437D" w:rsidRPr="000220F5" w:rsidRDefault="00684435" w:rsidP="00611B4E">
            <w:pPr>
              <w:pStyle w:val="ROMANOS"/>
              <w:spacing w:after="0" w:line="240" w:lineRule="exact"/>
              <w:ind w:left="0" w:firstLine="0"/>
              <w:rPr>
                <w:lang w:val="es-MX"/>
              </w:rPr>
            </w:pPr>
            <w:r>
              <w:rPr>
                <w:lang w:val="es-MX"/>
              </w:rPr>
              <w:t>Mobiliario y equipo educacional y recreativo</w:t>
            </w:r>
          </w:p>
        </w:tc>
        <w:tc>
          <w:tcPr>
            <w:tcW w:w="1468" w:type="dxa"/>
            <w:shd w:val="clear" w:color="auto" w:fill="auto"/>
          </w:tcPr>
          <w:p w:rsidR="0007437D" w:rsidRDefault="00684435" w:rsidP="00E028FB">
            <w:pPr>
              <w:pStyle w:val="ROMANOS"/>
              <w:spacing w:after="0" w:line="240" w:lineRule="exact"/>
              <w:ind w:left="0" w:firstLine="0"/>
              <w:jc w:val="right"/>
              <w:rPr>
                <w:lang w:val="es-MX"/>
              </w:rPr>
            </w:pPr>
            <w:r>
              <w:rPr>
                <w:lang w:val="es-MX"/>
              </w:rPr>
              <w:t>11,136.00</w:t>
            </w:r>
          </w:p>
        </w:tc>
      </w:tr>
      <w:tr w:rsidR="0077532D" w:rsidRPr="000220F5" w:rsidTr="00684435">
        <w:trPr>
          <w:trHeight w:val="277"/>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Equipo e instrumental médico y de laboratorio</w:t>
            </w:r>
          </w:p>
        </w:tc>
        <w:tc>
          <w:tcPr>
            <w:tcW w:w="1468" w:type="dxa"/>
            <w:shd w:val="clear" w:color="auto" w:fill="auto"/>
          </w:tcPr>
          <w:p w:rsidR="0077532D" w:rsidRPr="003963C9" w:rsidRDefault="00684435" w:rsidP="00E028FB">
            <w:pPr>
              <w:pStyle w:val="ROMANOS"/>
              <w:spacing w:after="0" w:line="240" w:lineRule="exact"/>
              <w:ind w:left="0" w:firstLine="0"/>
              <w:jc w:val="right"/>
              <w:rPr>
                <w:lang w:val="es-MX"/>
              </w:rPr>
            </w:pPr>
            <w:r>
              <w:rPr>
                <w:lang w:val="es-MX"/>
              </w:rPr>
              <w:t>6,041,630.00</w:t>
            </w:r>
          </w:p>
        </w:tc>
      </w:tr>
      <w:tr w:rsidR="0077532D" w:rsidRPr="000220F5" w:rsidTr="00684435">
        <w:trPr>
          <w:trHeight w:val="267"/>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 xml:space="preserve">Vehículos y equipo de transporte </w:t>
            </w:r>
          </w:p>
        </w:tc>
        <w:tc>
          <w:tcPr>
            <w:tcW w:w="1468" w:type="dxa"/>
            <w:shd w:val="clear" w:color="auto" w:fill="auto"/>
          </w:tcPr>
          <w:p w:rsidR="0077532D" w:rsidRPr="003963C9" w:rsidRDefault="00684435" w:rsidP="00E028FB">
            <w:pPr>
              <w:pStyle w:val="ROMANOS"/>
              <w:spacing w:after="0" w:line="240" w:lineRule="exact"/>
              <w:ind w:left="0" w:firstLine="0"/>
              <w:jc w:val="right"/>
              <w:rPr>
                <w:lang w:val="es-MX"/>
              </w:rPr>
            </w:pPr>
            <w:r>
              <w:rPr>
                <w:lang w:val="es-MX"/>
              </w:rPr>
              <w:t>10,481,885.00</w:t>
            </w:r>
          </w:p>
        </w:tc>
      </w:tr>
      <w:tr w:rsidR="0077532D" w:rsidRPr="000220F5" w:rsidTr="00684435">
        <w:trPr>
          <w:trHeight w:val="129"/>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Maquinaria, otros equipos y herramientas</w:t>
            </w:r>
          </w:p>
        </w:tc>
        <w:tc>
          <w:tcPr>
            <w:tcW w:w="1468" w:type="dxa"/>
            <w:shd w:val="clear" w:color="auto" w:fill="auto"/>
          </w:tcPr>
          <w:p w:rsidR="0077532D" w:rsidRPr="003963C9" w:rsidRDefault="00684435" w:rsidP="00416600">
            <w:pPr>
              <w:pStyle w:val="ROMANOS"/>
              <w:spacing w:after="0" w:line="240" w:lineRule="exact"/>
              <w:ind w:left="0" w:firstLine="0"/>
              <w:jc w:val="right"/>
              <w:rPr>
                <w:lang w:val="es-MX"/>
              </w:rPr>
            </w:pPr>
            <w:r>
              <w:rPr>
                <w:lang w:val="es-MX"/>
              </w:rPr>
              <w:t>918,910.00</w:t>
            </w:r>
          </w:p>
        </w:tc>
      </w:tr>
      <w:tr w:rsidR="00684435" w:rsidRPr="000220F5" w:rsidTr="00684435">
        <w:trPr>
          <w:trHeight w:val="415"/>
          <w:jc w:val="center"/>
        </w:trPr>
        <w:tc>
          <w:tcPr>
            <w:tcW w:w="3482" w:type="dxa"/>
            <w:shd w:val="clear" w:color="auto" w:fill="auto"/>
          </w:tcPr>
          <w:p w:rsidR="00684435" w:rsidRPr="000220F5" w:rsidRDefault="00684435" w:rsidP="00611B4E">
            <w:pPr>
              <w:pStyle w:val="ROMANOS"/>
              <w:spacing w:after="0" w:line="240" w:lineRule="exact"/>
              <w:ind w:left="0" w:firstLine="0"/>
              <w:rPr>
                <w:lang w:val="es-MX"/>
              </w:rPr>
            </w:pPr>
            <w:r w:rsidRPr="000220F5">
              <w:t>Bienes Inmuebles</w:t>
            </w:r>
          </w:p>
        </w:tc>
        <w:tc>
          <w:tcPr>
            <w:tcW w:w="1468" w:type="dxa"/>
            <w:shd w:val="clear" w:color="auto" w:fill="auto"/>
          </w:tcPr>
          <w:p w:rsidR="00684435" w:rsidRPr="003963C9" w:rsidRDefault="00684435" w:rsidP="00DD121B">
            <w:pPr>
              <w:pStyle w:val="ROMANOS"/>
              <w:spacing w:after="0" w:line="240" w:lineRule="exact"/>
              <w:ind w:left="0" w:firstLine="0"/>
              <w:jc w:val="right"/>
              <w:rPr>
                <w:lang w:val="es-MX"/>
              </w:rPr>
            </w:pPr>
            <w:r>
              <w:t>136,980,657.00</w:t>
            </w:r>
          </w:p>
        </w:tc>
      </w:tr>
      <w:tr w:rsidR="00684435" w:rsidRPr="000220F5" w:rsidTr="00684435">
        <w:trPr>
          <w:trHeight w:val="304"/>
          <w:jc w:val="center"/>
        </w:trPr>
        <w:tc>
          <w:tcPr>
            <w:tcW w:w="3482" w:type="dxa"/>
            <w:shd w:val="clear" w:color="auto" w:fill="auto"/>
          </w:tcPr>
          <w:p w:rsidR="00684435" w:rsidRPr="000220F5" w:rsidRDefault="00684435" w:rsidP="00611B4E">
            <w:pPr>
              <w:pStyle w:val="ROMANOS"/>
              <w:spacing w:after="0" w:line="240" w:lineRule="exact"/>
              <w:ind w:left="0" w:firstLine="0"/>
              <w:rPr>
                <w:lang w:val="es-MX"/>
              </w:rPr>
            </w:pPr>
            <w:r w:rsidRPr="000220F5">
              <w:rPr>
                <w:b/>
              </w:rPr>
              <w:t>TOTAL</w:t>
            </w:r>
          </w:p>
        </w:tc>
        <w:tc>
          <w:tcPr>
            <w:tcW w:w="1468" w:type="dxa"/>
            <w:shd w:val="clear" w:color="auto" w:fill="auto"/>
          </w:tcPr>
          <w:p w:rsidR="00684435" w:rsidRPr="003963C9" w:rsidRDefault="00684435" w:rsidP="006B6766">
            <w:pPr>
              <w:pStyle w:val="ROMANOS"/>
              <w:spacing w:after="0" w:line="240" w:lineRule="exact"/>
              <w:ind w:left="0" w:firstLine="0"/>
              <w:jc w:val="right"/>
              <w:rPr>
                <w:lang w:val="es-MX"/>
              </w:rPr>
            </w:pPr>
            <w:r>
              <w:rPr>
                <w:b/>
              </w:rPr>
              <w:t>220,719,374.00</w:t>
            </w:r>
          </w:p>
        </w:tc>
      </w:tr>
    </w:tbl>
    <w:p w:rsidR="00416600" w:rsidRDefault="00416600" w:rsidP="0077532D">
      <w:pPr>
        <w:pStyle w:val="ROMANOS"/>
        <w:spacing w:after="0" w:line="240" w:lineRule="exact"/>
        <w:ind w:left="0" w:firstLine="0"/>
        <w:rPr>
          <w:b/>
          <w:lang w:val="es-MX"/>
        </w:rPr>
      </w:pPr>
    </w:p>
    <w:p w:rsidR="00416600" w:rsidRDefault="00416600"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lastRenderedPageBreak/>
        <w:t>Pasivo</w:t>
      </w:r>
    </w:p>
    <w:p w:rsidR="001B2490" w:rsidRDefault="00621505" w:rsidP="00C736EC">
      <w:pPr>
        <w:pStyle w:val="ROMANOS"/>
        <w:numPr>
          <w:ilvl w:val="0"/>
          <w:numId w:val="12"/>
        </w:numPr>
        <w:spacing w:after="0" w:line="240" w:lineRule="exact"/>
        <w:ind w:firstLine="0"/>
        <w:rPr>
          <w:lang w:val="es-MX"/>
        </w:rPr>
      </w:pPr>
      <w:r>
        <w:rPr>
          <w:lang w:val="es-MX"/>
        </w:rPr>
        <w:t>El saldo de la c</w:t>
      </w:r>
      <w:r w:rsidR="0077532D" w:rsidRPr="00717752">
        <w:rPr>
          <w:lang w:val="es-MX"/>
        </w:rPr>
        <w:t xml:space="preserve">uenta de </w:t>
      </w:r>
      <w:r w:rsidR="005F5094">
        <w:rPr>
          <w:lang w:val="es-MX"/>
        </w:rPr>
        <w:t>Provisiones a corto plazo</w:t>
      </w:r>
      <w:r w:rsidR="0077532D" w:rsidRPr="00717752">
        <w:rPr>
          <w:lang w:val="es-MX"/>
        </w:rPr>
        <w:t xml:space="preserve"> </w:t>
      </w:r>
      <w:r w:rsidR="001449E2" w:rsidRPr="00717752">
        <w:t xml:space="preserve">al </w:t>
      </w:r>
      <w:r w:rsidR="005901C4">
        <w:t>3</w:t>
      </w:r>
      <w:r w:rsidR="000902D3">
        <w:t>0</w:t>
      </w:r>
      <w:r w:rsidR="0079226D">
        <w:t xml:space="preserve"> de </w:t>
      </w:r>
      <w:r w:rsidR="000902D3">
        <w:t>junio</w:t>
      </w:r>
      <w:r w:rsidR="00416600">
        <w:t xml:space="preserve"> </w:t>
      </w:r>
      <w:r w:rsidR="001449E2" w:rsidRPr="00717752">
        <w:t>del</w:t>
      </w:r>
      <w:r w:rsidR="0077532D" w:rsidRPr="00717752">
        <w:rPr>
          <w:lang w:val="es-MX"/>
        </w:rPr>
        <w:t xml:space="preserve"> </w:t>
      </w:r>
      <w:r w:rsidR="00D129E0">
        <w:rPr>
          <w:lang w:val="es-MX"/>
        </w:rPr>
        <w:t>2020</w:t>
      </w:r>
      <w:r w:rsidR="0077532D" w:rsidRPr="00717752">
        <w:rPr>
          <w:lang w:val="es-MX"/>
        </w:rPr>
        <w:t>, asciende a la cantidad de $</w:t>
      </w:r>
      <w:r w:rsidR="00DC7B10">
        <w:rPr>
          <w:lang w:val="es-MX"/>
        </w:rPr>
        <w:t xml:space="preserve"> </w:t>
      </w:r>
      <w:r w:rsidR="005F5094">
        <w:rPr>
          <w:lang w:val="es-MX"/>
        </w:rPr>
        <w:t>791,670</w:t>
      </w:r>
      <w:r w:rsidR="002C3AB9">
        <w:rPr>
          <w:lang w:val="es-MX"/>
        </w:rPr>
        <w:t>.00</w:t>
      </w:r>
      <w:r w:rsidR="00B806EB" w:rsidRPr="00717752">
        <w:rPr>
          <w:lang w:val="es-MX"/>
        </w:rPr>
        <w:t xml:space="preserve"> </w:t>
      </w:r>
      <w:r w:rsidR="00A439FE" w:rsidRPr="00717752">
        <w:rPr>
          <w:lang w:val="es-MX"/>
        </w:rPr>
        <w:t>(</w:t>
      </w:r>
      <w:r w:rsidR="005F5094">
        <w:rPr>
          <w:lang w:val="es-MX"/>
        </w:rPr>
        <w:t xml:space="preserve">Setecientos noventa y un mil seiscientos setenta </w:t>
      </w:r>
      <w:r w:rsidR="005901C4">
        <w:rPr>
          <w:lang w:val="es-MX"/>
        </w:rPr>
        <w:t xml:space="preserve"> </w:t>
      </w:r>
      <w:r w:rsidR="005F5094">
        <w:rPr>
          <w:lang w:val="es-MX"/>
        </w:rPr>
        <w:t>pe</w:t>
      </w:r>
      <w:r w:rsidR="00416600">
        <w:rPr>
          <w:lang w:val="es-MX"/>
        </w:rPr>
        <w:t>sos 00</w:t>
      </w:r>
      <w:r w:rsidR="003B382F" w:rsidRPr="00717752">
        <w:rPr>
          <w:lang w:val="es-MX"/>
        </w:rPr>
        <w:t xml:space="preserve">/100 </w:t>
      </w:r>
      <w:r w:rsidR="00A4106B" w:rsidRPr="00717752">
        <w:rPr>
          <w:lang w:val="es-MX"/>
        </w:rPr>
        <w:t>M.N</w:t>
      </w:r>
      <w:r w:rsidR="005F5094">
        <w:rPr>
          <w:lang w:val="es-MX"/>
        </w:rPr>
        <w:t>.).</w:t>
      </w:r>
      <w:r w:rsidR="00C736EC" w:rsidRPr="00717752">
        <w:rPr>
          <w:lang w:val="es-MX"/>
        </w:rPr>
        <w:t xml:space="preserve"> </w:t>
      </w:r>
    </w:p>
    <w:p w:rsidR="00416600" w:rsidRDefault="00416600" w:rsidP="00416600">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w:t>
      </w:r>
      <w:r w:rsidR="00E35E07">
        <w:rPr>
          <w:lang w:val="es-MX"/>
        </w:rPr>
        <w:t xml:space="preserve">saldo de la cuenta de </w:t>
      </w:r>
      <w:r w:rsidR="005F5094">
        <w:rPr>
          <w:lang w:val="es-MX"/>
        </w:rPr>
        <w:t xml:space="preserve">Cuenta por pagar </w:t>
      </w:r>
      <w:r w:rsidR="0077532D" w:rsidRPr="00265AE3">
        <w:rPr>
          <w:lang w:val="es-MX"/>
        </w:rPr>
        <w:t xml:space="preserve">a corto </w:t>
      </w:r>
      <w:r w:rsidR="005F5094">
        <w:rPr>
          <w:lang w:val="es-MX"/>
        </w:rPr>
        <w:t>plaz</w:t>
      </w:r>
      <w:r w:rsidR="0077532D" w:rsidRPr="00265AE3">
        <w:rPr>
          <w:lang w:val="es-MX"/>
        </w:rPr>
        <w:t xml:space="preserve">o, </w:t>
      </w:r>
      <w:r w:rsidR="001449E2">
        <w:t xml:space="preserve">al </w:t>
      </w:r>
      <w:r w:rsidR="00ED198C">
        <w:t>3</w:t>
      </w:r>
      <w:r w:rsidR="000902D3">
        <w:t>0</w:t>
      </w:r>
      <w:r w:rsidR="0079226D">
        <w:t xml:space="preserve"> de </w:t>
      </w:r>
      <w:r w:rsidR="000902D3">
        <w:t>junio</w:t>
      </w:r>
      <w:r w:rsidR="00416600">
        <w:t xml:space="preserve"> </w:t>
      </w:r>
      <w:r w:rsidR="001449E2">
        <w:t>del</w:t>
      </w:r>
      <w:r w:rsidRPr="00265AE3">
        <w:rPr>
          <w:lang w:val="es-MX"/>
        </w:rPr>
        <w:t xml:space="preserve"> </w:t>
      </w:r>
      <w:r w:rsidR="00D129E0">
        <w:rPr>
          <w:lang w:val="es-MX"/>
        </w:rPr>
        <w:t>2020</w:t>
      </w:r>
      <w:r w:rsidR="0077532D" w:rsidRPr="00265AE3">
        <w:rPr>
          <w:lang w:val="es-MX"/>
        </w:rPr>
        <w:t>, asciende a la cantidad de $</w:t>
      </w:r>
      <w:r w:rsidR="0016118E" w:rsidRPr="00265AE3">
        <w:rPr>
          <w:lang w:val="es-MX"/>
        </w:rPr>
        <w:t xml:space="preserve"> </w:t>
      </w:r>
      <w:r w:rsidR="005F5094">
        <w:rPr>
          <w:lang w:val="es-MX"/>
        </w:rPr>
        <w:t>13</w:t>
      </w:r>
      <w:proofErr w:type="gramStart"/>
      <w:r w:rsidR="005F5094">
        <w:rPr>
          <w:lang w:val="es-MX"/>
        </w:rPr>
        <w:t>,608,531.00</w:t>
      </w:r>
      <w:proofErr w:type="gramEnd"/>
      <w:r w:rsidR="00C74B09" w:rsidRPr="00306F11">
        <w:rPr>
          <w:lang w:val="es-MX"/>
        </w:rPr>
        <w:t xml:space="preserve"> </w:t>
      </w:r>
      <w:r w:rsidR="00542912" w:rsidRPr="00306F11">
        <w:rPr>
          <w:lang w:val="es-MX"/>
        </w:rPr>
        <w:t>(</w:t>
      </w:r>
      <w:r w:rsidR="005F5094">
        <w:rPr>
          <w:lang w:val="es-MX"/>
        </w:rPr>
        <w:t>Trece</w:t>
      </w:r>
      <w:r w:rsidR="00ED198C">
        <w:rPr>
          <w:lang w:val="es-MX"/>
        </w:rPr>
        <w:t xml:space="preserve"> mil</w:t>
      </w:r>
      <w:r w:rsidR="00921844">
        <w:rPr>
          <w:lang w:val="es-MX"/>
        </w:rPr>
        <w:t>lones</w:t>
      </w:r>
      <w:r w:rsidR="00C74B09">
        <w:rPr>
          <w:lang w:val="es-MX"/>
        </w:rPr>
        <w:t xml:space="preserve"> </w:t>
      </w:r>
      <w:r w:rsidR="005F5094">
        <w:rPr>
          <w:lang w:val="es-MX"/>
        </w:rPr>
        <w:t xml:space="preserve">seiscientos ocho </w:t>
      </w:r>
      <w:r w:rsidR="00921844">
        <w:rPr>
          <w:lang w:val="es-MX"/>
        </w:rPr>
        <w:t xml:space="preserve"> mil </w:t>
      </w:r>
      <w:r w:rsidR="005F5094">
        <w:rPr>
          <w:lang w:val="es-MX"/>
        </w:rPr>
        <w:t xml:space="preserve"> quinientos treinta y un </w:t>
      </w:r>
      <w:r w:rsidR="00B37EB4">
        <w:rPr>
          <w:lang w:val="es-MX"/>
        </w:rPr>
        <w:t>pesos 00</w:t>
      </w:r>
      <w:r w:rsidR="00542912" w:rsidRPr="00265AE3">
        <w:rPr>
          <w:lang w:val="es-MX"/>
        </w:rPr>
        <w:t>/100 M.N</w:t>
      </w:r>
      <w:r w:rsidR="006E33E6">
        <w:rPr>
          <w:lang w:val="es-MX"/>
        </w:rPr>
        <w:t>.</w:t>
      </w:r>
      <w:r w:rsidR="00245819">
        <w:rPr>
          <w:lang w:val="es-MX"/>
        </w:rPr>
        <w:t>)</w:t>
      </w:r>
      <w:r w:rsidR="00B02EE2">
        <w:rPr>
          <w:lang w:val="es-MX"/>
        </w:rPr>
        <w:t>.</w:t>
      </w:r>
    </w:p>
    <w:p w:rsidR="00B37EB4" w:rsidRDefault="00B37EB4" w:rsidP="0077532D">
      <w:pPr>
        <w:pStyle w:val="ROMANOS"/>
        <w:spacing w:after="0" w:line="240" w:lineRule="exact"/>
        <w:ind w:left="0" w:firstLine="0"/>
        <w:rPr>
          <w:b/>
          <w:lang w:val="es-MX"/>
        </w:rPr>
      </w:pPr>
    </w:p>
    <w:p w:rsidR="003A29B0" w:rsidRPr="008D29E6" w:rsidRDefault="0077532D" w:rsidP="0077532D">
      <w:pPr>
        <w:pStyle w:val="ROMANOS"/>
        <w:spacing w:after="0" w:line="240" w:lineRule="exact"/>
        <w:ind w:left="0" w:firstLine="0"/>
        <w:rPr>
          <w:b/>
          <w:lang w:val="es-MX"/>
        </w:rPr>
      </w:pPr>
      <w:r w:rsidRPr="008D29E6">
        <w:rPr>
          <w:b/>
          <w:lang w:val="es-MX"/>
        </w:rPr>
        <w:t>Patrimonio</w:t>
      </w:r>
    </w:p>
    <w:p w:rsidR="0077532D" w:rsidRPr="008D29E6" w:rsidRDefault="00CE7E44" w:rsidP="0077532D">
      <w:pPr>
        <w:pStyle w:val="ROMANOS"/>
        <w:spacing w:after="0" w:line="240" w:lineRule="exact"/>
        <w:ind w:left="0" w:firstLine="0"/>
        <w:rPr>
          <w:lang w:val="es-MX"/>
        </w:rPr>
      </w:pPr>
      <w:r w:rsidRPr="008D29E6">
        <w:rPr>
          <w:lang w:val="es-MX"/>
        </w:rPr>
        <w:t>L</w:t>
      </w:r>
      <w:r w:rsidR="0077532D" w:rsidRPr="008D29E6">
        <w:rPr>
          <w:lang w:val="es-MX"/>
        </w:rPr>
        <w:t xml:space="preserve">a cuenta </w:t>
      </w:r>
      <w:r w:rsidRPr="008D29E6">
        <w:rPr>
          <w:lang w:val="es-MX"/>
        </w:rPr>
        <w:t>de Patrimonio</w:t>
      </w:r>
      <w:r w:rsidR="0077532D" w:rsidRPr="008D29E6">
        <w:rPr>
          <w:lang w:val="es-MX"/>
        </w:rPr>
        <w:t xml:space="preserve"> asciende a la cantidad de $ </w:t>
      </w:r>
      <w:r w:rsidR="005F5094">
        <w:rPr>
          <w:lang w:val="es-MX"/>
        </w:rPr>
        <w:t>349</w:t>
      </w:r>
      <w:proofErr w:type="gramStart"/>
      <w:r w:rsidR="005F5094">
        <w:rPr>
          <w:lang w:val="es-MX"/>
        </w:rPr>
        <w:t>,503,309</w:t>
      </w:r>
      <w:r w:rsidR="00ED198C" w:rsidRPr="008D29E6">
        <w:rPr>
          <w:lang w:val="es-MX"/>
        </w:rPr>
        <w:t>.00</w:t>
      </w:r>
      <w:proofErr w:type="gramEnd"/>
      <w:r w:rsidR="0016118E" w:rsidRPr="008D29E6">
        <w:rPr>
          <w:lang w:val="es-MX"/>
        </w:rPr>
        <w:t xml:space="preserve"> (</w:t>
      </w:r>
      <w:r w:rsidR="008D29E6">
        <w:rPr>
          <w:lang w:val="es-MX"/>
        </w:rPr>
        <w:t xml:space="preserve">Trescientos </w:t>
      </w:r>
      <w:r w:rsidR="005F5094">
        <w:rPr>
          <w:lang w:val="es-MX"/>
        </w:rPr>
        <w:t>cuarenta y nueve</w:t>
      </w:r>
      <w:r w:rsidR="00C74B09" w:rsidRPr="008D29E6">
        <w:rPr>
          <w:lang w:val="es-MX"/>
        </w:rPr>
        <w:t xml:space="preserve"> millones </w:t>
      </w:r>
      <w:r w:rsidR="005F5094">
        <w:rPr>
          <w:lang w:val="es-MX"/>
        </w:rPr>
        <w:t xml:space="preserve">quinientos tres mil trescientos </w:t>
      </w:r>
      <w:r w:rsidR="008D29E6">
        <w:rPr>
          <w:lang w:val="es-MX"/>
        </w:rPr>
        <w:t>nueve</w:t>
      </w:r>
      <w:r w:rsidR="00B37EB4" w:rsidRPr="008D29E6">
        <w:rPr>
          <w:lang w:val="es-MX"/>
        </w:rPr>
        <w:t xml:space="preserve"> p</w:t>
      </w:r>
      <w:r w:rsidR="000C2DB4" w:rsidRPr="008D29E6">
        <w:rPr>
          <w:lang w:val="es-MX"/>
        </w:rPr>
        <w:t>esos</w:t>
      </w:r>
      <w:r w:rsidR="00542912" w:rsidRPr="008D29E6">
        <w:rPr>
          <w:lang w:val="es-MX"/>
        </w:rPr>
        <w:t xml:space="preserve">  00/100 M.N.).</w:t>
      </w:r>
    </w:p>
    <w:p w:rsidR="0077532D" w:rsidRPr="008D29E6" w:rsidRDefault="008D29E6" w:rsidP="008D29E6">
      <w:pPr>
        <w:pStyle w:val="ROMANOS"/>
        <w:numPr>
          <w:ilvl w:val="0"/>
          <w:numId w:val="10"/>
        </w:numPr>
        <w:spacing w:after="0" w:line="240" w:lineRule="exact"/>
        <w:rPr>
          <w:lang w:val="es-MX"/>
        </w:rPr>
      </w:pPr>
      <w:r w:rsidRPr="008D29E6">
        <w:rPr>
          <w:lang w:val="es-MX"/>
        </w:rPr>
        <w:t xml:space="preserve">Aportaciones                          </w:t>
      </w:r>
      <w:r w:rsidR="0077532D" w:rsidRPr="008D29E6">
        <w:rPr>
          <w:lang w:val="es-MX"/>
        </w:rPr>
        <w:t xml:space="preserve">      </w:t>
      </w:r>
      <w:r w:rsidR="00542912" w:rsidRPr="008D29E6">
        <w:rPr>
          <w:lang w:val="es-MX"/>
        </w:rPr>
        <w:t xml:space="preserve"> </w:t>
      </w:r>
      <w:r w:rsidR="0052793B" w:rsidRPr="008D29E6">
        <w:rPr>
          <w:lang w:val="es-MX"/>
        </w:rPr>
        <w:t xml:space="preserve">                        </w:t>
      </w:r>
      <w:r w:rsidRPr="008D29E6">
        <w:rPr>
          <w:lang w:val="es-MX"/>
        </w:rPr>
        <w:t xml:space="preserve"> </w:t>
      </w:r>
      <w:r w:rsidR="0052793B" w:rsidRPr="008D29E6">
        <w:rPr>
          <w:lang w:val="es-MX"/>
        </w:rPr>
        <w:t xml:space="preserve">  </w:t>
      </w:r>
      <w:r w:rsidRPr="008D29E6">
        <w:rPr>
          <w:lang w:val="es-MX"/>
        </w:rPr>
        <w:t>21</w:t>
      </w:r>
      <w:r w:rsidR="005F5094">
        <w:rPr>
          <w:lang w:val="es-MX"/>
        </w:rPr>
        <w:t>8,843,317</w:t>
      </w:r>
      <w:r w:rsidRPr="008D29E6">
        <w:rPr>
          <w:lang w:val="es-MX"/>
        </w:rPr>
        <w:t>.00</w:t>
      </w:r>
    </w:p>
    <w:p w:rsidR="000440FA" w:rsidRPr="008D29E6" w:rsidRDefault="000440FA" w:rsidP="0077532D">
      <w:pPr>
        <w:pStyle w:val="ROMANOS"/>
        <w:numPr>
          <w:ilvl w:val="0"/>
          <w:numId w:val="10"/>
        </w:numPr>
        <w:spacing w:after="0" w:line="240" w:lineRule="exact"/>
        <w:rPr>
          <w:lang w:val="es-MX"/>
        </w:rPr>
      </w:pPr>
      <w:r w:rsidRPr="008D29E6">
        <w:rPr>
          <w:lang w:val="es-MX"/>
        </w:rPr>
        <w:t xml:space="preserve">Bienes muebles </w:t>
      </w:r>
      <w:r w:rsidR="008D29E6" w:rsidRPr="008D29E6">
        <w:rPr>
          <w:lang w:val="es-MX"/>
        </w:rPr>
        <w:t>donado</w:t>
      </w:r>
      <w:r w:rsidRPr="008D29E6">
        <w:rPr>
          <w:lang w:val="es-MX"/>
        </w:rPr>
        <w:t xml:space="preserve">                                               </w:t>
      </w:r>
      <w:r w:rsidR="008D29E6" w:rsidRPr="008D29E6">
        <w:rPr>
          <w:lang w:val="es-MX"/>
        </w:rPr>
        <w:t xml:space="preserve">  484,095.00</w:t>
      </w:r>
    </w:p>
    <w:p w:rsidR="00CE7E44" w:rsidRDefault="00CE7E44" w:rsidP="008D29E6">
      <w:pPr>
        <w:pStyle w:val="ROMANOS"/>
        <w:numPr>
          <w:ilvl w:val="0"/>
          <w:numId w:val="10"/>
        </w:numPr>
        <w:spacing w:after="0" w:line="240" w:lineRule="exact"/>
        <w:rPr>
          <w:lang w:val="es-MX"/>
        </w:rPr>
      </w:pPr>
      <w:r w:rsidRPr="008D29E6">
        <w:rPr>
          <w:lang w:val="es-MX"/>
        </w:rPr>
        <w:t xml:space="preserve">Resultado de ejercicio                                            </w:t>
      </w:r>
      <w:r w:rsidR="006E0D24" w:rsidRPr="008D29E6">
        <w:rPr>
          <w:lang w:val="es-MX"/>
        </w:rPr>
        <w:t xml:space="preserve">  </w:t>
      </w:r>
      <w:r w:rsidR="005F5094">
        <w:rPr>
          <w:lang w:val="es-MX"/>
        </w:rPr>
        <w:t>67</w:t>
      </w:r>
      <w:r w:rsidR="008D29E6" w:rsidRPr="008D29E6">
        <w:rPr>
          <w:lang w:val="es-MX"/>
        </w:rPr>
        <w:t>,</w:t>
      </w:r>
      <w:r w:rsidR="005F5094">
        <w:rPr>
          <w:lang w:val="es-MX"/>
        </w:rPr>
        <w:t>845</w:t>
      </w:r>
      <w:r w:rsidR="008D29E6" w:rsidRPr="008D29E6">
        <w:rPr>
          <w:lang w:val="es-MX"/>
        </w:rPr>
        <w:t>,5</w:t>
      </w:r>
      <w:r w:rsidR="005F5094">
        <w:rPr>
          <w:lang w:val="es-MX"/>
        </w:rPr>
        <w:t>59</w:t>
      </w:r>
      <w:r w:rsidR="008D29E6" w:rsidRPr="008D29E6">
        <w:rPr>
          <w:lang w:val="es-MX"/>
        </w:rPr>
        <w:t>.00</w:t>
      </w:r>
    </w:p>
    <w:p w:rsidR="005F5094" w:rsidRPr="008D29E6" w:rsidRDefault="005F5094" w:rsidP="008D29E6">
      <w:pPr>
        <w:pStyle w:val="ROMANOS"/>
        <w:numPr>
          <w:ilvl w:val="0"/>
          <w:numId w:val="10"/>
        </w:numPr>
        <w:spacing w:after="0" w:line="240" w:lineRule="exact"/>
        <w:rPr>
          <w:lang w:val="es-MX"/>
        </w:rPr>
      </w:pPr>
      <w:r>
        <w:rPr>
          <w:lang w:val="es-MX"/>
        </w:rPr>
        <w:t>Resultado de ejercicios anteriores                            62,330,338.00</w:t>
      </w:r>
    </w:p>
    <w:p w:rsidR="00B37EB4" w:rsidRDefault="00B37EB4" w:rsidP="00B37EB4">
      <w:pPr>
        <w:pStyle w:val="ROMANOS"/>
        <w:spacing w:after="0" w:line="240" w:lineRule="exact"/>
        <w:ind w:firstLine="0"/>
        <w:rPr>
          <w:lang w:val="es-MX"/>
        </w:rPr>
      </w:pPr>
    </w:p>
    <w:p w:rsidR="0077532D"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B37EB4" w:rsidRDefault="00B37EB4" w:rsidP="0077532D">
      <w:pPr>
        <w:pStyle w:val="ROMANOS"/>
        <w:spacing w:after="0" w:line="240" w:lineRule="exact"/>
        <w:rPr>
          <w:b/>
          <w:lang w:val="es-MX"/>
        </w:rPr>
      </w:pPr>
    </w:p>
    <w:p w:rsidR="0077532D" w:rsidRDefault="0077532D" w:rsidP="0077532D">
      <w:pPr>
        <w:pStyle w:val="ROMANOS"/>
        <w:spacing w:after="0" w:line="240" w:lineRule="exact"/>
        <w:rPr>
          <w:b/>
          <w:lang w:val="es-MX"/>
        </w:rPr>
      </w:pPr>
      <w:r w:rsidRPr="000220F5">
        <w:rPr>
          <w:b/>
          <w:lang w:val="es-MX"/>
        </w:rPr>
        <w:t>Ingresos de Gestión</w:t>
      </w:r>
    </w:p>
    <w:p w:rsidR="00B37EB4" w:rsidRPr="000220F5" w:rsidRDefault="00B37EB4" w:rsidP="0077532D">
      <w:pPr>
        <w:pStyle w:val="ROMANOS"/>
        <w:spacing w:after="0" w:line="240" w:lineRule="exact"/>
        <w:rPr>
          <w:b/>
          <w:lang w:val="es-MX"/>
        </w:rPr>
      </w:pPr>
    </w:p>
    <w:p w:rsidR="0077532D" w:rsidRDefault="0077532D" w:rsidP="000440FA">
      <w:pPr>
        <w:pStyle w:val="ROMANOS"/>
        <w:numPr>
          <w:ilvl w:val="0"/>
          <w:numId w:val="2"/>
        </w:numPr>
        <w:spacing w:after="0" w:line="240" w:lineRule="exact"/>
        <w:rPr>
          <w:lang w:val="es-MX"/>
        </w:rPr>
      </w:pPr>
      <w:r w:rsidRPr="0055400F">
        <w:rPr>
          <w:lang w:val="es-MX"/>
        </w:rPr>
        <w:t xml:space="preserve">Del saldo </w:t>
      </w:r>
      <w:r w:rsidR="001449E2">
        <w:t xml:space="preserve">al </w:t>
      </w:r>
      <w:r w:rsidR="000902D3">
        <w:t xml:space="preserve">30 de junio de </w:t>
      </w:r>
      <w:r w:rsidR="00D129E0">
        <w:t>2020</w:t>
      </w:r>
      <w:r w:rsidR="000902D3">
        <w:t>,</w:t>
      </w:r>
      <w:r w:rsidR="0055400F">
        <w:t xml:space="preserve"> </w:t>
      </w:r>
      <w:r w:rsidR="0055400F" w:rsidRPr="0055400F">
        <w:rPr>
          <w:lang w:val="es-MX"/>
        </w:rPr>
        <w:t xml:space="preserve">de </w:t>
      </w:r>
      <w:r w:rsidR="000440FA" w:rsidRPr="000440FA">
        <w:rPr>
          <w:lang w:val="es-MX"/>
        </w:rPr>
        <w:t>Transferencia, Asignaciones, Subsidios y Otras ayudas</w:t>
      </w:r>
      <w:r w:rsidR="000440FA">
        <w:rPr>
          <w:lang w:val="es-MX"/>
        </w:rPr>
        <w:t xml:space="preserve">, </w:t>
      </w:r>
      <w:r w:rsidR="0055400F" w:rsidRPr="0055400F">
        <w:rPr>
          <w:lang w:val="es-MX"/>
        </w:rPr>
        <w:t xml:space="preserve">asciende a la cantidad de $ </w:t>
      </w:r>
      <w:r w:rsidR="005F5094">
        <w:rPr>
          <w:lang w:val="es-MX"/>
        </w:rPr>
        <w:t>2</w:t>
      </w:r>
      <w:r w:rsidR="004E61A4">
        <w:rPr>
          <w:lang w:val="es-MX"/>
        </w:rPr>
        <w:t>52,955,381</w:t>
      </w:r>
      <w:r w:rsidR="000440FA">
        <w:rPr>
          <w:lang w:val="es-MX"/>
        </w:rPr>
        <w:t>.00</w:t>
      </w:r>
      <w:r w:rsidR="0055400F" w:rsidRPr="0055400F">
        <w:rPr>
          <w:lang w:val="es-MX"/>
        </w:rPr>
        <w:t xml:space="preserve"> (</w:t>
      </w:r>
      <w:r w:rsidR="005F5094">
        <w:rPr>
          <w:lang w:val="es-MX"/>
        </w:rPr>
        <w:t xml:space="preserve">Doscientos </w:t>
      </w:r>
      <w:r w:rsidR="004E61A4">
        <w:rPr>
          <w:lang w:val="es-MX"/>
        </w:rPr>
        <w:t>cincuenta y dos</w:t>
      </w:r>
      <w:r w:rsidR="005F5094">
        <w:rPr>
          <w:lang w:val="es-MX"/>
        </w:rPr>
        <w:t xml:space="preserve"> </w:t>
      </w:r>
      <w:r w:rsidR="000440FA">
        <w:rPr>
          <w:lang w:val="es-MX"/>
        </w:rPr>
        <w:t xml:space="preserve">millones novecientos </w:t>
      </w:r>
      <w:r w:rsidR="004E61A4">
        <w:rPr>
          <w:lang w:val="es-MX"/>
        </w:rPr>
        <w:t xml:space="preserve">cincuenta y cinco </w:t>
      </w:r>
      <w:r w:rsidR="000440FA">
        <w:rPr>
          <w:lang w:val="es-MX"/>
        </w:rPr>
        <w:t xml:space="preserve">mil </w:t>
      </w:r>
      <w:r w:rsidR="004E61A4">
        <w:rPr>
          <w:lang w:val="es-MX"/>
        </w:rPr>
        <w:t>trescientos ochenta y un</w:t>
      </w:r>
      <w:r w:rsidR="000440FA">
        <w:rPr>
          <w:lang w:val="es-MX"/>
        </w:rPr>
        <w:t xml:space="preserve"> </w:t>
      </w:r>
      <w:r w:rsidR="00B37EB4">
        <w:rPr>
          <w:lang w:val="es-MX"/>
        </w:rPr>
        <w:t>p</w:t>
      </w:r>
      <w:r w:rsidR="0055400F" w:rsidRPr="0055400F">
        <w:rPr>
          <w:lang w:val="es-MX"/>
        </w:rPr>
        <w:t>esos 00/100 M.N.) y</w:t>
      </w:r>
      <w:r w:rsidR="0055400F">
        <w:rPr>
          <w:lang w:val="es-MX"/>
        </w:rPr>
        <w:t xml:space="preserve"> de estos se tiene </w:t>
      </w:r>
      <w:r w:rsidRPr="0055400F">
        <w:rPr>
          <w:lang w:val="es-MX"/>
        </w:rPr>
        <w:t xml:space="preserve">otros beneficios </w:t>
      </w:r>
      <w:r w:rsidR="0055400F">
        <w:rPr>
          <w:lang w:val="es-MX"/>
        </w:rPr>
        <w:t xml:space="preserve">por </w:t>
      </w:r>
      <w:r w:rsidRPr="0055400F">
        <w:rPr>
          <w:lang w:val="es-MX"/>
        </w:rPr>
        <w:t xml:space="preserve"> la cantidad de $</w:t>
      </w:r>
      <w:r w:rsidR="00E35E07">
        <w:rPr>
          <w:lang w:val="es-MX"/>
        </w:rPr>
        <w:t xml:space="preserve"> </w:t>
      </w:r>
      <w:r w:rsidR="004E61A4">
        <w:rPr>
          <w:lang w:val="es-MX"/>
        </w:rPr>
        <w:t>1,</w:t>
      </w:r>
      <w:r w:rsidR="000A68EB">
        <w:rPr>
          <w:lang w:val="es-MX"/>
        </w:rPr>
        <w:t>329,280</w:t>
      </w:r>
      <w:r w:rsidR="004E61A4">
        <w:rPr>
          <w:lang w:val="es-MX"/>
        </w:rPr>
        <w:t>.00</w:t>
      </w:r>
      <w:r w:rsidR="00C519A2">
        <w:rPr>
          <w:lang w:val="es-MX"/>
        </w:rPr>
        <w:t xml:space="preserve"> </w:t>
      </w:r>
      <w:r w:rsidR="00542912" w:rsidRPr="0055400F">
        <w:rPr>
          <w:lang w:val="es-MX"/>
        </w:rPr>
        <w:t>(</w:t>
      </w:r>
      <w:r w:rsidR="004E61A4">
        <w:rPr>
          <w:lang w:val="es-MX"/>
        </w:rPr>
        <w:t xml:space="preserve">Un </w:t>
      </w:r>
      <w:r w:rsidR="000A68EB">
        <w:rPr>
          <w:lang w:val="es-MX"/>
        </w:rPr>
        <w:t>millón</w:t>
      </w:r>
      <w:r w:rsidR="00452997">
        <w:rPr>
          <w:lang w:val="es-MX"/>
        </w:rPr>
        <w:t xml:space="preserve"> </w:t>
      </w:r>
      <w:r w:rsidR="000A68EB">
        <w:rPr>
          <w:lang w:val="es-MX"/>
        </w:rPr>
        <w:t xml:space="preserve">trescientos veintinueve </w:t>
      </w:r>
      <w:r w:rsidR="000440FA">
        <w:rPr>
          <w:lang w:val="es-MX"/>
        </w:rPr>
        <w:t xml:space="preserve">mil </w:t>
      </w:r>
      <w:r w:rsidR="000A68EB">
        <w:rPr>
          <w:lang w:val="es-MX"/>
        </w:rPr>
        <w:t>doscientos ochenta</w:t>
      </w:r>
      <w:r w:rsidR="000440FA">
        <w:rPr>
          <w:lang w:val="es-MX"/>
        </w:rPr>
        <w:t xml:space="preserve"> pesos</w:t>
      </w:r>
      <w:r w:rsidR="00542912" w:rsidRPr="0055400F">
        <w:rPr>
          <w:lang w:val="es-MX"/>
        </w:rPr>
        <w:t xml:space="preserve"> </w:t>
      </w:r>
      <w:r w:rsidR="00E35E07">
        <w:rPr>
          <w:lang w:val="es-MX"/>
        </w:rPr>
        <w:t>00</w:t>
      </w:r>
      <w:r w:rsidR="00542912" w:rsidRPr="0055400F">
        <w:rPr>
          <w:lang w:val="es-MX"/>
        </w:rPr>
        <w:t>/100 M.N.)</w:t>
      </w:r>
      <w:r w:rsidR="009A5ACD">
        <w:rPr>
          <w:lang w:val="es-MX"/>
        </w:rPr>
        <w:t xml:space="preserve"> </w:t>
      </w:r>
      <w:r w:rsidR="009A5ACD" w:rsidRPr="0055400F">
        <w:rPr>
          <w:lang w:val="es-MX"/>
        </w:rPr>
        <w:t>de Ingresos</w:t>
      </w:r>
      <w:r w:rsidR="009A5ACD">
        <w:rPr>
          <w:lang w:val="es-MX"/>
        </w:rPr>
        <w:t xml:space="preserve"> propios.</w:t>
      </w:r>
    </w:p>
    <w:p w:rsidR="00B37EB4" w:rsidRDefault="00B37EB4" w:rsidP="00B37EB4">
      <w:pPr>
        <w:pStyle w:val="ROMANOS"/>
        <w:spacing w:after="0" w:line="240" w:lineRule="exact"/>
        <w:ind w:left="648" w:firstLine="0"/>
        <w:rPr>
          <w:lang w:val="es-MX"/>
        </w:rPr>
      </w:pPr>
    </w:p>
    <w:p w:rsidR="003A29B0" w:rsidRDefault="0077532D" w:rsidP="00156E08">
      <w:pPr>
        <w:pStyle w:val="ROMANOS"/>
        <w:numPr>
          <w:ilvl w:val="0"/>
          <w:numId w:val="2"/>
        </w:numPr>
        <w:spacing w:after="0" w:line="240" w:lineRule="exact"/>
        <w:rPr>
          <w:lang w:val="es-MX"/>
        </w:rPr>
      </w:pPr>
      <w:r w:rsidRPr="00A831E1">
        <w:rPr>
          <w:lang w:val="es-MX"/>
        </w:rPr>
        <w:t xml:space="preserve">Se informa que </w:t>
      </w:r>
      <w:r w:rsidR="001449E2">
        <w:t xml:space="preserve">al </w:t>
      </w:r>
      <w:r w:rsidR="000902D3">
        <w:t>30</w:t>
      </w:r>
      <w:r w:rsidR="0079226D">
        <w:t xml:space="preserve"> de </w:t>
      </w:r>
      <w:r w:rsidR="000902D3">
        <w:t>juni</w:t>
      </w:r>
      <w:r w:rsidR="00D129E0">
        <w:t>o</w:t>
      </w:r>
      <w:r w:rsidR="00B37EB4">
        <w:t xml:space="preserve"> </w:t>
      </w:r>
      <w:r w:rsidR="001449E2">
        <w:t>del</w:t>
      </w:r>
      <w:r w:rsidR="00A831E1" w:rsidRPr="00A831E1">
        <w:rPr>
          <w:lang w:val="es-MX"/>
        </w:rPr>
        <w:t xml:space="preserve"> </w:t>
      </w:r>
      <w:r w:rsidR="00D129E0">
        <w:rPr>
          <w:lang w:val="es-MX"/>
        </w:rPr>
        <w:t>2020</w:t>
      </w:r>
      <w:r w:rsidRPr="00A831E1">
        <w:rPr>
          <w:lang w:val="es-MX"/>
        </w:rPr>
        <w:t>, se obtuvieron Otros Ingresos y Beneficios correspondiente a intereses bancarios, mismo que ascendió a la cantidad de  $</w:t>
      </w:r>
      <w:r w:rsidR="003552C8">
        <w:rPr>
          <w:lang w:val="es-MX"/>
        </w:rPr>
        <w:t xml:space="preserve"> </w:t>
      </w:r>
      <w:r w:rsidR="000A68EB">
        <w:rPr>
          <w:lang w:val="es-MX"/>
        </w:rPr>
        <w:t>97,397</w:t>
      </w:r>
      <w:r w:rsidR="00452997">
        <w:rPr>
          <w:lang w:val="es-MX"/>
        </w:rPr>
        <w:t>.00</w:t>
      </w:r>
      <w:r w:rsidR="00D701F5" w:rsidRPr="00D701F5">
        <w:rPr>
          <w:lang w:val="es-MX"/>
        </w:rPr>
        <w:t xml:space="preserve"> </w:t>
      </w:r>
      <w:r w:rsidR="004F455B">
        <w:rPr>
          <w:lang w:val="es-MX"/>
        </w:rPr>
        <w:t>(</w:t>
      </w:r>
      <w:r w:rsidR="000A68EB">
        <w:rPr>
          <w:lang w:val="es-MX"/>
        </w:rPr>
        <w:t>Noventa y siete</w:t>
      </w:r>
      <w:r w:rsidR="00CE238F">
        <w:rPr>
          <w:lang w:val="es-MX"/>
        </w:rPr>
        <w:t xml:space="preserve"> mil </w:t>
      </w:r>
      <w:r w:rsidR="000A68EB">
        <w:rPr>
          <w:lang w:val="es-MX"/>
        </w:rPr>
        <w:t xml:space="preserve">trescientos noventa y siete </w:t>
      </w:r>
      <w:r w:rsidR="00147282">
        <w:rPr>
          <w:lang w:val="es-MX"/>
        </w:rPr>
        <w:t>pesos 00</w:t>
      </w:r>
      <w:r w:rsidR="004F455B" w:rsidRPr="004F455B">
        <w:rPr>
          <w:lang w:val="es-MX"/>
        </w:rPr>
        <w:t>/100 M.N.)</w:t>
      </w:r>
      <w:r w:rsidR="00C64FDF">
        <w:rPr>
          <w:lang w:val="es-MX"/>
        </w:rPr>
        <w:t xml:space="preserve"> y</w:t>
      </w:r>
      <w:r w:rsidR="00C3383E">
        <w:rPr>
          <w:lang w:val="es-MX"/>
        </w:rPr>
        <w:t xml:space="preserve"> rendimientos FAM Cobat por $</w:t>
      </w:r>
      <w:r w:rsidR="00C64FDF">
        <w:rPr>
          <w:lang w:val="es-MX"/>
        </w:rPr>
        <w:t>1</w:t>
      </w:r>
      <w:r w:rsidR="000A68EB">
        <w:rPr>
          <w:lang w:val="es-MX"/>
        </w:rPr>
        <w:t>45.12</w:t>
      </w:r>
      <w:r w:rsidR="00C3383E">
        <w:rPr>
          <w:lang w:val="es-MX"/>
        </w:rPr>
        <w:t xml:space="preserve"> (</w:t>
      </w:r>
      <w:r w:rsidR="00C64FDF">
        <w:rPr>
          <w:lang w:val="es-MX"/>
        </w:rPr>
        <w:t xml:space="preserve">Ciento </w:t>
      </w:r>
      <w:r w:rsidR="000A68EB">
        <w:rPr>
          <w:lang w:val="es-MX"/>
        </w:rPr>
        <w:t xml:space="preserve">cuarenta y cinco </w:t>
      </w:r>
      <w:r w:rsidR="00C3383E">
        <w:rPr>
          <w:lang w:val="es-MX"/>
        </w:rPr>
        <w:t xml:space="preserve">pesos </w:t>
      </w:r>
      <w:r w:rsidR="000A68EB">
        <w:rPr>
          <w:lang w:val="es-MX"/>
        </w:rPr>
        <w:t>12</w:t>
      </w:r>
      <w:r w:rsidR="00C3383E">
        <w:rPr>
          <w:lang w:val="es-MX"/>
        </w:rPr>
        <w:t>/100 M.N.)</w:t>
      </w:r>
      <w:r w:rsidR="004F455B">
        <w:rPr>
          <w:lang w:val="es-MX"/>
        </w:rPr>
        <w:t>.</w:t>
      </w:r>
    </w:p>
    <w:p w:rsidR="000A68EB" w:rsidRDefault="000A68EB" w:rsidP="000A68EB">
      <w:pPr>
        <w:pStyle w:val="ROMANOS"/>
        <w:spacing w:after="0" w:line="240" w:lineRule="exact"/>
        <w:ind w:left="0" w:firstLine="0"/>
        <w:rPr>
          <w:lang w:val="es-MX"/>
        </w:rPr>
      </w:pPr>
    </w:p>
    <w:p w:rsidR="0077532D" w:rsidRPr="000220F5" w:rsidRDefault="0077532D" w:rsidP="0037124B">
      <w:pPr>
        <w:pStyle w:val="INCISO"/>
        <w:spacing w:after="0" w:line="240" w:lineRule="exact"/>
        <w:ind w:left="0" w:firstLine="0"/>
        <w:rPr>
          <w:b/>
          <w:smallCaps/>
        </w:rPr>
      </w:pPr>
      <w:r w:rsidRPr="000220F5">
        <w:rPr>
          <w:b/>
          <w:smallCaps/>
        </w:rPr>
        <w:t>III)</w:t>
      </w:r>
      <w:r w:rsidRPr="000220F5">
        <w:rPr>
          <w:b/>
          <w:smallCaps/>
        </w:rPr>
        <w:tab/>
        <w:t>Notas al Estado de Variación en la Hacienda Pública</w:t>
      </w:r>
    </w:p>
    <w:p w:rsidR="00FE2D0C" w:rsidRPr="000A68EB"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79226D">
        <w:t xml:space="preserve">30 de </w:t>
      </w:r>
      <w:r w:rsidR="000902D3">
        <w:t>junio</w:t>
      </w:r>
      <w:r w:rsidR="00B37EB4">
        <w:t xml:space="preserve"> </w:t>
      </w:r>
      <w:r w:rsidR="00A831E1">
        <w:t xml:space="preserve">del </w:t>
      </w:r>
      <w:r w:rsidR="00D129E0">
        <w:t>2020</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p w:rsidR="000A68EB" w:rsidRPr="000A68EB" w:rsidRDefault="000A68EB" w:rsidP="000A68EB">
      <w:pPr>
        <w:pStyle w:val="ROMANOS"/>
        <w:spacing w:after="0" w:line="240" w:lineRule="exact"/>
        <w:ind w:left="723"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77532D" w:rsidRPr="00156E08" w:rsidTr="007C67BC">
        <w:trPr>
          <w:trHeight w:val="465"/>
          <w:jc w:val="center"/>
        </w:trPr>
        <w:tc>
          <w:tcPr>
            <w:tcW w:w="1478"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EJERCICIO FISCAL</w:t>
            </w:r>
          </w:p>
          <w:p w:rsidR="0077532D" w:rsidRPr="00156E08" w:rsidRDefault="0077532D" w:rsidP="00611B4E">
            <w:pPr>
              <w:pStyle w:val="ROMANOS"/>
              <w:spacing w:after="0" w:line="240" w:lineRule="exact"/>
              <w:ind w:left="0" w:firstLine="0"/>
              <w:jc w:val="center"/>
              <w:rPr>
                <w:b/>
                <w:sz w:val="14"/>
                <w:lang w:val="es-MX"/>
              </w:rPr>
            </w:pPr>
          </w:p>
        </w:tc>
        <w:tc>
          <w:tcPr>
            <w:tcW w:w="2289"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HACIENDA PUBLICA/PATRIMONIO GENERADO DE EJERCICIOS ANTERIORES.</w:t>
            </w:r>
          </w:p>
        </w:tc>
        <w:tc>
          <w:tcPr>
            <w:tcW w:w="1857"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 xml:space="preserve">HACIENDA </w:t>
            </w:r>
            <w:r w:rsidR="007C67BC" w:rsidRPr="00156E08">
              <w:rPr>
                <w:b/>
                <w:sz w:val="14"/>
                <w:lang w:val="es-MX"/>
              </w:rPr>
              <w:t>PUBLICA /PATRIMONIO GENERADO DE</w:t>
            </w:r>
            <w:r w:rsidRPr="00156E08">
              <w:rPr>
                <w:b/>
                <w:sz w:val="14"/>
                <w:lang w:val="es-MX"/>
              </w:rPr>
              <w:t xml:space="preserve"> EJER</w:t>
            </w:r>
            <w:r w:rsidR="007C67BC" w:rsidRPr="00156E08">
              <w:rPr>
                <w:b/>
                <w:sz w:val="14"/>
                <w:lang w:val="es-MX"/>
              </w:rPr>
              <w:t>CICIO ANT.</w:t>
            </w:r>
          </w:p>
        </w:tc>
        <w:tc>
          <w:tcPr>
            <w:tcW w:w="2044" w:type="dxa"/>
            <w:shd w:val="clear" w:color="auto" w:fill="auto"/>
          </w:tcPr>
          <w:p w:rsidR="0077532D" w:rsidRPr="00156E08" w:rsidRDefault="007C67BC" w:rsidP="00611B4E">
            <w:pPr>
              <w:pStyle w:val="ROMANOS"/>
              <w:spacing w:after="0" w:line="240" w:lineRule="exact"/>
              <w:ind w:left="0" w:firstLine="0"/>
              <w:rPr>
                <w:b/>
                <w:sz w:val="14"/>
                <w:lang w:val="es-MX"/>
              </w:rPr>
            </w:pPr>
            <w:r w:rsidRPr="00156E08">
              <w:rPr>
                <w:b/>
                <w:sz w:val="14"/>
                <w:lang w:val="es-MX"/>
              </w:rPr>
              <w:t>HACIENDA PUBLICA /PATRIMONIO GENERADO DE EJERCICIO.</w:t>
            </w:r>
          </w:p>
        </w:tc>
        <w:tc>
          <w:tcPr>
            <w:tcW w:w="2486" w:type="dxa"/>
            <w:shd w:val="clear" w:color="auto" w:fill="auto"/>
          </w:tcPr>
          <w:p w:rsidR="0077532D" w:rsidRPr="00156E08" w:rsidRDefault="001102E6" w:rsidP="00611B4E">
            <w:pPr>
              <w:pStyle w:val="ROMANOS"/>
              <w:spacing w:after="0" w:line="240" w:lineRule="exact"/>
              <w:ind w:left="0" w:firstLine="0"/>
              <w:rPr>
                <w:b/>
                <w:sz w:val="14"/>
                <w:lang w:val="es-MX"/>
              </w:rPr>
            </w:pPr>
            <w:r w:rsidRPr="00156E08">
              <w:rPr>
                <w:b/>
                <w:sz w:val="14"/>
                <w:lang w:val="es-MX"/>
              </w:rPr>
              <w:t>EXCESO O INSUFICIENCIA EN LA ACTUALIZACION DE LA HACIENDA PUBLICA /PATRIMONIO.</w:t>
            </w:r>
          </w:p>
        </w:tc>
        <w:tc>
          <w:tcPr>
            <w:tcW w:w="1731"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TOTAL</w:t>
            </w:r>
          </w:p>
        </w:tc>
      </w:tr>
      <w:tr w:rsidR="000A68EB" w:rsidRPr="00156E08" w:rsidTr="00CE238F">
        <w:trPr>
          <w:trHeight w:val="251"/>
          <w:jc w:val="center"/>
        </w:trPr>
        <w:tc>
          <w:tcPr>
            <w:tcW w:w="1478" w:type="dxa"/>
            <w:shd w:val="clear" w:color="auto" w:fill="auto"/>
          </w:tcPr>
          <w:p w:rsidR="000A68EB" w:rsidRPr="00156E08" w:rsidRDefault="000A68EB" w:rsidP="00611B4E">
            <w:pPr>
              <w:pStyle w:val="ROMANOS"/>
              <w:spacing w:after="0" w:line="240" w:lineRule="exact"/>
              <w:ind w:left="0" w:firstLine="0"/>
              <w:jc w:val="center"/>
              <w:rPr>
                <w:sz w:val="14"/>
                <w:lang w:val="es-MX"/>
              </w:rPr>
            </w:pPr>
            <w:r>
              <w:rPr>
                <w:sz w:val="14"/>
                <w:lang w:val="es-MX"/>
              </w:rPr>
              <w:t>2019</w:t>
            </w:r>
          </w:p>
        </w:tc>
        <w:tc>
          <w:tcPr>
            <w:tcW w:w="2289" w:type="dxa"/>
            <w:shd w:val="clear" w:color="auto" w:fill="auto"/>
          </w:tcPr>
          <w:p w:rsidR="000A68EB" w:rsidRPr="000A68EB" w:rsidRDefault="000A68EB" w:rsidP="000A68EB">
            <w:pPr>
              <w:jc w:val="right"/>
              <w:rPr>
                <w:sz w:val="16"/>
              </w:rPr>
            </w:pPr>
            <w:r w:rsidRPr="000A68EB">
              <w:rPr>
                <w:sz w:val="16"/>
              </w:rPr>
              <w:t>218,977,710</w:t>
            </w:r>
          </w:p>
        </w:tc>
        <w:tc>
          <w:tcPr>
            <w:tcW w:w="1857" w:type="dxa"/>
            <w:shd w:val="clear" w:color="auto" w:fill="auto"/>
          </w:tcPr>
          <w:p w:rsidR="000A68EB" w:rsidRPr="000A68EB" w:rsidRDefault="000A68EB" w:rsidP="000A68EB">
            <w:pPr>
              <w:jc w:val="right"/>
              <w:rPr>
                <w:sz w:val="16"/>
              </w:rPr>
            </w:pPr>
            <w:r w:rsidRPr="000A68EB">
              <w:rPr>
                <w:sz w:val="16"/>
              </w:rPr>
              <w:t>26,763,618</w:t>
            </w:r>
          </w:p>
        </w:tc>
        <w:tc>
          <w:tcPr>
            <w:tcW w:w="2044" w:type="dxa"/>
            <w:shd w:val="clear" w:color="auto" w:fill="auto"/>
          </w:tcPr>
          <w:p w:rsidR="000A68EB" w:rsidRPr="000A68EB" w:rsidRDefault="000A68EB" w:rsidP="000A68EB">
            <w:pPr>
              <w:jc w:val="right"/>
              <w:rPr>
                <w:sz w:val="16"/>
              </w:rPr>
            </w:pPr>
            <w:r w:rsidRPr="000A68EB">
              <w:rPr>
                <w:sz w:val="16"/>
              </w:rPr>
              <w:t>35,899,630</w:t>
            </w:r>
          </w:p>
        </w:tc>
        <w:tc>
          <w:tcPr>
            <w:tcW w:w="2486" w:type="dxa"/>
            <w:shd w:val="clear" w:color="auto" w:fill="auto"/>
          </w:tcPr>
          <w:p w:rsidR="000A68EB" w:rsidRPr="000A68EB" w:rsidRDefault="000A68EB" w:rsidP="000A68EB">
            <w:pPr>
              <w:jc w:val="right"/>
              <w:rPr>
                <w:sz w:val="16"/>
              </w:rPr>
            </w:pPr>
            <w:r w:rsidRPr="000A68EB">
              <w:rPr>
                <w:sz w:val="16"/>
              </w:rPr>
              <w:t>0</w:t>
            </w:r>
          </w:p>
        </w:tc>
        <w:tc>
          <w:tcPr>
            <w:tcW w:w="1731" w:type="dxa"/>
            <w:shd w:val="clear" w:color="auto" w:fill="auto"/>
          </w:tcPr>
          <w:p w:rsidR="000A68EB" w:rsidRPr="000A68EB" w:rsidRDefault="000A68EB" w:rsidP="000A68EB">
            <w:pPr>
              <w:jc w:val="right"/>
              <w:rPr>
                <w:sz w:val="16"/>
              </w:rPr>
            </w:pPr>
            <w:r w:rsidRPr="000A68EB">
              <w:rPr>
                <w:sz w:val="16"/>
              </w:rPr>
              <w:t>281,640,958</w:t>
            </w:r>
          </w:p>
        </w:tc>
      </w:tr>
      <w:tr w:rsidR="000A68EB" w:rsidRPr="00156E08" w:rsidTr="007C67BC">
        <w:trPr>
          <w:trHeight w:val="192"/>
          <w:jc w:val="center"/>
        </w:trPr>
        <w:tc>
          <w:tcPr>
            <w:tcW w:w="1478" w:type="dxa"/>
            <w:shd w:val="clear" w:color="auto" w:fill="auto"/>
          </w:tcPr>
          <w:p w:rsidR="000A68EB" w:rsidRPr="00156E08" w:rsidRDefault="000A68EB" w:rsidP="00611B4E">
            <w:pPr>
              <w:pStyle w:val="ROMANOS"/>
              <w:spacing w:after="0" w:line="240" w:lineRule="exact"/>
              <w:ind w:left="0" w:firstLine="0"/>
              <w:jc w:val="center"/>
              <w:rPr>
                <w:sz w:val="14"/>
                <w:lang w:val="es-MX"/>
              </w:rPr>
            </w:pPr>
            <w:r>
              <w:rPr>
                <w:sz w:val="14"/>
                <w:lang w:val="es-MX"/>
              </w:rPr>
              <w:t>2020</w:t>
            </w:r>
          </w:p>
        </w:tc>
        <w:tc>
          <w:tcPr>
            <w:tcW w:w="2289" w:type="dxa"/>
            <w:shd w:val="clear" w:color="auto" w:fill="auto"/>
          </w:tcPr>
          <w:p w:rsidR="000A68EB" w:rsidRPr="000A68EB" w:rsidRDefault="000A68EB" w:rsidP="000A68EB">
            <w:pPr>
              <w:jc w:val="right"/>
              <w:rPr>
                <w:sz w:val="16"/>
              </w:rPr>
            </w:pPr>
            <w:r w:rsidRPr="000A68EB">
              <w:rPr>
                <w:sz w:val="16"/>
              </w:rPr>
              <w:t>219,327,412</w:t>
            </w:r>
          </w:p>
        </w:tc>
        <w:tc>
          <w:tcPr>
            <w:tcW w:w="1857" w:type="dxa"/>
            <w:shd w:val="clear" w:color="auto" w:fill="auto"/>
          </w:tcPr>
          <w:p w:rsidR="000A68EB" w:rsidRPr="000A68EB" w:rsidRDefault="000A68EB" w:rsidP="000A68EB">
            <w:pPr>
              <w:jc w:val="right"/>
              <w:rPr>
                <w:sz w:val="16"/>
              </w:rPr>
            </w:pPr>
            <w:r w:rsidRPr="000A68EB">
              <w:rPr>
                <w:sz w:val="16"/>
              </w:rPr>
              <w:t>62,330,338</w:t>
            </w:r>
          </w:p>
        </w:tc>
        <w:tc>
          <w:tcPr>
            <w:tcW w:w="2044" w:type="dxa"/>
            <w:shd w:val="clear" w:color="auto" w:fill="auto"/>
          </w:tcPr>
          <w:p w:rsidR="000A68EB" w:rsidRPr="000A68EB" w:rsidRDefault="000A68EB" w:rsidP="000A68EB">
            <w:pPr>
              <w:jc w:val="right"/>
              <w:rPr>
                <w:sz w:val="16"/>
              </w:rPr>
            </w:pPr>
            <w:r w:rsidRPr="000A68EB">
              <w:rPr>
                <w:sz w:val="16"/>
              </w:rPr>
              <w:t>67,845,559</w:t>
            </w:r>
          </w:p>
        </w:tc>
        <w:tc>
          <w:tcPr>
            <w:tcW w:w="2486" w:type="dxa"/>
            <w:shd w:val="clear" w:color="auto" w:fill="auto"/>
          </w:tcPr>
          <w:p w:rsidR="000A68EB" w:rsidRPr="000A68EB" w:rsidRDefault="000A68EB" w:rsidP="000A68EB">
            <w:pPr>
              <w:jc w:val="right"/>
              <w:rPr>
                <w:sz w:val="16"/>
              </w:rPr>
            </w:pPr>
            <w:r w:rsidRPr="000A68EB">
              <w:rPr>
                <w:sz w:val="16"/>
              </w:rPr>
              <w:t>0</w:t>
            </w:r>
          </w:p>
        </w:tc>
        <w:tc>
          <w:tcPr>
            <w:tcW w:w="1731" w:type="dxa"/>
            <w:shd w:val="clear" w:color="auto" w:fill="auto"/>
          </w:tcPr>
          <w:p w:rsidR="000A68EB" w:rsidRPr="000A68EB" w:rsidRDefault="000A68EB" w:rsidP="000A68EB">
            <w:pPr>
              <w:jc w:val="right"/>
              <w:rPr>
                <w:sz w:val="16"/>
              </w:rPr>
            </w:pPr>
            <w:r w:rsidRPr="000A68EB">
              <w:rPr>
                <w:sz w:val="16"/>
              </w:rPr>
              <w:t>349,503,309</w:t>
            </w:r>
          </w:p>
        </w:tc>
      </w:tr>
    </w:tbl>
    <w:p w:rsidR="000A68EB" w:rsidRDefault="000A68EB" w:rsidP="00156E08">
      <w:pPr>
        <w:pStyle w:val="INCISO"/>
        <w:spacing w:after="0" w:line="240" w:lineRule="exact"/>
        <w:ind w:left="360"/>
        <w:rPr>
          <w:b/>
          <w:smallCaps/>
        </w:rPr>
      </w:pPr>
    </w:p>
    <w:p w:rsidR="005072DC" w:rsidRPr="00156E08" w:rsidRDefault="0077532D" w:rsidP="00156E08">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Default="0077532D" w:rsidP="0077532D">
      <w:pPr>
        <w:pStyle w:val="ROMANOS"/>
        <w:spacing w:after="0" w:line="240" w:lineRule="exact"/>
        <w:rPr>
          <w:b/>
          <w:lang w:val="es-MX"/>
        </w:rPr>
      </w:pPr>
      <w:r w:rsidRPr="000220F5">
        <w:rPr>
          <w:b/>
          <w:lang w:val="es-MX"/>
        </w:rPr>
        <w:t>Efectivo y equivalentes</w:t>
      </w:r>
    </w:p>
    <w:p w:rsidR="00CE2899" w:rsidRPr="000220F5" w:rsidRDefault="00CE2899" w:rsidP="0077532D">
      <w:pPr>
        <w:pStyle w:val="ROMANOS"/>
        <w:spacing w:after="0" w:line="240" w:lineRule="exact"/>
        <w:rPr>
          <w:b/>
          <w:lang w:val="es-MX"/>
        </w:rPr>
      </w:pP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CE2899" w:rsidRDefault="00CE2899" w:rsidP="00CE2899">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56370" w:rsidP="003778C9">
            <w:pPr>
              <w:pStyle w:val="Texto"/>
              <w:spacing w:after="0" w:line="240" w:lineRule="exact"/>
              <w:ind w:firstLine="0"/>
              <w:jc w:val="center"/>
              <w:rPr>
                <w:b/>
                <w:szCs w:val="18"/>
                <w:lang w:val="es-MX"/>
              </w:rPr>
            </w:pPr>
            <w:r>
              <w:rPr>
                <w:b/>
                <w:szCs w:val="18"/>
                <w:lang w:val="es-MX"/>
              </w:rPr>
              <w:t>201</w:t>
            </w:r>
            <w:r w:rsidR="00CE238F">
              <w:rPr>
                <w:b/>
                <w:szCs w:val="18"/>
                <w:lang w:val="es-MX"/>
              </w:rPr>
              <w:t>9</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D129E0" w:rsidP="00611B4E">
            <w:pPr>
              <w:pStyle w:val="Texto"/>
              <w:spacing w:after="0" w:line="240" w:lineRule="exact"/>
              <w:ind w:firstLine="0"/>
              <w:jc w:val="center"/>
              <w:rPr>
                <w:b/>
                <w:szCs w:val="18"/>
                <w:lang w:val="es-MX"/>
              </w:rPr>
            </w:pPr>
            <w:r>
              <w:rPr>
                <w:b/>
                <w:szCs w:val="18"/>
                <w:lang w:val="es-MX"/>
              </w:rPr>
              <w:t>2020</w:t>
            </w:r>
          </w:p>
        </w:tc>
      </w:tr>
      <w:tr w:rsidR="00BD4A49"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976E6B" w:rsidP="005D6934">
            <w:pPr>
              <w:pStyle w:val="Texto"/>
              <w:spacing w:after="0" w:line="240" w:lineRule="exact"/>
              <w:ind w:firstLine="0"/>
              <w:jc w:val="center"/>
              <w:rPr>
                <w:szCs w:val="18"/>
                <w:lang w:val="es-MX"/>
              </w:rPr>
            </w:pPr>
            <w:r>
              <w:rPr>
                <w:szCs w:val="18"/>
                <w:lang w:val="es-MX"/>
              </w:rPr>
              <w:t>32,882,817</w:t>
            </w:r>
            <w:r w:rsidR="00CE238F">
              <w:rPr>
                <w:szCs w:val="18"/>
                <w:lang w:val="es-MX"/>
              </w:rPr>
              <w:t>.00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FB24F5" w:rsidP="00CE238F">
            <w:pPr>
              <w:pStyle w:val="Texto"/>
              <w:spacing w:after="0" w:line="240" w:lineRule="exact"/>
              <w:ind w:firstLine="0"/>
              <w:jc w:val="center"/>
              <w:rPr>
                <w:szCs w:val="18"/>
                <w:lang w:val="es-MX"/>
              </w:rPr>
            </w:pPr>
            <w:r>
              <w:rPr>
                <w:szCs w:val="18"/>
                <w:lang w:val="es-MX"/>
              </w:rPr>
              <w:t>100,098,475</w:t>
            </w:r>
            <w:r w:rsidR="002C3AB9">
              <w:rPr>
                <w:szCs w:val="18"/>
                <w:lang w:val="es-MX"/>
              </w:rPr>
              <w:t>.00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FB24F5"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B24F5" w:rsidRPr="000220F5" w:rsidRDefault="00FB24F5"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B24F5" w:rsidRPr="00FB24F5" w:rsidRDefault="00FB24F5" w:rsidP="00E07828">
            <w:pPr>
              <w:pStyle w:val="Texto"/>
              <w:spacing w:after="0" w:line="240" w:lineRule="exact"/>
              <w:ind w:firstLine="0"/>
              <w:jc w:val="center"/>
              <w:rPr>
                <w:b/>
                <w:szCs w:val="18"/>
                <w:lang w:val="es-MX"/>
              </w:rPr>
            </w:pPr>
            <w:r w:rsidRPr="00FB24F5">
              <w:rPr>
                <w:b/>
                <w:szCs w:val="18"/>
                <w:lang w:val="es-MX"/>
              </w:rPr>
              <w:t>32,882,817.00</w:t>
            </w:r>
          </w:p>
        </w:tc>
        <w:tc>
          <w:tcPr>
            <w:tcW w:w="1739" w:type="dxa"/>
            <w:tcBorders>
              <w:top w:val="single" w:sz="6" w:space="0" w:color="auto"/>
              <w:left w:val="single" w:sz="6" w:space="0" w:color="auto"/>
              <w:bottom w:val="single" w:sz="6" w:space="0" w:color="auto"/>
              <w:right w:val="single" w:sz="6" w:space="0" w:color="auto"/>
            </w:tcBorders>
          </w:tcPr>
          <w:p w:rsidR="00FB24F5" w:rsidRPr="00FB24F5" w:rsidRDefault="00FB24F5" w:rsidP="00E07828">
            <w:pPr>
              <w:pStyle w:val="Texto"/>
              <w:spacing w:after="0" w:line="240" w:lineRule="exact"/>
              <w:ind w:firstLine="0"/>
              <w:jc w:val="center"/>
              <w:rPr>
                <w:b/>
                <w:szCs w:val="18"/>
                <w:lang w:val="es-MX"/>
              </w:rPr>
            </w:pPr>
            <w:r w:rsidRPr="00FB24F5">
              <w:rPr>
                <w:b/>
                <w:szCs w:val="18"/>
                <w:lang w:val="es-MX"/>
              </w:rPr>
              <w:t>100,098,475.00</w:t>
            </w:r>
          </w:p>
        </w:tc>
      </w:tr>
    </w:tbl>
    <w:p w:rsidR="00CE2899" w:rsidRDefault="00CE2899" w:rsidP="00CE2899">
      <w:pPr>
        <w:pStyle w:val="ROMANOS"/>
        <w:spacing w:after="0" w:line="240" w:lineRule="exact"/>
        <w:ind w:left="648" w:firstLine="0"/>
        <w:rPr>
          <w:lang w:val="es-MX"/>
        </w:rPr>
      </w:pPr>
    </w:p>
    <w:p w:rsidR="00C06862" w:rsidRDefault="0077532D" w:rsidP="00CE238F">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CE238F" w:rsidRPr="00CE238F">
        <w:rPr>
          <w:lang w:val="es-MX"/>
        </w:rPr>
        <w:t>83,</w:t>
      </w:r>
      <w:r w:rsidR="00976E6B">
        <w:rPr>
          <w:lang w:val="es-MX"/>
        </w:rPr>
        <w:t>439</w:t>
      </w:r>
      <w:r w:rsidR="00CE238F" w:rsidRPr="00CE238F">
        <w:rPr>
          <w:lang w:val="es-MX"/>
        </w:rPr>
        <w:t>,</w:t>
      </w:r>
      <w:r w:rsidR="00976E6B">
        <w:rPr>
          <w:lang w:val="es-MX"/>
        </w:rPr>
        <w:t>051</w:t>
      </w:r>
      <w:r w:rsidR="00CE238F">
        <w:rPr>
          <w:lang w:val="es-MX"/>
        </w:rPr>
        <w:t>.00</w:t>
      </w:r>
      <w:r w:rsidR="00CE238F" w:rsidRPr="00CE238F">
        <w:rPr>
          <w:lang w:val="es-MX"/>
        </w:rPr>
        <w:t xml:space="preserve"> </w:t>
      </w:r>
      <w:r w:rsidR="004F455B" w:rsidRPr="004F455B">
        <w:rPr>
          <w:lang w:val="es-MX"/>
        </w:rPr>
        <w:t>(</w:t>
      </w:r>
      <w:r w:rsidR="00BD4A49">
        <w:rPr>
          <w:lang w:val="es-MX"/>
        </w:rPr>
        <w:t xml:space="preserve">Ochenta </w:t>
      </w:r>
      <w:r w:rsidR="00C100A6">
        <w:rPr>
          <w:lang w:val="es-MX"/>
        </w:rPr>
        <w:t>y</w:t>
      </w:r>
      <w:r w:rsidR="00CE238F">
        <w:rPr>
          <w:lang w:val="es-MX"/>
        </w:rPr>
        <w:t xml:space="preserve"> tres</w:t>
      </w:r>
      <w:r w:rsidR="00C100A6">
        <w:rPr>
          <w:lang w:val="es-MX"/>
        </w:rPr>
        <w:t xml:space="preserve"> millones </w:t>
      </w:r>
      <w:r w:rsidR="00976E6B">
        <w:rPr>
          <w:lang w:val="es-MX"/>
        </w:rPr>
        <w:t>cuatrocientos treinta y nueve</w:t>
      </w:r>
      <w:r w:rsidR="00CE238F">
        <w:rPr>
          <w:lang w:val="es-MX"/>
        </w:rPr>
        <w:t xml:space="preserve"> </w:t>
      </w:r>
      <w:r w:rsidR="00C100A6">
        <w:rPr>
          <w:lang w:val="es-MX"/>
        </w:rPr>
        <w:t xml:space="preserve">mil </w:t>
      </w:r>
      <w:r w:rsidR="00976E6B">
        <w:rPr>
          <w:lang w:val="es-MX"/>
        </w:rPr>
        <w:t>cincuenta y un</w:t>
      </w:r>
      <w:r w:rsidR="00C100A6">
        <w:rPr>
          <w:lang w:val="es-MX"/>
        </w:rPr>
        <w:t xml:space="preserve"> pesos</w:t>
      </w:r>
      <w:r w:rsidR="00147282">
        <w:rPr>
          <w:lang w:val="es-MX"/>
        </w:rPr>
        <w:t xml:space="preserve"> </w:t>
      </w:r>
      <w:r w:rsidR="004F455B" w:rsidRPr="004F455B">
        <w:rPr>
          <w:lang w:val="es-MX"/>
        </w:rPr>
        <w:t>00/100 M.N.)</w:t>
      </w:r>
      <w:r w:rsidR="004F455B">
        <w:rPr>
          <w:lang w:val="es-MX"/>
        </w:rPr>
        <w:t xml:space="preserve"> </w:t>
      </w:r>
      <w:r w:rsidRPr="000220F5">
        <w:rPr>
          <w:lang w:val="es-MX"/>
        </w:rPr>
        <w:t xml:space="preserve">y de bienes inmuebles por un importe de $ </w:t>
      </w:r>
      <w:r w:rsidR="00CE238F" w:rsidRPr="00CE238F">
        <w:rPr>
          <w:lang w:val="es-MX"/>
        </w:rPr>
        <w:t>135,</w:t>
      </w:r>
      <w:r w:rsidR="00976E6B">
        <w:rPr>
          <w:lang w:val="es-MX"/>
        </w:rPr>
        <w:t>747</w:t>
      </w:r>
      <w:r w:rsidR="00CE238F" w:rsidRPr="00CE238F">
        <w:rPr>
          <w:lang w:val="es-MX"/>
        </w:rPr>
        <w:t>,</w:t>
      </w:r>
      <w:r w:rsidR="00976E6B">
        <w:rPr>
          <w:lang w:val="es-MX"/>
        </w:rPr>
        <w:t>3</w:t>
      </w:r>
      <w:r w:rsidR="00CE238F" w:rsidRPr="00CE238F">
        <w:rPr>
          <w:lang w:val="es-MX"/>
        </w:rPr>
        <w:t>48</w:t>
      </w:r>
      <w:r w:rsidR="00CE238F">
        <w:rPr>
          <w:lang w:val="es-MX"/>
        </w:rPr>
        <w:t>.00</w:t>
      </w:r>
      <w:r w:rsidR="00CE238F" w:rsidRPr="00CE238F">
        <w:rPr>
          <w:lang w:val="es-MX"/>
        </w:rPr>
        <w:t xml:space="preserve"> </w:t>
      </w:r>
      <w:r w:rsidR="00C100A6">
        <w:rPr>
          <w:lang w:val="es-MX"/>
        </w:rPr>
        <w:t xml:space="preserve">(Ciento treinta y </w:t>
      </w:r>
      <w:r w:rsidR="00CE238F">
        <w:rPr>
          <w:lang w:val="es-MX"/>
        </w:rPr>
        <w:t>cinco</w:t>
      </w:r>
      <w:r w:rsidRPr="000220F5">
        <w:rPr>
          <w:lang w:val="es-MX"/>
        </w:rPr>
        <w:t xml:space="preserve"> millones </w:t>
      </w:r>
      <w:r w:rsidR="00976E6B">
        <w:rPr>
          <w:lang w:val="es-MX"/>
        </w:rPr>
        <w:t>setecientos cuarenta y siete</w:t>
      </w:r>
      <w:r w:rsidR="00A56937">
        <w:rPr>
          <w:lang w:val="es-MX"/>
        </w:rPr>
        <w:t xml:space="preserve"> mil </w:t>
      </w:r>
      <w:r w:rsidR="00976E6B">
        <w:rPr>
          <w:lang w:val="es-MX"/>
        </w:rPr>
        <w:t>trescientos</w:t>
      </w:r>
      <w:r w:rsidR="00CE238F">
        <w:rPr>
          <w:lang w:val="es-MX"/>
        </w:rPr>
        <w:t xml:space="preserve"> cuarenta y ocho</w:t>
      </w:r>
      <w:r w:rsidR="00A56937">
        <w:rPr>
          <w:lang w:val="es-MX"/>
        </w:rPr>
        <w:t xml:space="preserve"> </w:t>
      </w:r>
      <w:r w:rsidRPr="000220F5">
        <w:rPr>
          <w:lang w:val="es-MX"/>
        </w:rPr>
        <w:t>pesos 00/100 M.N.), como a continuación se detalla:</w:t>
      </w:r>
    </w:p>
    <w:p w:rsidR="00CE238F" w:rsidRDefault="00CE238F" w:rsidP="00CE238F">
      <w:pPr>
        <w:pStyle w:val="ROMANOS"/>
        <w:spacing w:after="0" w:line="240" w:lineRule="exact"/>
        <w:ind w:left="64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858"/>
      </w:tblGrid>
      <w:tr w:rsidR="00CE238F" w:rsidRPr="000220F5" w:rsidTr="00CE238F">
        <w:trPr>
          <w:trHeight w:val="235"/>
          <w:jc w:val="center"/>
        </w:trPr>
        <w:tc>
          <w:tcPr>
            <w:tcW w:w="3062" w:type="dxa"/>
            <w:shd w:val="clear" w:color="auto" w:fill="auto"/>
          </w:tcPr>
          <w:p w:rsidR="00CE238F" w:rsidRPr="000220F5" w:rsidRDefault="00CE238F"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858" w:type="dxa"/>
            <w:shd w:val="clear" w:color="auto" w:fill="auto"/>
          </w:tcPr>
          <w:p w:rsidR="00CE238F" w:rsidRPr="000220F5" w:rsidRDefault="00CE238F" w:rsidP="00611B4E">
            <w:pPr>
              <w:pStyle w:val="ROMANOS"/>
              <w:spacing w:after="0" w:line="240" w:lineRule="exact"/>
              <w:ind w:left="0" w:firstLine="0"/>
              <w:jc w:val="center"/>
              <w:rPr>
                <w:b/>
                <w:lang w:val="es-MX"/>
              </w:rPr>
            </w:pPr>
            <w:r w:rsidRPr="000220F5">
              <w:rPr>
                <w:b/>
                <w:lang w:val="es-MX"/>
              </w:rPr>
              <w:t>Importe global</w:t>
            </w:r>
          </w:p>
        </w:tc>
      </w:tr>
      <w:tr w:rsidR="00CE238F" w:rsidRPr="000220F5" w:rsidTr="00CE238F">
        <w:trPr>
          <w:trHeight w:val="235"/>
          <w:jc w:val="center"/>
        </w:trPr>
        <w:tc>
          <w:tcPr>
            <w:tcW w:w="3062" w:type="dxa"/>
            <w:shd w:val="clear" w:color="auto" w:fill="auto"/>
          </w:tcPr>
          <w:p w:rsidR="00CE238F" w:rsidRPr="000220F5" w:rsidRDefault="00CE238F" w:rsidP="00A308EE">
            <w:pPr>
              <w:pStyle w:val="ROMANOS"/>
              <w:spacing w:after="0" w:line="240" w:lineRule="exact"/>
              <w:ind w:left="0" w:firstLine="0"/>
              <w:rPr>
                <w:lang w:val="es-MX"/>
              </w:rPr>
            </w:pPr>
            <w:r>
              <w:rPr>
                <w:lang w:val="es-MX"/>
              </w:rPr>
              <w:t>Bienes muebles Marzo 2020</w:t>
            </w:r>
          </w:p>
        </w:tc>
        <w:tc>
          <w:tcPr>
            <w:tcW w:w="1858" w:type="dxa"/>
            <w:shd w:val="clear" w:color="auto" w:fill="auto"/>
          </w:tcPr>
          <w:p w:rsidR="00CE238F" w:rsidRPr="000220F5" w:rsidRDefault="00CE238F" w:rsidP="00FB24F5">
            <w:pPr>
              <w:pStyle w:val="ROMANOS"/>
              <w:spacing w:after="0" w:line="240" w:lineRule="exact"/>
              <w:ind w:left="0" w:firstLine="0"/>
              <w:rPr>
                <w:lang w:val="es-MX"/>
              </w:rPr>
            </w:pPr>
            <w:r w:rsidRPr="000220F5">
              <w:rPr>
                <w:lang w:val="es-MX"/>
              </w:rPr>
              <w:t xml:space="preserve">$ </w:t>
            </w:r>
            <w:r>
              <w:rPr>
                <w:lang w:val="es-MX"/>
              </w:rPr>
              <w:t xml:space="preserve"> </w:t>
            </w:r>
            <w:r w:rsidR="00976E6B">
              <w:rPr>
                <w:lang w:val="es-MX"/>
              </w:rPr>
              <w:t xml:space="preserve"> </w:t>
            </w:r>
            <w:r w:rsidR="00976E6B" w:rsidRPr="00CE238F">
              <w:rPr>
                <w:lang w:val="es-MX"/>
              </w:rPr>
              <w:t>83,</w:t>
            </w:r>
            <w:r w:rsidR="00FB24F5">
              <w:rPr>
                <w:lang w:val="es-MX"/>
              </w:rPr>
              <w:t>738,717</w:t>
            </w:r>
            <w:r w:rsidR="00976E6B">
              <w:rPr>
                <w:lang w:val="es-MX"/>
              </w:rPr>
              <w:t>.00</w:t>
            </w:r>
          </w:p>
        </w:tc>
      </w:tr>
      <w:tr w:rsidR="00CE238F" w:rsidRPr="000220F5" w:rsidTr="00CE238F">
        <w:trPr>
          <w:trHeight w:val="235"/>
          <w:jc w:val="center"/>
        </w:trPr>
        <w:tc>
          <w:tcPr>
            <w:tcW w:w="3062" w:type="dxa"/>
            <w:shd w:val="clear" w:color="auto" w:fill="auto"/>
          </w:tcPr>
          <w:p w:rsidR="00CE238F" w:rsidRPr="000220F5" w:rsidRDefault="00CE238F" w:rsidP="00147282">
            <w:pPr>
              <w:pStyle w:val="ROMANOS"/>
              <w:spacing w:after="0" w:line="240" w:lineRule="exact"/>
              <w:ind w:left="0" w:firstLine="0"/>
              <w:rPr>
                <w:lang w:val="es-MX"/>
              </w:rPr>
            </w:pPr>
            <w:r>
              <w:rPr>
                <w:lang w:val="es-MX"/>
              </w:rPr>
              <w:t>Bienes inmuebles Marzo 2020</w:t>
            </w:r>
          </w:p>
        </w:tc>
        <w:tc>
          <w:tcPr>
            <w:tcW w:w="1858" w:type="dxa"/>
            <w:shd w:val="clear" w:color="auto" w:fill="auto"/>
          </w:tcPr>
          <w:p w:rsidR="00CE238F" w:rsidRPr="000220F5" w:rsidRDefault="00CE238F" w:rsidP="00FB24F5">
            <w:pPr>
              <w:pStyle w:val="ROMANOS"/>
              <w:spacing w:after="0" w:line="240" w:lineRule="exact"/>
              <w:ind w:left="0" w:firstLine="0"/>
              <w:rPr>
                <w:lang w:val="es-MX"/>
              </w:rPr>
            </w:pPr>
            <w:r w:rsidRPr="000220F5">
              <w:rPr>
                <w:lang w:val="es-MX"/>
              </w:rPr>
              <w:t xml:space="preserve">$ </w:t>
            </w:r>
            <w:r w:rsidR="00976E6B" w:rsidRPr="00CE238F">
              <w:rPr>
                <w:lang w:val="es-MX"/>
              </w:rPr>
              <w:t>13</w:t>
            </w:r>
            <w:r w:rsidR="00FB24F5">
              <w:rPr>
                <w:lang w:val="es-MX"/>
              </w:rPr>
              <w:t>6,980,657</w:t>
            </w:r>
            <w:r w:rsidR="00976E6B">
              <w:rPr>
                <w:lang w:val="es-MX"/>
              </w:rPr>
              <w:t>.00</w:t>
            </w:r>
          </w:p>
        </w:tc>
      </w:tr>
    </w:tbl>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976E6B" w:rsidRDefault="00976E6B" w:rsidP="007A4A62">
      <w:pPr>
        <w:pStyle w:val="INCISO"/>
        <w:spacing w:after="0" w:line="240" w:lineRule="exact"/>
        <w:ind w:left="360"/>
        <w:rPr>
          <w:b/>
          <w:smallCaps/>
        </w:rPr>
      </w:pPr>
    </w:p>
    <w:p w:rsidR="00976E6B" w:rsidRDefault="00976E6B"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6302F8" w:rsidRDefault="0077532D" w:rsidP="007A4A62">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BF6980" w:rsidRDefault="00B41228" w:rsidP="00BF6980">
      <w:pPr>
        <w:pStyle w:val="Texto"/>
        <w:spacing w:after="0" w:line="240" w:lineRule="exact"/>
        <w:ind w:firstLine="0"/>
        <w:rPr>
          <w:szCs w:val="18"/>
          <w:lang w:val="es-MX"/>
        </w:rPr>
      </w:pPr>
      <w:r>
        <w:rPr>
          <w:noProof/>
          <w:szCs w:val="18"/>
          <w:lang w:val="es-MX" w:eastAsia="es-MX"/>
        </w:rPr>
        <w:pict w14:anchorId="2C1E8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18.9pt;margin-top:16.8pt;width:310.05pt;height:339.1pt;z-index:-251653120;mso-wrap-style:tight">
            <v:imagedata r:id="rId16" o:title=""/>
          </v:shape>
          <o:OLEObject Type="Embed" ProgID="Excel.Sheet.12" ShapeID="_x0000_s1046" DrawAspect="Content" ObjectID="_1655534487" r:id="rId17"/>
        </w:pict>
      </w:r>
      <w:r w:rsidR="00BF6980"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487082" w:rsidRDefault="00B41228" w:rsidP="00BF6980">
      <w:pPr>
        <w:pStyle w:val="Texto"/>
        <w:spacing w:after="0" w:line="240" w:lineRule="exact"/>
        <w:ind w:firstLine="0"/>
        <w:rPr>
          <w:szCs w:val="18"/>
          <w:lang w:val="es-MX"/>
        </w:rPr>
      </w:pPr>
      <w:r>
        <w:rPr>
          <w:noProof/>
          <w:szCs w:val="18"/>
          <w:lang w:val="es-MX" w:eastAsia="es-MX"/>
        </w:rPr>
        <w:pict w14:anchorId="2137978D">
          <v:shape id="_x0000_s1045" type="#_x0000_t75" style="position:absolute;left:0;text-align:left;margin-left:9.2pt;margin-top:6.25pt;width:242.55pt;height:272.95pt;z-index:-251654144">
            <v:imagedata r:id="rId18" o:title=""/>
          </v:shape>
          <o:OLEObject Type="Embed" ProgID="Excel.Sheet.12" ShapeID="_x0000_s1045" DrawAspect="Content" ObjectID="_1655534488" r:id="rId19"/>
        </w:pict>
      </w: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8E60DC" w:rsidP="00DE1B80">
      <w:pPr>
        <w:pStyle w:val="Texto"/>
        <w:tabs>
          <w:tab w:val="left" w:pos="6154"/>
          <w:tab w:val="left" w:pos="7852"/>
        </w:tabs>
        <w:spacing w:after="0" w:line="240" w:lineRule="exact"/>
        <w:ind w:firstLine="0"/>
        <w:rPr>
          <w:szCs w:val="18"/>
          <w:lang w:val="es-MX"/>
        </w:rPr>
      </w:pPr>
      <w:r>
        <w:rPr>
          <w:szCs w:val="18"/>
          <w:lang w:val="es-MX"/>
        </w:rPr>
        <w:tab/>
      </w:r>
      <w:r w:rsidR="00DE1B80">
        <w:rPr>
          <w:szCs w:val="18"/>
          <w:lang w:val="es-MX"/>
        </w:rPr>
        <w:tab/>
      </w:r>
    </w:p>
    <w:p w:rsidR="002057A9" w:rsidRDefault="00094180" w:rsidP="00094180">
      <w:pPr>
        <w:pStyle w:val="Texto"/>
        <w:tabs>
          <w:tab w:val="left" w:pos="3495"/>
        </w:tabs>
        <w:spacing w:after="0" w:line="240" w:lineRule="exact"/>
        <w:ind w:firstLine="0"/>
        <w:rPr>
          <w:szCs w:val="18"/>
          <w:lang w:val="es-MX"/>
        </w:rPr>
      </w:pPr>
      <w:r>
        <w:rPr>
          <w:szCs w:val="18"/>
          <w:lang w:val="es-MX"/>
        </w:rPr>
        <w:tab/>
      </w:r>
    </w:p>
    <w:p w:rsidR="002057A9" w:rsidRDefault="002057A9" w:rsidP="006302F8">
      <w:pPr>
        <w:pStyle w:val="Texto"/>
        <w:spacing w:after="0" w:line="240" w:lineRule="exact"/>
        <w:ind w:firstLine="0"/>
        <w:rPr>
          <w:szCs w:val="18"/>
          <w:lang w:val="es-MX"/>
        </w:rPr>
      </w:pPr>
    </w:p>
    <w:p w:rsidR="002057A9" w:rsidRDefault="00094180" w:rsidP="00094180">
      <w:pPr>
        <w:pStyle w:val="Texto"/>
        <w:tabs>
          <w:tab w:val="left" w:pos="4305"/>
        </w:tabs>
        <w:spacing w:after="0" w:line="240" w:lineRule="exact"/>
        <w:ind w:firstLine="0"/>
        <w:rPr>
          <w:szCs w:val="18"/>
          <w:lang w:val="es-MX"/>
        </w:rPr>
      </w:pPr>
      <w:r>
        <w:rPr>
          <w:szCs w:val="18"/>
          <w:lang w:val="es-MX"/>
        </w:rPr>
        <w:tab/>
      </w: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BF6980" w:rsidRDefault="00BF6980" w:rsidP="006302F8">
      <w:pPr>
        <w:pStyle w:val="Texto"/>
        <w:spacing w:after="0" w:line="240" w:lineRule="exact"/>
        <w:ind w:firstLine="0"/>
        <w:rPr>
          <w:szCs w:val="18"/>
          <w:lang w:val="es-MX"/>
        </w:rPr>
      </w:pPr>
    </w:p>
    <w:p w:rsidR="00BF6980" w:rsidRDefault="00BF6980" w:rsidP="006302F8">
      <w:pPr>
        <w:pStyle w:val="Texto"/>
        <w:spacing w:after="0" w:line="240" w:lineRule="exact"/>
        <w:ind w:firstLine="0"/>
        <w:rPr>
          <w:szCs w:val="18"/>
          <w:lang w:val="es-MX"/>
        </w:rPr>
      </w:pPr>
    </w:p>
    <w:p w:rsidR="006B29F2" w:rsidRPr="001E6FED" w:rsidRDefault="004A2774" w:rsidP="001E6FED">
      <w:pPr>
        <w:pStyle w:val="Texto"/>
        <w:tabs>
          <w:tab w:val="left" w:pos="7363"/>
          <w:tab w:val="left" w:pos="9028"/>
        </w:tabs>
        <w:spacing w:after="0" w:line="240" w:lineRule="exact"/>
        <w:ind w:firstLine="0"/>
        <w:rPr>
          <w:szCs w:val="18"/>
          <w:lang w:val="es-MX"/>
        </w:rPr>
      </w:pPr>
      <w:r>
        <w:rPr>
          <w:szCs w:val="18"/>
          <w:lang w:val="es-MX"/>
        </w:rPr>
        <w:tab/>
      </w:r>
      <w:r w:rsidR="00057EDE">
        <w:rPr>
          <w:szCs w:val="18"/>
          <w:lang w:val="es-MX"/>
        </w:rPr>
        <w:tab/>
      </w:r>
    </w:p>
    <w:p w:rsidR="00096877" w:rsidRDefault="00096877" w:rsidP="003B2864">
      <w:pPr>
        <w:spacing w:after="0" w:line="240" w:lineRule="auto"/>
      </w:pPr>
    </w:p>
    <w:p w:rsidR="0077532D" w:rsidRDefault="0077532D" w:rsidP="003B2864">
      <w:pPr>
        <w:spacing w:after="0" w:line="240" w:lineRule="auto"/>
      </w:pPr>
      <w:r w:rsidRPr="000220F5">
        <w:t>Bajo protesta de decir verdad declaramos que los Estados Financieros y sus Notas son razonablemente correctos y responsabilidad del emisor.</w:t>
      </w:r>
    </w:p>
    <w:p w:rsidR="000902D3" w:rsidRDefault="000902D3" w:rsidP="003B2864">
      <w:pPr>
        <w:spacing w:after="0" w:line="240" w:lineRule="auto"/>
      </w:pPr>
      <w:r>
        <w:rPr>
          <w:noProof/>
          <w:lang w:eastAsia="es-MX"/>
        </w:rPr>
        <mc:AlternateContent>
          <mc:Choice Requires="wps">
            <w:drawing>
              <wp:anchor distT="0" distB="0" distL="114300" distR="114300" simplePos="0" relativeHeight="251658240" behindDoc="0" locked="0" layoutInCell="1" allowOverlap="1" wp14:anchorId="04B9B2A2" wp14:editId="6306B675">
                <wp:simplePos x="0" y="0"/>
                <wp:positionH relativeFrom="column">
                  <wp:posOffset>4561205</wp:posOffset>
                </wp:positionH>
                <wp:positionV relativeFrom="paragraph">
                  <wp:posOffset>100635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3209" w:rsidRDefault="006E3209" w:rsidP="004C5C9E">
                            <w:pPr>
                              <w:pStyle w:val="NormalWeb"/>
                              <w:spacing w:before="0" w:beforeAutospacing="0" w:after="0" w:afterAutospacing="0"/>
                              <w:jc w:val="center"/>
                              <w:rPr>
                                <w:rFonts w:ascii="Arial" w:hAnsi="Arial" w:cs="Arial"/>
                                <w:color w:val="000000" w:themeColor="dark1"/>
                                <w:sz w:val="18"/>
                                <w:szCs w:val="18"/>
                              </w:rPr>
                            </w:pPr>
                          </w:p>
                          <w:p w:rsidR="006E3209" w:rsidRDefault="006E3209"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E3209" w:rsidRDefault="006E3209"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E3209" w:rsidRPr="003E6848" w:rsidRDefault="006E3209"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E3209" w:rsidRPr="003E6848" w:rsidRDefault="006E3209"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7.9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" filled="f" stroked="f">
                <v:path arrowok="t"/>
                <v:textbox>
                  <w:txbxContent>
                    <w:p w:rsidR="006E3209" w:rsidRDefault="006E3209" w:rsidP="004C5C9E">
                      <w:pPr>
                        <w:pStyle w:val="NormalWeb"/>
                        <w:spacing w:before="0" w:beforeAutospacing="0" w:after="0" w:afterAutospacing="0"/>
                        <w:jc w:val="center"/>
                        <w:rPr>
                          <w:rFonts w:ascii="Arial" w:hAnsi="Arial" w:cs="Arial"/>
                          <w:color w:val="000000" w:themeColor="dark1"/>
                          <w:sz w:val="18"/>
                          <w:szCs w:val="18"/>
                        </w:rPr>
                      </w:pPr>
                    </w:p>
                    <w:p w:rsidR="006E3209" w:rsidRDefault="006E3209"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E3209" w:rsidRDefault="006E3209"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E3209" w:rsidRPr="003E6848" w:rsidRDefault="006E3209"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E3209" w:rsidRPr="003E6848" w:rsidRDefault="006E3209"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18192495" wp14:editId="179D32FC">
                <wp:simplePos x="0" y="0"/>
                <wp:positionH relativeFrom="column">
                  <wp:posOffset>956945</wp:posOffset>
                </wp:positionH>
                <wp:positionV relativeFrom="paragraph">
                  <wp:posOffset>95555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3209" w:rsidRDefault="006E3209" w:rsidP="0077532D">
                            <w:pPr>
                              <w:pStyle w:val="NormalWeb"/>
                              <w:spacing w:before="0" w:beforeAutospacing="0" w:after="0" w:afterAutospacing="0"/>
                              <w:jc w:val="center"/>
                              <w:rPr>
                                <w:rFonts w:ascii="Arial" w:hAnsi="Arial" w:cs="Arial"/>
                                <w:color w:val="000000" w:themeColor="dark1"/>
                                <w:sz w:val="18"/>
                                <w:szCs w:val="18"/>
                                <w:lang w:val="en-US"/>
                              </w:rPr>
                            </w:pPr>
                          </w:p>
                          <w:p w:rsidR="006E3209" w:rsidRPr="00C26ADD" w:rsidRDefault="006E3209"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E3209" w:rsidRPr="00D70E1D" w:rsidRDefault="006E3209"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6E3209" w:rsidRPr="003E6848" w:rsidRDefault="006E3209"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6E3209" w:rsidRPr="00D70E1D" w:rsidRDefault="006E3209"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7.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" filled="f" stroked="f">
                <v:path arrowok="t"/>
                <v:textbox>
                  <w:txbxContent>
                    <w:p w:rsidR="006E3209" w:rsidRDefault="006E3209" w:rsidP="0077532D">
                      <w:pPr>
                        <w:pStyle w:val="NormalWeb"/>
                        <w:spacing w:before="0" w:beforeAutospacing="0" w:after="0" w:afterAutospacing="0"/>
                        <w:jc w:val="center"/>
                        <w:rPr>
                          <w:rFonts w:ascii="Arial" w:hAnsi="Arial" w:cs="Arial"/>
                          <w:color w:val="000000" w:themeColor="dark1"/>
                          <w:sz w:val="18"/>
                          <w:szCs w:val="18"/>
                          <w:lang w:val="en-US"/>
                        </w:rPr>
                      </w:pPr>
                    </w:p>
                    <w:p w:rsidR="006E3209" w:rsidRPr="00C26ADD" w:rsidRDefault="006E3209"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E3209" w:rsidRPr="00D70E1D" w:rsidRDefault="006E3209"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6E3209" w:rsidRPr="003E6848" w:rsidRDefault="006E3209"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6E3209" w:rsidRPr="00D70E1D" w:rsidRDefault="006E3209"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BF6980" w:rsidRPr="000220F5" w:rsidRDefault="00BF6980" w:rsidP="003B2864">
      <w:pPr>
        <w:spacing w:after="0" w:line="240" w:lineRule="auto"/>
      </w:pPr>
    </w:p>
    <w:p w:rsidR="00C06862" w:rsidRDefault="00C06862" w:rsidP="00266C98">
      <w:pPr>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6DBFFFC4" wp14:editId="79C3E149">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6AA69AB0" wp14:editId="148944CE">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4" o:spid="_x0000_s1026" type="#_x0000_t32" style="position:absolute;margin-left:212.5pt;margin-top:8.05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B80C2A" w:rsidRDefault="00B80C2A" w:rsidP="002C3AB9">
      <w:pPr>
        <w:pStyle w:val="Texto"/>
        <w:spacing w:after="0" w:line="240" w:lineRule="exact"/>
        <w:ind w:firstLine="0"/>
        <w:rPr>
          <w:sz w:val="2"/>
          <w:szCs w:val="18"/>
        </w:rPr>
      </w:pPr>
    </w:p>
    <w:p w:rsidR="00B80C2A" w:rsidRPr="00945873" w:rsidRDefault="00B80C2A"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737C2D" w:rsidRDefault="00737C2D" w:rsidP="0077532D">
      <w:pPr>
        <w:pStyle w:val="Texto"/>
        <w:spacing w:after="0" w:line="240" w:lineRule="exact"/>
        <w:rPr>
          <w:szCs w:val="18"/>
        </w:rPr>
      </w:pPr>
    </w:p>
    <w:p w:rsidR="00787BCC" w:rsidRDefault="00787BCC" w:rsidP="0077532D">
      <w:pPr>
        <w:pStyle w:val="Texto"/>
        <w:spacing w:after="0" w:line="240" w:lineRule="exact"/>
        <w:rPr>
          <w:szCs w:val="18"/>
        </w:rPr>
      </w:pPr>
    </w:p>
    <w:p w:rsidR="00737C2D" w:rsidRDefault="00737C2D" w:rsidP="0077532D">
      <w:pPr>
        <w:pStyle w:val="Texto"/>
        <w:spacing w:after="0" w:line="240" w:lineRule="exact"/>
        <w:rPr>
          <w:szCs w:val="18"/>
        </w:rPr>
      </w:pPr>
    </w:p>
    <w:p w:rsidR="00737C2D" w:rsidRDefault="00737C2D" w:rsidP="0077532D">
      <w:pPr>
        <w:pStyle w:val="Texto"/>
        <w:spacing w:after="0" w:line="240" w:lineRule="exact"/>
        <w:rPr>
          <w:szCs w:val="18"/>
        </w:rPr>
      </w:pPr>
    </w:p>
    <w:p w:rsidR="005D2327" w:rsidRDefault="005D232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712157C4" wp14:editId="2730FE9A">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3209" w:rsidRDefault="006E3209" w:rsidP="0077532D">
                            <w:pPr>
                              <w:pStyle w:val="NormalWeb"/>
                              <w:spacing w:before="0" w:beforeAutospacing="0" w:after="0" w:afterAutospacing="0"/>
                              <w:jc w:val="center"/>
                              <w:rPr>
                                <w:rFonts w:ascii="Arial" w:hAnsi="Arial" w:cs="Arial"/>
                                <w:color w:val="000000" w:themeColor="dark1"/>
                                <w:sz w:val="18"/>
                                <w:szCs w:val="18"/>
                                <w:lang w:val="en-US"/>
                              </w:rPr>
                            </w:pPr>
                          </w:p>
                          <w:p w:rsidR="006E3209" w:rsidRPr="00C26ADD" w:rsidRDefault="006E3209"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E3209" w:rsidRPr="00D70E1D" w:rsidRDefault="006E3209"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6E3209" w:rsidRPr="003E6848" w:rsidRDefault="006E3209"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6E3209" w:rsidRPr="00D70E1D" w:rsidRDefault="006E3209"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&#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Av+DuCECAACLBAAADgAAAAAAAAAAAAAAAAAuAgAAZHJzL2Uyb0RvYy54&#10;bWxQSwECLQAUAAYACAAAACEAR4lREOAAAAAKAQAADwAAAAAAAAAAAAAAAAB7BAAAZHJzL2Rvd25y&#10;ZXYueG1sUEsFBgAAAAAEAAQA8wAAAIgFAAAAAA==&#10;" filled="f" stroked="f">
                <v:path arrowok="t"/>
                <v:textbox>
                  <w:txbxContent>
                    <w:p w:rsidR="006E3209" w:rsidRDefault="006E3209" w:rsidP="0077532D">
                      <w:pPr>
                        <w:pStyle w:val="NormalWeb"/>
                        <w:spacing w:before="0" w:beforeAutospacing="0" w:after="0" w:afterAutospacing="0"/>
                        <w:jc w:val="center"/>
                        <w:rPr>
                          <w:rFonts w:ascii="Arial" w:hAnsi="Arial" w:cs="Arial"/>
                          <w:color w:val="000000" w:themeColor="dark1"/>
                          <w:sz w:val="18"/>
                          <w:szCs w:val="18"/>
                          <w:lang w:val="en-US"/>
                        </w:rPr>
                      </w:pPr>
                    </w:p>
                    <w:p w:rsidR="006E3209" w:rsidRPr="00C26ADD" w:rsidRDefault="006E3209"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E3209" w:rsidRPr="00D70E1D" w:rsidRDefault="006E3209"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6E3209" w:rsidRPr="003E6848" w:rsidRDefault="006E3209"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6E3209" w:rsidRPr="00D70E1D" w:rsidRDefault="006E3209"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1DA4324A" wp14:editId="3F29FA47">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3209" w:rsidRDefault="006E3209" w:rsidP="004C5C9E">
                            <w:pPr>
                              <w:pStyle w:val="NormalWeb"/>
                              <w:spacing w:before="0" w:beforeAutospacing="0" w:after="0" w:afterAutospacing="0"/>
                              <w:jc w:val="center"/>
                              <w:rPr>
                                <w:rFonts w:ascii="Arial" w:hAnsi="Arial" w:cs="Arial"/>
                                <w:color w:val="000000" w:themeColor="dark1"/>
                                <w:sz w:val="18"/>
                                <w:szCs w:val="18"/>
                              </w:rPr>
                            </w:pPr>
                          </w:p>
                          <w:p w:rsidR="006E3209" w:rsidRDefault="006E3209" w:rsidP="004C5C9E">
                            <w:pPr>
                              <w:pStyle w:val="NormalWeb"/>
                              <w:spacing w:before="0" w:beforeAutospacing="0" w:after="0" w:afterAutospacing="0"/>
                              <w:jc w:val="center"/>
                              <w:rPr>
                                <w:rFonts w:ascii="Arial" w:hAnsi="Arial" w:cs="Arial"/>
                                <w:color w:val="000000" w:themeColor="dark1"/>
                                <w:sz w:val="18"/>
                                <w:szCs w:val="18"/>
                              </w:rPr>
                            </w:pPr>
                          </w:p>
                          <w:p w:rsidR="006E3209" w:rsidRDefault="006E3209"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6E3209" w:rsidRDefault="006E3209"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E3209" w:rsidRPr="003E6848" w:rsidRDefault="006E3209"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E3209" w:rsidRPr="003E6848" w:rsidRDefault="006E3209" w:rsidP="004C5C9E">
                            <w:pPr>
                              <w:pStyle w:val="NormalWeb"/>
                              <w:spacing w:before="0" w:beforeAutospacing="0" w:after="0" w:afterAutospacing="0"/>
                              <w:jc w:val="center"/>
                              <w:rPr>
                                <w:rFonts w:ascii="Arial" w:hAnsi="Arial" w:cs="Arial"/>
                                <w:sz w:val="16"/>
                                <w:szCs w:val="18"/>
                              </w:rPr>
                            </w:pPr>
                          </w:p>
                          <w:p w:rsidR="006E3209" w:rsidRPr="003E6848" w:rsidRDefault="006E3209"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JQIAAIsEAAAOAAAAZHJzL2Uyb0RvYy54bWysVE1v2zAMvQ/YfxB0X5yPJe2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8vLp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L5JiJclAgAAiwQAAA4AAAAAAAAAAAAAAAAALgIAAGRycy9lMm9E&#10;b2MueG1sUEsBAi0AFAAGAAgAAAAhAHCLvTvgAAAACwEAAA8AAAAAAAAAAAAAAAAAfwQAAGRycy9k&#10;b3ducmV2LnhtbFBLBQYAAAAABAAEAPMAAACMBQAAAAA=&#10;" filled="f" stroked="f">
                <v:path arrowok="t"/>
                <v:textbox>
                  <w:txbxContent>
                    <w:p w:rsidR="006E3209" w:rsidRDefault="006E3209" w:rsidP="004C5C9E">
                      <w:pPr>
                        <w:pStyle w:val="NormalWeb"/>
                        <w:spacing w:before="0" w:beforeAutospacing="0" w:after="0" w:afterAutospacing="0"/>
                        <w:jc w:val="center"/>
                        <w:rPr>
                          <w:rFonts w:ascii="Arial" w:hAnsi="Arial" w:cs="Arial"/>
                          <w:color w:val="000000" w:themeColor="dark1"/>
                          <w:sz w:val="18"/>
                          <w:szCs w:val="18"/>
                        </w:rPr>
                      </w:pPr>
                    </w:p>
                    <w:p w:rsidR="006E3209" w:rsidRDefault="006E3209" w:rsidP="004C5C9E">
                      <w:pPr>
                        <w:pStyle w:val="NormalWeb"/>
                        <w:spacing w:before="0" w:beforeAutospacing="0" w:after="0" w:afterAutospacing="0"/>
                        <w:jc w:val="center"/>
                        <w:rPr>
                          <w:rFonts w:ascii="Arial" w:hAnsi="Arial" w:cs="Arial"/>
                          <w:color w:val="000000" w:themeColor="dark1"/>
                          <w:sz w:val="18"/>
                          <w:szCs w:val="18"/>
                        </w:rPr>
                      </w:pPr>
                    </w:p>
                    <w:p w:rsidR="006E3209" w:rsidRDefault="006E3209"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6E3209" w:rsidRDefault="006E3209"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E3209" w:rsidRPr="003E6848" w:rsidRDefault="006E3209"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E3209" w:rsidRPr="003E6848" w:rsidRDefault="006E3209" w:rsidP="004C5C9E">
                      <w:pPr>
                        <w:pStyle w:val="NormalWeb"/>
                        <w:spacing w:before="0" w:beforeAutospacing="0" w:after="0" w:afterAutospacing="0"/>
                        <w:jc w:val="center"/>
                        <w:rPr>
                          <w:rFonts w:ascii="Arial" w:hAnsi="Arial" w:cs="Arial"/>
                          <w:sz w:val="16"/>
                          <w:szCs w:val="18"/>
                        </w:rPr>
                      </w:pPr>
                    </w:p>
                    <w:p w:rsidR="006E3209" w:rsidRPr="003E6848" w:rsidRDefault="006E3209"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737C2D" w:rsidRDefault="00737C2D"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0902D3">
        <w:t xml:space="preserve">30 de junio de </w:t>
      </w:r>
      <w:r w:rsidR="00C065E0">
        <w:rPr>
          <w:szCs w:val="18"/>
        </w:rPr>
        <w:t xml:space="preserve"> </w:t>
      </w:r>
      <w:r w:rsidR="00D129E0">
        <w:rPr>
          <w:szCs w:val="18"/>
        </w:rPr>
        <w:t>2020</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D129E0">
        <w:t>2020</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3209" w:rsidRDefault="006E3209" w:rsidP="004C5C9E">
                            <w:pPr>
                              <w:pStyle w:val="NormalWeb"/>
                              <w:spacing w:before="0" w:beforeAutospacing="0" w:after="0" w:afterAutospacing="0"/>
                              <w:jc w:val="center"/>
                              <w:rPr>
                                <w:rFonts w:ascii="Arial" w:hAnsi="Arial" w:cs="Arial"/>
                                <w:color w:val="000000" w:themeColor="dark1"/>
                                <w:sz w:val="16"/>
                                <w:szCs w:val="18"/>
                              </w:rPr>
                            </w:pPr>
                          </w:p>
                          <w:p w:rsidR="006E3209" w:rsidRDefault="006E3209" w:rsidP="004C5C9E">
                            <w:pPr>
                              <w:pStyle w:val="NormalWeb"/>
                              <w:spacing w:before="0" w:beforeAutospacing="0" w:after="0" w:afterAutospacing="0"/>
                              <w:jc w:val="center"/>
                              <w:rPr>
                                <w:rFonts w:ascii="Arial" w:hAnsi="Arial" w:cs="Arial"/>
                                <w:color w:val="000000" w:themeColor="dark1"/>
                                <w:sz w:val="16"/>
                                <w:szCs w:val="18"/>
                              </w:rPr>
                            </w:pPr>
                          </w:p>
                          <w:p w:rsidR="006E3209" w:rsidRDefault="006E3209"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6E3209" w:rsidRDefault="006E3209"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E3209" w:rsidRPr="003E6848" w:rsidRDefault="006E3209"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E3209" w:rsidRPr="003E6848" w:rsidRDefault="006E3209"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ASbY+8kAgAAiwQAAA4AAAAAAAAAAAAAAAAALgIAAGRycy9lMm9E&#10;b2MueG1sUEsBAi0AFAAGAAgAAAAhAAiY6PvhAAAACwEAAA8AAAAAAAAAAAAAAAAAfgQAAGRycy9k&#10;b3ducmV2LnhtbFBLBQYAAAAABAAEAPMAAACMBQAAAAA=&#10;" filled="f" stroked="f">
                <v:path arrowok="t"/>
                <v:textbox>
                  <w:txbxContent>
                    <w:p w:rsidR="006E3209" w:rsidRDefault="006E3209" w:rsidP="004C5C9E">
                      <w:pPr>
                        <w:pStyle w:val="NormalWeb"/>
                        <w:spacing w:before="0" w:beforeAutospacing="0" w:after="0" w:afterAutospacing="0"/>
                        <w:jc w:val="center"/>
                        <w:rPr>
                          <w:rFonts w:ascii="Arial" w:hAnsi="Arial" w:cs="Arial"/>
                          <w:color w:val="000000" w:themeColor="dark1"/>
                          <w:sz w:val="16"/>
                          <w:szCs w:val="18"/>
                        </w:rPr>
                      </w:pPr>
                    </w:p>
                    <w:p w:rsidR="006E3209" w:rsidRDefault="006E3209" w:rsidP="004C5C9E">
                      <w:pPr>
                        <w:pStyle w:val="NormalWeb"/>
                        <w:spacing w:before="0" w:beforeAutospacing="0" w:after="0" w:afterAutospacing="0"/>
                        <w:jc w:val="center"/>
                        <w:rPr>
                          <w:rFonts w:ascii="Arial" w:hAnsi="Arial" w:cs="Arial"/>
                          <w:color w:val="000000" w:themeColor="dark1"/>
                          <w:sz w:val="16"/>
                          <w:szCs w:val="18"/>
                        </w:rPr>
                      </w:pPr>
                    </w:p>
                    <w:p w:rsidR="006E3209" w:rsidRDefault="006E3209"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6E3209" w:rsidRDefault="006E3209"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E3209" w:rsidRPr="003E6848" w:rsidRDefault="006E3209"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E3209" w:rsidRPr="003E6848" w:rsidRDefault="006E3209"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3209" w:rsidRDefault="006E3209" w:rsidP="0077532D">
                            <w:pPr>
                              <w:pStyle w:val="NormalWeb"/>
                              <w:spacing w:before="0" w:beforeAutospacing="0" w:after="0" w:afterAutospacing="0"/>
                              <w:jc w:val="center"/>
                              <w:rPr>
                                <w:rFonts w:ascii="Arial" w:hAnsi="Arial" w:cs="Arial"/>
                                <w:color w:val="000000" w:themeColor="dark1"/>
                                <w:sz w:val="18"/>
                                <w:szCs w:val="18"/>
                                <w:lang w:val="en-US"/>
                              </w:rPr>
                            </w:pPr>
                          </w:p>
                          <w:p w:rsidR="006E3209" w:rsidRPr="00C26ADD" w:rsidRDefault="006E3209"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E3209" w:rsidRPr="00D70E1D" w:rsidRDefault="006E3209"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6E3209" w:rsidRPr="003E6848" w:rsidRDefault="006E3209"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6E3209" w:rsidRPr="00D70E1D" w:rsidRDefault="006E3209"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uC1owCACAACLBAAADgAAAAAAAAAAAAAAAAAuAgAAZHJzL2Uyb0RvYy54&#10;bWxQSwECLQAUAAYACAAAACEA1UKRzeEAAAAKAQAADwAAAAAAAAAAAAAAAAB6BAAAZHJzL2Rvd25y&#10;ZXYueG1sUEsFBgAAAAAEAAQA8wAAAIgFAAAAAA==&#10;" filled="f" stroked="f">
                <v:path arrowok="t"/>
                <v:textbox>
                  <w:txbxContent>
                    <w:p w:rsidR="006E3209" w:rsidRDefault="006E3209" w:rsidP="0077532D">
                      <w:pPr>
                        <w:pStyle w:val="NormalWeb"/>
                        <w:spacing w:before="0" w:beforeAutospacing="0" w:after="0" w:afterAutospacing="0"/>
                        <w:jc w:val="center"/>
                        <w:rPr>
                          <w:rFonts w:ascii="Arial" w:hAnsi="Arial" w:cs="Arial"/>
                          <w:color w:val="000000" w:themeColor="dark1"/>
                          <w:sz w:val="18"/>
                          <w:szCs w:val="18"/>
                          <w:lang w:val="en-US"/>
                        </w:rPr>
                      </w:pPr>
                    </w:p>
                    <w:p w:rsidR="006E3209" w:rsidRPr="00C26ADD" w:rsidRDefault="006E3209"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E3209" w:rsidRPr="00D70E1D" w:rsidRDefault="006E3209"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6E3209" w:rsidRPr="003E6848" w:rsidRDefault="006E3209"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6E3209" w:rsidRPr="00D70E1D" w:rsidRDefault="006E3209"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28" w:rsidRDefault="00B41228" w:rsidP="00EA5418">
      <w:pPr>
        <w:spacing w:after="0" w:line="240" w:lineRule="auto"/>
      </w:pPr>
      <w:r>
        <w:separator/>
      </w:r>
    </w:p>
  </w:endnote>
  <w:endnote w:type="continuationSeparator" w:id="0">
    <w:p w:rsidR="00B41228" w:rsidRDefault="00B4122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09" w:rsidRPr="0013011C" w:rsidRDefault="006E320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544A01" wp14:editId="22A7D22B">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25D72" w:rsidRPr="00325D72">
          <w:rPr>
            <w:rFonts w:ascii="Soberana Sans Light" w:hAnsi="Soberana Sans Light"/>
            <w:noProof/>
            <w:lang w:val="es-ES"/>
          </w:rPr>
          <w:t>4</w:t>
        </w:r>
        <w:r w:rsidRPr="0013011C">
          <w:rPr>
            <w:rFonts w:ascii="Soberana Sans Light" w:hAnsi="Soberana Sans Light"/>
          </w:rPr>
          <w:fldChar w:fldCharType="end"/>
        </w:r>
      </w:sdtContent>
    </w:sdt>
  </w:p>
  <w:p w:rsidR="006E3209" w:rsidRDefault="006E32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09" w:rsidRPr="008E3652" w:rsidRDefault="006E320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B36923E" wp14:editId="1795071A">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25D72" w:rsidRPr="00325D72">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28" w:rsidRDefault="00B41228" w:rsidP="00EA5418">
      <w:pPr>
        <w:spacing w:after="0" w:line="240" w:lineRule="auto"/>
      </w:pPr>
      <w:r>
        <w:separator/>
      </w:r>
    </w:p>
  </w:footnote>
  <w:footnote w:type="continuationSeparator" w:id="0">
    <w:p w:rsidR="00B41228" w:rsidRDefault="00B4122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09" w:rsidRDefault="006E3209">
    <w:pPr>
      <w:pStyle w:val="Encabezado"/>
    </w:pPr>
    <w:r>
      <w:rPr>
        <w:noProof/>
        <w:lang w:eastAsia="es-MX"/>
      </w:rPr>
      <mc:AlternateContent>
        <mc:Choice Requires="wpg">
          <w:drawing>
            <wp:anchor distT="0" distB="0" distL="114300" distR="114300" simplePos="0" relativeHeight="251665408" behindDoc="0" locked="0" layoutInCell="1" allowOverlap="1" wp14:anchorId="430C8944" wp14:editId="52FAC593">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209" w:rsidRDefault="006E320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E3209" w:rsidRDefault="006E320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E3209" w:rsidRPr="00275FC6" w:rsidRDefault="006E320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209" w:rsidRDefault="006E320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6E3209" w:rsidRDefault="006E320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E3209" w:rsidRPr="00275FC6" w:rsidRDefault="006E320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E3209" w:rsidRDefault="006E320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E3209" w:rsidRDefault="006E320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E3209" w:rsidRPr="00275FC6" w:rsidRDefault="006E3209"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6E3209" w:rsidRDefault="006E320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6E3209" w:rsidRDefault="006E320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E3209" w:rsidRPr="00275FC6" w:rsidRDefault="006E320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97A8A5D" wp14:editId="6D1B1C8D">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09" w:rsidRPr="0013011C" w:rsidRDefault="006E320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4233659" wp14:editId="15E8C82E">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12286E4"/>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ACC"/>
    <w:rsid w:val="00000EA6"/>
    <w:rsid w:val="00001107"/>
    <w:rsid w:val="00001179"/>
    <w:rsid w:val="0000443A"/>
    <w:rsid w:val="00005D35"/>
    <w:rsid w:val="00006E7B"/>
    <w:rsid w:val="0001081C"/>
    <w:rsid w:val="0001617A"/>
    <w:rsid w:val="000170DE"/>
    <w:rsid w:val="00017DD9"/>
    <w:rsid w:val="000214BC"/>
    <w:rsid w:val="00023F75"/>
    <w:rsid w:val="00026B32"/>
    <w:rsid w:val="00032C75"/>
    <w:rsid w:val="00033355"/>
    <w:rsid w:val="00033A26"/>
    <w:rsid w:val="000365D0"/>
    <w:rsid w:val="00037182"/>
    <w:rsid w:val="00040466"/>
    <w:rsid w:val="0004139E"/>
    <w:rsid w:val="000440FA"/>
    <w:rsid w:val="00045A10"/>
    <w:rsid w:val="000506F8"/>
    <w:rsid w:val="000512E8"/>
    <w:rsid w:val="00053147"/>
    <w:rsid w:val="000560A2"/>
    <w:rsid w:val="00057EDE"/>
    <w:rsid w:val="00067380"/>
    <w:rsid w:val="000734F3"/>
    <w:rsid w:val="0007437D"/>
    <w:rsid w:val="00076F8B"/>
    <w:rsid w:val="00081ED2"/>
    <w:rsid w:val="0008351E"/>
    <w:rsid w:val="00085A8B"/>
    <w:rsid w:val="000902D3"/>
    <w:rsid w:val="0009097E"/>
    <w:rsid w:val="000922C4"/>
    <w:rsid w:val="00094180"/>
    <w:rsid w:val="00096030"/>
    <w:rsid w:val="00096877"/>
    <w:rsid w:val="000A68EB"/>
    <w:rsid w:val="000B0176"/>
    <w:rsid w:val="000B2E57"/>
    <w:rsid w:val="000B307B"/>
    <w:rsid w:val="000B30C7"/>
    <w:rsid w:val="000B515C"/>
    <w:rsid w:val="000B5911"/>
    <w:rsid w:val="000C1601"/>
    <w:rsid w:val="000C1CFE"/>
    <w:rsid w:val="000C2DB4"/>
    <w:rsid w:val="000C4BCF"/>
    <w:rsid w:val="000C4D45"/>
    <w:rsid w:val="000F39D6"/>
    <w:rsid w:val="00101A2B"/>
    <w:rsid w:val="00101A7D"/>
    <w:rsid w:val="001102E6"/>
    <w:rsid w:val="00112017"/>
    <w:rsid w:val="00114DC3"/>
    <w:rsid w:val="00115889"/>
    <w:rsid w:val="00120185"/>
    <w:rsid w:val="0012231E"/>
    <w:rsid w:val="0013011C"/>
    <w:rsid w:val="001347DD"/>
    <w:rsid w:val="001449E2"/>
    <w:rsid w:val="00147282"/>
    <w:rsid w:val="00150A2C"/>
    <w:rsid w:val="00156C6D"/>
    <w:rsid w:val="00156E08"/>
    <w:rsid w:val="00160E5B"/>
    <w:rsid w:val="0016118E"/>
    <w:rsid w:val="00162285"/>
    <w:rsid w:val="00162D9E"/>
    <w:rsid w:val="00163BDA"/>
    <w:rsid w:val="00165BB4"/>
    <w:rsid w:val="00172AF0"/>
    <w:rsid w:val="0017519A"/>
    <w:rsid w:val="001831A0"/>
    <w:rsid w:val="00187DA3"/>
    <w:rsid w:val="00191466"/>
    <w:rsid w:val="00197B06"/>
    <w:rsid w:val="001A0B40"/>
    <w:rsid w:val="001A5B6E"/>
    <w:rsid w:val="001A6DCE"/>
    <w:rsid w:val="001B1B72"/>
    <w:rsid w:val="001B2490"/>
    <w:rsid w:val="001B7D3F"/>
    <w:rsid w:val="001B7FC0"/>
    <w:rsid w:val="001C2DE0"/>
    <w:rsid w:val="001C3607"/>
    <w:rsid w:val="001C6DA1"/>
    <w:rsid w:val="001C6FD8"/>
    <w:rsid w:val="001D2D8F"/>
    <w:rsid w:val="001D71AA"/>
    <w:rsid w:val="001E5E4F"/>
    <w:rsid w:val="001E68F5"/>
    <w:rsid w:val="001E6FED"/>
    <w:rsid w:val="001E7072"/>
    <w:rsid w:val="001F5A04"/>
    <w:rsid w:val="001F7435"/>
    <w:rsid w:val="00204C86"/>
    <w:rsid w:val="00204D48"/>
    <w:rsid w:val="002057A9"/>
    <w:rsid w:val="00206E3C"/>
    <w:rsid w:val="002105A2"/>
    <w:rsid w:val="00223178"/>
    <w:rsid w:val="00227FE2"/>
    <w:rsid w:val="00235853"/>
    <w:rsid w:val="00237013"/>
    <w:rsid w:val="00237894"/>
    <w:rsid w:val="00242FC9"/>
    <w:rsid w:val="00244F52"/>
    <w:rsid w:val="00245819"/>
    <w:rsid w:val="00245EEC"/>
    <w:rsid w:val="00246367"/>
    <w:rsid w:val="002472C0"/>
    <w:rsid w:val="00250A22"/>
    <w:rsid w:val="002518A4"/>
    <w:rsid w:val="002522EB"/>
    <w:rsid w:val="00263878"/>
    <w:rsid w:val="00264426"/>
    <w:rsid w:val="002645E0"/>
    <w:rsid w:val="00265AE3"/>
    <w:rsid w:val="00266C98"/>
    <w:rsid w:val="00287797"/>
    <w:rsid w:val="00293C0C"/>
    <w:rsid w:val="0029500E"/>
    <w:rsid w:val="002A1C83"/>
    <w:rsid w:val="002A2FA8"/>
    <w:rsid w:val="002A70B3"/>
    <w:rsid w:val="002B253D"/>
    <w:rsid w:val="002B48E7"/>
    <w:rsid w:val="002B6529"/>
    <w:rsid w:val="002B6BF9"/>
    <w:rsid w:val="002B6DE4"/>
    <w:rsid w:val="002C21E5"/>
    <w:rsid w:val="002C3AB9"/>
    <w:rsid w:val="002D5951"/>
    <w:rsid w:val="002D6883"/>
    <w:rsid w:val="002D6DFF"/>
    <w:rsid w:val="002E0395"/>
    <w:rsid w:val="002E3D5C"/>
    <w:rsid w:val="002E61AF"/>
    <w:rsid w:val="002E6520"/>
    <w:rsid w:val="002F1493"/>
    <w:rsid w:val="002F4CF5"/>
    <w:rsid w:val="0030064C"/>
    <w:rsid w:val="00302361"/>
    <w:rsid w:val="0030244B"/>
    <w:rsid w:val="003030E4"/>
    <w:rsid w:val="00304647"/>
    <w:rsid w:val="00306F11"/>
    <w:rsid w:val="00307299"/>
    <w:rsid w:val="003104C0"/>
    <w:rsid w:val="00311007"/>
    <w:rsid w:val="003113F7"/>
    <w:rsid w:val="003117AD"/>
    <w:rsid w:val="00320DB0"/>
    <w:rsid w:val="0032137C"/>
    <w:rsid w:val="003229DD"/>
    <w:rsid w:val="00325D72"/>
    <w:rsid w:val="00330130"/>
    <w:rsid w:val="003307F5"/>
    <w:rsid w:val="003317A8"/>
    <w:rsid w:val="003336C5"/>
    <w:rsid w:val="00336497"/>
    <w:rsid w:val="00342574"/>
    <w:rsid w:val="00342F04"/>
    <w:rsid w:val="0035112E"/>
    <w:rsid w:val="00353495"/>
    <w:rsid w:val="003552C8"/>
    <w:rsid w:val="0035629E"/>
    <w:rsid w:val="0035712D"/>
    <w:rsid w:val="0036326D"/>
    <w:rsid w:val="00365080"/>
    <w:rsid w:val="00365DF8"/>
    <w:rsid w:val="0036653A"/>
    <w:rsid w:val="00370E98"/>
    <w:rsid w:val="0037124B"/>
    <w:rsid w:val="00371E73"/>
    <w:rsid w:val="00372AE2"/>
    <w:rsid w:val="00372F40"/>
    <w:rsid w:val="00376269"/>
    <w:rsid w:val="003771B3"/>
    <w:rsid w:val="003778C9"/>
    <w:rsid w:val="00377B93"/>
    <w:rsid w:val="00383453"/>
    <w:rsid w:val="0038404C"/>
    <w:rsid w:val="0038546B"/>
    <w:rsid w:val="003859D2"/>
    <w:rsid w:val="003872FF"/>
    <w:rsid w:val="003877CC"/>
    <w:rsid w:val="00391490"/>
    <w:rsid w:val="00391F53"/>
    <w:rsid w:val="00395C96"/>
    <w:rsid w:val="003963C9"/>
    <w:rsid w:val="00396C2B"/>
    <w:rsid w:val="003A0303"/>
    <w:rsid w:val="003A1063"/>
    <w:rsid w:val="003A29B0"/>
    <w:rsid w:val="003B0BD8"/>
    <w:rsid w:val="003B2864"/>
    <w:rsid w:val="003B2F03"/>
    <w:rsid w:val="003B382F"/>
    <w:rsid w:val="003B5F2F"/>
    <w:rsid w:val="003B602C"/>
    <w:rsid w:val="003C1C24"/>
    <w:rsid w:val="003C3E47"/>
    <w:rsid w:val="003C5DCD"/>
    <w:rsid w:val="003C6A3A"/>
    <w:rsid w:val="003D27AB"/>
    <w:rsid w:val="003D3E8D"/>
    <w:rsid w:val="003D5DBF"/>
    <w:rsid w:val="003E6848"/>
    <w:rsid w:val="003E7F4F"/>
    <w:rsid w:val="003E7FD0"/>
    <w:rsid w:val="003F0EA4"/>
    <w:rsid w:val="003F3064"/>
    <w:rsid w:val="003F3D32"/>
    <w:rsid w:val="00403E70"/>
    <w:rsid w:val="004057AE"/>
    <w:rsid w:val="004077B6"/>
    <w:rsid w:val="0041402B"/>
    <w:rsid w:val="00416600"/>
    <w:rsid w:val="00420C43"/>
    <w:rsid w:val="0042106C"/>
    <w:rsid w:val="00424347"/>
    <w:rsid w:val="004311BE"/>
    <w:rsid w:val="00432331"/>
    <w:rsid w:val="00440CEE"/>
    <w:rsid w:val="0044253C"/>
    <w:rsid w:val="004435C9"/>
    <w:rsid w:val="00443B54"/>
    <w:rsid w:val="0044634E"/>
    <w:rsid w:val="0044656F"/>
    <w:rsid w:val="00450919"/>
    <w:rsid w:val="00451E32"/>
    <w:rsid w:val="00452997"/>
    <w:rsid w:val="0045638C"/>
    <w:rsid w:val="00457242"/>
    <w:rsid w:val="0046209F"/>
    <w:rsid w:val="0046522F"/>
    <w:rsid w:val="00467D5D"/>
    <w:rsid w:val="0047096B"/>
    <w:rsid w:val="004714CF"/>
    <w:rsid w:val="00473AB2"/>
    <w:rsid w:val="00474AD5"/>
    <w:rsid w:val="004771F9"/>
    <w:rsid w:val="004834B1"/>
    <w:rsid w:val="00484C0D"/>
    <w:rsid w:val="00487082"/>
    <w:rsid w:val="00487839"/>
    <w:rsid w:val="00491007"/>
    <w:rsid w:val="0049497F"/>
    <w:rsid w:val="00495915"/>
    <w:rsid w:val="00497D8B"/>
    <w:rsid w:val="004A0BB5"/>
    <w:rsid w:val="004A2774"/>
    <w:rsid w:val="004A4F2C"/>
    <w:rsid w:val="004A69BB"/>
    <w:rsid w:val="004C042A"/>
    <w:rsid w:val="004C195B"/>
    <w:rsid w:val="004C5C9E"/>
    <w:rsid w:val="004D41B8"/>
    <w:rsid w:val="004D5487"/>
    <w:rsid w:val="004E002D"/>
    <w:rsid w:val="004E1DCD"/>
    <w:rsid w:val="004E57E0"/>
    <w:rsid w:val="004E61A4"/>
    <w:rsid w:val="004F09C6"/>
    <w:rsid w:val="004F455B"/>
    <w:rsid w:val="004F5641"/>
    <w:rsid w:val="004F5745"/>
    <w:rsid w:val="004F5BAA"/>
    <w:rsid w:val="004F79C6"/>
    <w:rsid w:val="00503130"/>
    <w:rsid w:val="0050650E"/>
    <w:rsid w:val="005072DC"/>
    <w:rsid w:val="005159B3"/>
    <w:rsid w:val="00517911"/>
    <w:rsid w:val="00517CCD"/>
    <w:rsid w:val="00522632"/>
    <w:rsid w:val="00522EF3"/>
    <w:rsid w:val="005239EB"/>
    <w:rsid w:val="00524B6C"/>
    <w:rsid w:val="0052793B"/>
    <w:rsid w:val="005325C7"/>
    <w:rsid w:val="00534354"/>
    <w:rsid w:val="00540418"/>
    <w:rsid w:val="00540E61"/>
    <w:rsid w:val="00542912"/>
    <w:rsid w:val="00546326"/>
    <w:rsid w:val="00547E16"/>
    <w:rsid w:val="005500D2"/>
    <w:rsid w:val="00550E10"/>
    <w:rsid w:val="0055400F"/>
    <w:rsid w:val="005544D9"/>
    <w:rsid w:val="0056615B"/>
    <w:rsid w:val="00570479"/>
    <w:rsid w:val="005706FC"/>
    <w:rsid w:val="00571B69"/>
    <w:rsid w:val="00574266"/>
    <w:rsid w:val="00581A3D"/>
    <w:rsid w:val="00582031"/>
    <w:rsid w:val="00584E02"/>
    <w:rsid w:val="005901C4"/>
    <w:rsid w:val="00590BA6"/>
    <w:rsid w:val="00590D87"/>
    <w:rsid w:val="005936FF"/>
    <w:rsid w:val="005A29FC"/>
    <w:rsid w:val="005A3151"/>
    <w:rsid w:val="005A3912"/>
    <w:rsid w:val="005A6503"/>
    <w:rsid w:val="005A7F42"/>
    <w:rsid w:val="005B2835"/>
    <w:rsid w:val="005C2D52"/>
    <w:rsid w:val="005C603E"/>
    <w:rsid w:val="005C619B"/>
    <w:rsid w:val="005D2327"/>
    <w:rsid w:val="005D3D25"/>
    <w:rsid w:val="005D6934"/>
    <w:rsid w:val="005E0962"/>
    <w:rsid w:val="005E1D4E"/>
    <w:rsid w:val="005E2C33"/>
    <w:rsid w:val="005E4BB8"/>
    <w:rsid w:val="005F1EB0"/>
    <w:rsid w:val="005F5094"/>
    <w:rsid w:val="005F5C87"/>
    <w:rsid w:val="005F60A2"/>
    <w:rsid w:val="00600FFD"/>
    <w:rsid w:val="00610226"/>
    <w:rsid w:val="00611B4E"/>
    <w:rsid w:val="00612EFB"/>
    <w:rsid w:val="0061740F"/>
    <w:rsid w:val="00620139"/>
    <w:rsid w:val="00621505"/>
    <w:rsid w:val="00622424"/>
    <w:rsid w:val="0062424C"/>
    <w:rsid w:val="0062779A"/>
    <w:rsid w:val="006301FD"/>
    <w:rsid w:val="006302F8"/>
    <w:rsid w:val="006303E3"/>
    <w:rsid w:val="0063097F"/>
    <w:rsid w:val="00637567"/>
    <w:rsid w:val="0064162E"/>
    <w:rsid w:val="00646B4B"/>
    <w:rsid w:val="006511BE"/>
    <w:rsid w:val="0065622B"/>
    <w:rsid w:val="00656A76"/>
    <w:rsid w:val="006578E2"/>
    <w:rsid w:val="006610F6"/>
    <w:rsid w:val="006622AD"/>
    <w:rsid w:val="00666622"/>
    <w:rsid w:val="006675E7"/>
    <w:rsid w:val="00674847"/>
    <w:rsid w:val="006768B6"/>
    <w:rsid w:val="006776AF"/>
    <w:rsid w:val="00684435"/>
    <w:rsid w:val="006845EE"/>
    <w:rsid w:val="00687800"/>
    <w:rsid w:val="00687E35"/>
    <w:rsid w:val="00696138"/>
    <w:rsid w:val="006A2511"/>
    <w:rsid w:val="006A5B6E"/>
    <w:rsid w:val="006A61DD"/>
    <w:rsid w:val="006A64DC"/>
    <w:rsid w:val="006A6F59"/>
    <w:rsid w:val="006B0595"/>
    <w:rsid w:val="006B16DD"/>
    <w:rsid w:val="006B1FE7"/>
    <w:rsid w:val="006B29F2"/>
    <w:rsid w:val="006B57F6"/>
    <w:rsid w:val="006B6766"/>
    <w:rsid w:val="006B6F9C"/>
    <w:rsid w:val="006B7CA6"/>
    <w:rsid w:val="006C207A"/>
    <w:rsid w:val="006C4093"/>
    <w:rsid w:val="006C570E"/>
    <w:rsid w:val="006D01E3"/>
    <w:rsid w:val="006D0D63"/>
    <w:rsid w:val="006D10EA"/>
    <w:rsid w:val="006D51B5"/>
    <w:rsid w:val="006E0D24"/>
    <w:rsid w:val="006E3209"/>
    <w:rsid w:val="006E33E6"/>
    <w:rsid w:val="006E4069"/>
    <w:rsid w:val="006E77DD"/>
    <w:rsid w:val="006F023D"/>
    <w:rsid w:val="006F6307"/>
    <w:rsid w:val="006F7B08"/>
    <w:rsid w:val="0070370E"/>
    <w:rsid w:val="00703B6D"/>
    <w:rsid w:val="00705B13"/>
    <w:rsid w:val="00706537"/>
    <w:rsid w:val="00714D16"/>
    <w:rsid w:val="00715A4C"/>
    <w:rsid w:val="00717752"/>
    <w:rsid w:val="00734695"/>
    <w:rsid w:val="007363A9"/>
    <w:rsid w:val="00737C2D"/>
    <w:rsid w:val="00742B2C"/>
    <w:rsid w:val="00743903"/>
    <w:rsid w:val="00745D17"/>
    <w:rsid w:val="0074611A"/>
    <w:rsid w:val="00756370"/>
    <w:rsid w:val="00757364"/>
    <w:rsid w:val="0077532D"/>
    <w:rsid w:val="00777BD6"/>
    <w:rsid w:val="00785BC7"/>
    <w:rsid w:val="00786BDC"/>
    <w:rsid w:val="00787BCC"/>
    <w:rsid w:val="0079226D"/>
    <w:rsid w:val="007946B8"/>
    <w:rsid w:val="0079582C"/>
    <w:rsid w:val="007A1E7E"/>
    <w:rsid w:val="007A3AC8"/>
    <w:rsid w:val="007A4A62"/>
    <w:rsid w:val="007A5B1E"/>
    <w:rsid w:val="007B4C83"/>
    <w:rsid w:val="007B5115"/>
    <w:rsid w:val="007C30F4"/>
    <w:rsid w:val="007C622E"/>
    <w:rsid w:val="007C67BC"/>
    <w:rsid w:val="007D6E9A"/>
    <w:rsid w:val="007E2563"/>
    <w:rsid w:val="007F0EF6"/>
    <w:rsid w:val="007F1CCE"/>
    <w:rsid w:val="007F3F62"/>
    <w:rsid w:val="008005A1"/>
    <w:rsid w:val="00803A04"/>
    <w:rsid w:val="00806459"/>
    <w:rsid w:val="008066F3"/>
    <w:rsid w:val="00810C1E"/>
    <w:rsid w:val="00811A70"/>
    <w:rsid w:val="00811DAC"/>
    <w:rsid w:val="00811FB6"/>
    <w:rsid w:val="008302A1"/>
    <w:rsid w:val="008326AE"/>
    <w:rsid w:val="008434FD"/>
    <w:rsid w:val="00843F19"/>
    <w:rsid w:val="00845BAF"/>
    <w:rsid w:val="00846341"/>
    <w:rsid w:val="008475D5"/>
    <w:rsid w:val="00850B34"/>
    <w:rsid w:val="008555B3"/>
    <w:rsid w:val="0087245C"/>
    <w:rsid w:val="008832A1"/>
    <w:rsid w:val="0089054E"/>
    <w:rsid w:val="008907CD"/>
    <w:rsid w:val="008947C7"/>
    <w:rsid w:val="008A0915"/>
    <w:rsid w:val="008A6E4D"/>
    <w:rsid w:val="008A793D"/>
    <w:rsid w:val="008B0017"/>
    <w:rsid w:val="008B4E68"/>
    <w:rsid w:val="008B78D2"/>
    <w:rsid w:val="008C1F6F"/>
    <w:rsid w:val="008C46CC"/>
    <w:rsid w:val="008C4F55"/>
    <w:rsid w:val="008C731A"/>
    <w:rsid w:val="008D29E6"/>
    <w:rsid w:val="008D5046"/>
    <w:rsid w:val="008D5267"/>
    <w:rsid w:val="008D68EE"/>
    <w:rsid w:val="008E0FC9"/>
    <w:rsid w:val="008E276D"/>
    <w:rsid w:val="008E3652"/>
    <w:rsid w:val="008E3F67"/>
    <w:rsid w:val="008E4BE4"/>
    <w:rsid w:val="008E4EA2"/>
    <w:rsid w:val="008E60DC"/>
    <w:rsid w:val="008F53B2"/>
    <w:rsid w:val="008F671D"/>
    <w:rsid w:val="008F6D58"/>
    <w:rsid w:val="00915687"/>
    <w:rsid w:val="009160A0"/>
    <w:rsid w:val="00921844"/>
    <w:rsid w:val="00925F53"/>
    <w:rsid w:val="00930E99"/>
    <w:rsid w:val="00930EFD"/>
    <w:rsid w:val="0093265C"/>
    <w:rsid w:val="00933F57"/>
    <w:rsid w:val="0093492C"/>
    <w:rsid w:val="00936C62"/>
    <w:rsid w:val="00936D33"/>
    <w:rsid w:val="00937B08"/>
    <w:rsid w:val="00945873"/>
    <w:rsid w:val="00945AEB"/>
    <w:rsid w:val="009569AA"/>
    <w:rsid w:val="00957043"/>
    <w:rsid w:val="0096154E"/>
    <w:rsid w:val="0096470B"/>
    <w:rsid w:val="00972550"/>
    <w:rsid w:val="009738F3"/>
    <w:rsid w:val="00976E64"/>
    <w:rsid w:val="00976E6B"/>
    <w:rsid w:val="00977671"/>
    <w:rsid w:val="009822A9"/>
    <w:rsid w:val="00985036"/>
    <w:rsid w:val="00992234"/>
    <w:rsid w:val="00993D96"/>
    <w:rsid w:val="00995B34"/>
    <w:rsid w:val="009A5ACD"/>
    <w:rsid w:val="009B26EC"/>
    <w:rsid w:val="009B3483"/>
    <w:rsid w:val="009B4B21"/>
    <w:rsid w:val="009B4C7B"/>
    <w:rsid w:val="009B660D"/>
    <w:rsid w:val="009B7A3C"/>
    <w:rsid w:val="009C2965"/>
    <w:rsid w:val="009C2DDD"/>
    <w:rsid w:val="009C72DC"/>
    <w:rsid w:val="009D5D4C"/>
    <w:rsid w:val="009D7248"/>
    <w:rsid w:val="009E40B0"/>
    <w:rsid w:val="009E6BE2"/>
    <w:rsid w:val="009F019E"/>
    <w:rsid w:val="009F23C4"/>
    <w:rsid w:val="009F7D81"/>
    <w:rsid w:val="00A005D8"/>
    <w:rsid w:val="00A04EA7"/>
    <w:rsid w:val="00A07349"/>
    <w:rsid w:val="00A10E77"/>
    <w:rsid w:val="00A1212A"/>
    <w:rsid w:val="00A16447"/>
    <w:rsid w:val="00A16B09"/>
    <w:rsid w:val="00A17F25"/>
    <w:rsid w:val="00A2406E"/>
    <w:rsid w:val="00A2703C"/>
    <w:rsid w:val="00A27936"/>
    <w:rsid w:val="00A308EE"/>
    <w:rsid w:val="00A33FF9"/>
    <w:rsid w:val="00A34DD4"/>
    <w:rsid w:val="00A363B6"/>
    <w:rsid w:val="00A4106B"/>
    <w:rsid w:val="00A42FF5"/>
    <w:rsid w:val="00A439FE"/>
    <w:rsid w:val="00A43B18"/>
    <w:rsid w:val="00A46BF5"/>
    <w:rsid w:val="00A52FC0"/>
    <w:rsid w:val="00A5327D"/>
    <w:rsid w:val="00A56937"/>
    <w:rsid w:val="00A615EC"/>
    <w:rsid w:val="00A6183B"/>
    <w:rsid w:val="00A61F6E"/>
    <w:rsid w:val="00A638DA"/>
    <w:rsid w:val="00A724A5"/>
    <w:rsid w:val="00A72A04"/>
    <w:rsid w:val="00A75C54"/>
    <w:rsid w:val="00A831E1"/>
    <w:rsid w:val="00A87EF6"/>
    <w:rsid w:val="00A922B9"/>
    <w:rsid w:val="00A938CC"/>
    <w:rsid w:val="00AA338E"/>
    <w:rsid w:val="00AA4936"/>
    <w:rsid w:val="00AB12EB"/>
    <w:rsid w:val="00AB344B"/>
    <w:rsid w:val="00AB7D1A"/>
    <w:rsid w:val="00AC1A80"/>
    <w:rsid w:val="00AC4B67"/>
    <w:rsid w:val="00AC5C01"/>
    <w:rsid w:val="00AC7B52"/>
    <w:rsid w:val="00AD1B41"/>
    <w:rsid w:val="00AD4033"/>
    <w:rsid w:val="00AE0AF6"/>
    <w:rsid w:val="00AE250A"/>
    <w:rsid w:val="00AE52F4"/>
    <w:rsid w:val="00AE6F99"/>
    <w:rsid w:val="00AF071A"/>
    <w:rsid w:val="00AF21D4"/>
    <w:rsid w:val="00AF4C9D"/>
    <w:rsid w:val="00B026EA"/>
    <w:rsid w:val="00B02EE2"/>
    <w:rsid w:val="00B03C0D"/>
    <w:rsid w:val="00B10CE1"/>
    <w:rsid w:val="00B146E2"/>
    <w:rsid w:val="00B27B67"/>
    <w:rsid w:val="00B30A78"/>
    <w:rsid w:val="00B3104B"/>
    <w:rsid w:val="00B37EB4"/>
    <w:rsid w:val="00B41228"/>
    <w:rsid w:val="00B41843"/>
    <w:rsid w:val="00B41AC9"/>
    <w:rsid w:val="00B46944"/>
    <w:rsid w:val="00B53ACF"/>
    <w:rsid w:val="00B56AE1"/>
    <w:rsid w:val="00B57B60"/>
    <w:rsid w:val="00B62443"/>
    <w:rsid w:val="00B652E6"/>
    <w:rsid w:val="00B70826"/>
    <w:rsid w:val="00B756F4"/>
    <w:rsid w:val="00B76756"/>
    <w:rsid w:val="00B8028B"/>
    <w:rsid w:val="00B806EB"/>
    <w:rsid w:val="00B80C2A"/>
    <w:rsid w:val="00B82E93"/>
    <w:rsid w:val="00B83DB8"/>
    <w:rsid w:val="00B849EE"/>
    <w:rsid w:val="00B84D02"/>
    <w:rsid w:val="00B8548A"/>
    <w:rsid w:val="00B87CBA"/>
    <w:rsid w:val="00B90CB6"/>
    <w:rsid w:val="00B94F0E"/>
    <w:rsid w:val="00BA2940"/>
    <w:rsid w:val="00BA72CC"/>
    <w:rsid w:val="00BB13D2"/>
    <w:rsid w:val="00BC1914"/>
    <w:rsid w:val="00BC28B7"/>
    <w:rsid w:val="00BC37B1"/>
    <w:rsid w:val="00BC3B41"/>
    <w:rsid w:val="00BC3DD3"/>
    <w:rsid w:val="00BD187E"/>
    <w:rsid w:val="00BD27D4"/>
    <w:rsid w:val="00BD4A49"/>
    <w:rsid w:val="00BD5D65"/>
    <w:rsid w:val="00BD667D"/>
    <w:rsid w:val="00BD6706"/>
    <w:rsid w:val="00BE008B"/>
    <w:rsid w:val="00BE1186"/>
    <w:rsid w:val="00BE1972"/>
    <w:rsid w:val="00BE240E"/>
    <w:rsid w:val="00BE4265"/>
    <w:rsid w:val="00BE47B6"/>
    <w:rsid w:val="00BE7C16"/>
    <w:rsid w:val="00BF1159"/>
    <w:rsid w:val="00BF1E89"/>
    <w:rsid w:val="00BF6980"/>
    <w:rsid w:val="00BF792F"/>
    <w:rsid w:val="00C0070B"/>
    <w:rsid w:val="00C02307"/>
    <w:rsid w:val="00C0232E"/>
    <w:rsid w:val="00C02524"/>
    <w:rsid w:val="00C03368"/>
    <w:rsid w:val="00C065E0"/>
    <w:rsid w:val="00C06862"/>
    <w:rsid w:val="00C100A6"/>
    <w:rsid w:val="00C11C65"/>
    <w:rsid w:val="00C12054"/>
    <w:rsid w:val="00C1270C"/>
    <w:rsid w:val="00C16E53"/>
    <w:rsid w:val="00C17E4D"/>
    <w:rsid w:val="00C22FD7"/>
    <w:rsid w:val="00C2550D"/>
    <w:rsid w:val="00C25EA0"/>
    <w:rsid w:val="00C26ADD"/>
    <w:rsid w:val="00C31C33"/>
    <w:rsid w:val="00C33483"/>
    <w:rsid w:val="00C3383E"/>
    <w:rsid w:val="00C3451C"/>
    <w:rsid w:val="00C37DC8"/>
    <w:rsid w:val="00C402DC"/>
    <w:rsid w:val="00C406B3"/>
    <w:rsid w:val="00C41482"/>
    <w:rsid w:val="00C41E7D"/>
    <w:rsid w:val="00C431B4"/>
    <w:rsid w:val="00C51280"/>
    <w:rsid w:val="00C519A2"/>
    <w:rsid w:val="00C5357E"/>
    <w:rsid w:val="00C5456E"/>
    <w:rsid w:val="00C5739A"/>
    <w:rsid w:val="00C64FDF"/>
    <w:rsid w:val="00C71F09"/>
    <w:rsid w:val="00C736EC"/>
    <w:rsid w:val="00C73793"/>
    <w:rsid w:val="00C73DB8"/>
    <w:rsid w:val="00C74B09"/>
    <w:rsid w:val="00C75C5B"/>
    <w:rsid w:val="00C8027A"/>
    <w:rsid w:val="00C8072B"/>
    <w:rsid w:val="00C8096B"/>
    <w:rsid w:val="00C80B9B"/>
    <w:rsid w:val="00C834F4"/>
    <w:rsid w:val="00C84186"/>
    <w:rsid w:val="00C86C59"/>
    <w:rsid w:val="00C91C5A"/>
    <w:rsid w:val="00C9506D"/>
    <w:rsid w:val="00CA21E6"/>
    <w:rsid w:val="00CA25E2"/>
    <w:rsid w:val="00CB3B85"/>
    <w:rsid w:val="00CB7A9F"/>
    <w:rsid w:val="00CB7B38"/>
    <w:rsid w:val="00CC6BE6"/>
    <w:rsid w:val="00CC73F2"/>
    <w:rsid w:val="00CD174C"/>
    <w:rsid w:val="00CD2785"/>
    <w:rsid w:val="00CD6B8A"/>
    <w:rsid w:val="00CD6D9A"/>
    <w:rsid w:val="00CE238F"/>
    <w:rsid w:val="00CE2899"/>
    <w:rsid w:val="00CE3239"/>
    <w:rsid w:val="00CE7E44"/>
    <w:rsid w:val="00D00E92"/>
    <w:rsid w:val="00D01A0D"/>
    <w:rsid w:val="00D055EC"/>
    <w:rsid w:val="00D11ED8"/>
    <w:rsid w:val="00D129E0"/>
    <w:rsid w:val="00D2141F"/>
    <w:rsid w:val="00D24C2F"/>
    <w:rsid w:val="00D30456"/>
    <w:rsid w:val="00D35D46"/>
    <w:rsid w:val="00D3689C"/>
    <w:rsid w:val="00D44728"/>
    <w:rsid w:val="00D525C8"/>
    <w:rsid w:val="00D56286"/>
    <w:rsid w:val="00D562FF"/>
    <w:rsid w:val="00D61315"/>
    <w:rsid w:val="00D67369"/>
    <w:rsid w:val="00D701F5"/>
    <w:rsid w:val="00D70E1D"/>
    <w:rsid w:val="00D73EC7"/>
    <w:rsid w:val="00D7780C"/>
    <w:rsid w:val="00D8570C"/>
    <w:rsid w:val="00D86486"/>
    <w:rsid w:val="00D87198"/>
    <w:rsid w:val="00D90B30"/>
    <w:rsid w:val="00D911D4"/>
    <w:rsid w:val="00DA0FD4"/>
    <w:rsid w:val="00DA2E4F"/>
    <w:rsid w:val="00DA3622"/>
    <w:rsid w:val="00DA4859"/>
    <w:rsid w:val="00DA5A01"/>
    <w:rsid w:val="00DB047E"/>
    <w:rsid w:val="00DB4E5A"/>
    <w:rsid w:val="00DB7CD7"/>
    <w:rsid w:val="00DC029B"/>
    <w:rsid w:val="00DC21C2"/>
    <w:rsid w:val="00DC280F"/>
    <w:rsid w:val="00DC2930"/>
    <w:rsid w:val="00DC2BC0"/>
    <w:rsid w:val="00DC7B10"/>
    <w:rsid w:val="00DC7E6E"/>
    <w:rsid w:val="00DD121B"/>
    <w:rsid w:val="00DD3FA3"/>
    <w:rsid w:val="00DD5F24"/>
    <w:rsid w:val="00DE17E9"/>
    <w:rsid w:val="00DE1B80"/>
    <w:rsid w:val="00DF0685"/>
    <w:rsid w:val="00DF1C5E"/>
    <w:rsid w:val="00DF56C9"/>
    <w:rsid w:val="00DF6535"/>
    <w:rsid w:val="00E028FB"/>
    <w:rsid w:val="00E04346"/>
    <w:rsid w:val="00E0529E"/>
    <w:rsid w:val="00E1057B"/>
    <w:rsid w:val="00E107ED"/>
    <w:rsid w:val="00E136A4"/>
    <w:rsid w:val="00E13882"/>
    <w:rsid w:val="00E172C5"/>
    <w:rsid w:val="00E27F0E"/>
    <w:rsid w:val="00E30318"/>
    <w:rsid w:val="00E32708"/>
    <w:rsid w:val="00E335B0"/>
    <w:rsid w:val="00E35E07"/>
    <w:rsid w:val="00E41BE6"/>
    <w:rsid w:val="00E442CB"/>
    <w:rsid w:val="00E47AF0"/>
    <w:rsid w:val="00E50BA8"/>
    <w:rsid w:val="00E52275"/>
    <w:rsid w:val="00E55A82"/>
    <w:rsid w:val="00E65532"/>
    <w:rsid w:val="00E65E39"/>
    <w:rsid w:val="00E714E4"/>
    <w:rsid w:val="00E7517F"/>
    <w:rsid w:val="00E766D8"/>
    <w:rsid w:val="00E8022B"/>
    <w:rsid w:val="00E9212C"/>
    <w:rsid w:val="00E92FE2"/>
    <w:rsid w:val="00E93B91"/>
    <w:rsid w:val="00EA1801"/>
    <w:rsid w:val="00EA30B3"/>
    <w:rsid w:val="00EA3124"/>
    <w:rsid w:val="00EA5418"/>
    <w:rsid w:val="00EA68B5"/>
    <w:rsid w:val="00EA7EB7"/>
    <w:rsid w:val="00EB0159"/>
    <w:rsid w:val="00EB4AD5"/>
    <w:rsid w:val="00EB62A7"/>
    <w:rsid w:val="00EC6B54"/>
    <w:rsid w:val="00ED130B"/>
    <w:rsid w:val="00ED198C"/>
    <w:rsid w:val="00ED1C59"/>
    <w:rsid w:val="00ED6827"/>
    <w:rsid w:val="00EE0C78"/>
    <w:rsid w:val="00EE3157"/>
    <w:rsid w:val="00EE3F2D"/>
    <w:rsid w:val="00EE46FB"/>
    <w:rsid w:val="00EF1D1C"/>
    <w:rsid w:val="00F03031"/>
    <w:rsid w:val="00F0539E"/>
    <w:rsid w:val="00F066EB"/>
    <w:rsid w:val="00F07C92"/>
    <w:rsid w:val="00F11641"/>
    <w:rsid w:val="00F17C0D"/>
    <w:rsid w:val="00F21E00"/>
    <w:rsid w:val="00F23C2D"/>
    <w:rsid w:val="00F265E3"/>
    <w:rsid w:val="00F277C2"/>
    <w:rsid w:val="00F325B0"/>
    <w:rsid w:val="00F33913"/>
    <w:rsid w:val="00F4555B"/>
    <w:rsid w:val="00F46319"/>
    <w:rsid w:val="00F46C46"/>
    <w:rsid w:val="00F755D0"/>
    <w:rsid w:val="00F77E53"/>
    <w:rsid w:val="00F803FA"/>
    <w:rsid w:val="00F8179A"/>
    <w:rsid w:val="00F82CB9"/>
    <w:rsid w:val="00F842CE"/>
    <w:rsid w:val="00F86AEE"/>
    <w:rsid w:val="00F91C76"/>
    <w:rsid w:val="00F920C2"/>
    <w:rsid w:val="00F934CE"/>
    <w:rsid w:val="00F94163"/>
    <w:rsid w:val="00F948FB"/>
    <w:rsid w:val="00F95FBC"/>
    <w:rsid w:val="00FA09FC"/>
    <w:rsid w:val="00FA0B98"/>
    <w:rsid w:val="00FB1010"/>
    <w:rsid w:val="00FB24F5"/>
    <w:rsid w:val="00FB2E5E"/>
    <w:rsid w:val="00FB4B45"/>
    <w:rsid w:val="00FC3F3B"/>
    <w:rsid w:val="00FC62AD"/>
    <w:rsid w:val="00FD5A63"/>
    <w:rsid w:val="00FD6BD5"/>
    <w:rsid w:val="00FE17BC"/>
    <w:rsid w:val="00FE2D0C"/>
    <w:rsid w:val="00FE4AC7"/>
    <w:rsid w:val="00FF5934"/>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373">
      <w:bodyDiv w:val="1"/>
      <w:marLeft w:val="0"/>
      <w:marRight w:val="0"/>
      <w:marTop w:val="0"/>
      <w:marBottom w:val="0"/>
      <w:divBdr>
        <w:top w:val="none" w:sz="0" w:space="0" w:color="auto"/>
        <w:left w:val="none" w:sz="0" w:space="0" w:color="auto"/>
        <w:bottom w:val="none" w:sz="0" w:space="0" w:color="auto"/>
        <w:right w:val="none" w:sz="0" w:space="0" w:color="auto"/>
      </w:divBdr>
    </w:div>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46979487">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78096503">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25923505">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566304091">
      <w:bodyDiv w:val="1"/>
      <w:marLeft w:val="0"/>
      <w:marRight w:val="0"/>
      <w:marTop w:val="0"/>
      <w:marBottom w:val="0"/>
      <w:divBdr>
        <w:top w:val="none" w:sz="0" w:space="0" w:color="auto"/>
        <w:left w:val="none" w:sz="0" w:space="0" w:color="auto"/>
        <w:bottom w:val="none" w:sz="0" w:space="0" w:color="auto"/>
        <w:right w:val="none" w:sz="0" w:space="0" w:color="auto"/>
      </w:divBdr>
    </w:div>
    <w:div w:id="583539300">
      <w:bodyDiv w:val="1"/>
      <w:marLeft w:val="0"/>
      <w:marRight w:val="0"/>
      <w:marTop w:val="0"/>
      <w:marBottom w:val="0"/>
      <w:divBdr>
        <w:top w:val="none" w:sz="0" w:space="0" w:color="auto"/>
        <w:left w:val="none" w:sz="0" w:space="0" w:color="auto"/>
        <w:bottom w:val="none" w:sz="0" w:space="0" w:color="auto"/>
        <w:right w:val="none" w:sz="0" w:space="0" w:color="auto"/>
      </w:divBdr>
    </w:div>
    <w:div w:id="603347320">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6982215">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0925975">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843394756">
      <w:bodyDiv w:val="1"/>
      <w:marLeft w:val="0"/>
      <w:marRight w:val="0"/>
      <w:marTop w:val="0"/>
      <w:marBottom w:val="0"/>
      <w:divBdr>
        <w:top w:val="none" w:sz="0" w:space="0" w:color="auto"/>
        <w:left w:val="none" w:sz="0" w:space="0" w:color="auto"/>
        <w:bottom w:val="none" w:sz="0" w:space="0" w:color="auto"/>
        <w:right w:val="none" w:sz="0" w:space="0" w:color="auto"/>
      </w:divBdr>
    </w:div>
    <w:div w:id="913050444">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036783307">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332021992">
      <w:bodyDiv w:val="1"/>
      <w:marLeft w:val="0"/>
      <w:marRight w:val="0"/>
      <w:marTop w:val="0"/>
      <w:marBottom w:val="0"/>
      <w:divBdr>
        <w:top w:val="none" w:sz="0" w:space="0" w:color="auto"/>
        <w:left w:val="none" w:sz="0" w:space="0" w:color="auto"/>
        <w:bottom w:val="none" w:sz="0" w:space="0" w:color="auto"/>
        <w:right w:val="none" w:sz="0" w:space="0" w:color="auto"/>
      </w:divBdr>
    </w:div>
    <w:div w:id="1390151125">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13111345">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4513152">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34157491">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77364075">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41329017">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071271415">
      <w:bodyDiv w:val="1"/>
      <w:marLeft w:val="0"/>
      <w:marRight w:val="0"/>
      <w:marTop w:val="0"/>
      <w:marBottom w:val="0"/>
      <w:divBdr>
        <w:top w:val="none" w:sz="0" w:space="0" w:color="auto"/>
        <w:left w:val="none" w:sz="0" w:space="0" w:color="auto"/>
        <w:bottom w:val="none" w:sz="0" w:space="0" w:color="auto"/>
        <w:right w:val="none" w:sz="0" w:space="0" w:color="auto"/>
      </w:divBdr>
    </w:div>
    <w:div w:id="2099708773">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 w:id="21262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Hoja_de_c_lculo_de_Microsoft_Excel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8667-1453-401B-BA03-991EBD16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17</Pages>
  <Words>2527</Words>
  <Characters>13901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Luis</cp:lastModifiedBy>
  <cp:revision>23</cp:revision>
  <cp:lastPrinted>2020-04-15T18:15:00Z</cp:lastPrinted>
  <dcterms:created xsi:type="dcterms:W3CDTF">2016-10-01T15:55:00Z</dcterms:created>
  <dcterms:modified xsi:type="dcterms:W3CDTF">2020-07-06T14:55:00Z</dcterms:modified>
</cp:coreProperties>
</file>