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41F06B" w14:textId="77777777" w:rsidR="00BD129C" w:rsidRDefault="00BD129C" w:rsidP="005117F4"/>
    <w:p w14:paraId="18B11CE7" w14:textId="77777777" w:rsidR="00486AE1" w:rsidRDefault="0017330D" w:rsidP="005117F4">
      <w:r>
        <w:t xml:space="preserve">                                                                                                    </w:t>
      </w:r>
      <w:r w:rsidR="00827374">
        <w:rPr>
          <w:noProof/>
          <w:lang w:eastAsia="es-MX"/>
        </w:rPr>
        <w:drawing>
          <wp:inline distT="0" distB="0" distL="0" distR="0" wp14:anchorId="2223F922" wp14:editId="59194792">
            <wp:extent cx="8716003" cy="51758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9" t="15713" r="45175" b="36609"/>
                    <a:stretch/>
                  </pic:blipFill>
                  <pic:spPr bwMode="auto">
                    <a:xfrm>
                      <a:off x="0" y="0"/>
                      <a:ext cx="8766786" cy="520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DAE9033" w14:textId="77777777" w:rsidR="0017330D" w:rsidRDefault="0017330D" w:rsidP="00C9089D">
      <w:pPr>
        <w:rPr>
          <w:rFonts w:ascii="Soberana Sans Light" w:hAnsi="Soberana Sans Light"/>
        </w:rPr>
      </w:pPr>
    </w:p>
    <w:p w14:paraId="0CDEDCE8" w14:textId="77777777" w:rsidR="0017330D" w:rsidRDefault="0017330D" w:rsidP="00C9089D">
      <w:pPr>
        <w:rPr>
          <w:rFonts w:ascii="Soberana Sans Light" w:hAnsi="Soberana Sans Light"/>
        </w:rPr>
      </w:pPr>
    </w:p>
    <w:p w14:paraId="5CCD64BB" w14:textId="77777777" w:rsidR="00650291" w:rsidRDefault="00827374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9DB8B0D" wp14:editId="3672317D">
            <wp:extent cx="8091578" cy="50554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2" t="16065" r="45972" b="26903"/>
                    <a:stretch/>
                  </pic:blipFill>
                  <pic:spPr bwMode="auto">
                    <a:xfrm>
                      <a:off x="0" y="0"/>
                      <a:ext cx="8121271" cy="507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E3977" w14:textId="77777777" w:rsidR="00CC06D3" w:rsidRDefault="00B85D56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5E151FD" wp14:editId="40133EFC">
            <wp:extent cx="8505645" cy="53739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8" t="15713" r="42991" b="23712"/>
                    <a:stretch/>
                  </pic:blipFill>
                  <pic:spPr bwMode="auto">
                    <a:xfrm>
                      <a:off x="0" y="0"/>
                      <a:ext cx="8548525" cy="540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F7AC6" w14:textId="77777777" w:rsidR="00C86071" w:rsidRPr="00C86071" w:rsidRDefault="00C86071" w:rsidP="00C8607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7E5D107" w14:textId="77777777" w:rsidR="00CC06D3" w:rsidRDefault="00CC06D3" w:rsidP="00C9089D">
      <w:pPr>
        <w:rPr>
          <w:rFonts w:ascii="Soberana Sans Light" w:hAnsi="Soberana Sans Light"/>
        </w:rPr>
      </w:pPr>
    </w:p>
    <w:p w14:paraId="6690BDE0" w14:textId="77777777" w:rsidR="00633478" w:rsidRDefault="00633478" w:rsidP="00C9089D">
      <w:pPr>
        <w:rPr>
          <w:rFonts w:ascii="Soberana Sans Light" w:hAnsi="Soberana Sans Light"/>
          <w:noProof/>
          <w:lang w:eastAsia="es-MX"/>
        </w:rPr>
      </w:pPr>
    </w:p>
    <w:p w14:paraId="59D12D64" w14:textId="77777777" w:rsidR="00633478" w:rsidRDefault="00A0537C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D642EDA" wp14:editId="47662ADA">
            <wp:extent cx="8358996" cy="56089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9" t="15713" r="45375" b="9239"/>
                    <a:stretch/>
                  </pic:blipFill>
                  <pic:spPr bwMode="auto">
                    <a:xfrm>
                      <a:off x="0" y="0"/>
                      <a:ext cx="8398094" cy="563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72833" w14:textId="77777777" w:rsidR="00633478" w:rsidRDefault="00633478" w:rsidP="00C9089D">
      <w:pPr>
        <w:rPr>
          <w:rFonts w:ascii="Soberana Sans Light" w:hAnsi="Soberana Sans Light"/>
          <w:noProof/>
          <w:lang w:eastAsia="es-MX"/>
        </w:rPr>
      </w:pPr>
    </w:p>
    <w:p w14:paraId="1B5E0253" w14:textId="77777777" w:rsidR="00633478" w:rsidRDefault="00A0537C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86B5E0" wp14:editId="0BFC338F">
            <wp:extent cx="8781691" cy="406199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7" t="15889" r="43393" b="37499"/>
                    <a:stretch/>
                  </pic:blipFill>
                  <pic:spPr bwMode="auto">
                    <a:xfrm>
                      <a:off x="0" y="0"/>
                      <a:ext cx="8828386" cy="408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BDCCF" w14:textId="77777777" w:rsidR="00ED31C7" w:rsidRDefault="00ED31C7" w:rsidP="00315A9A">
      <w:pPr>
        <w:jc w:val="center"/>
        <w:rPr>
          <w:rFonts w:ascii="Arial" w:hAnsi="Arial" w:cs="Arial"/>
          <w:sz w:val="18"/>
          <w:szCs w:val="18"/>
        </w:rPr>
      </w:pPr>
    </w:p>
    <w:p w14:paraId="10A29C96" w14:textId="77777777" w:rsidR="00315A9A" w:rsidRDefault="00D17EA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6552BEFA"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10.35pt;margin-top:8.3pt;width:273.55pt;height:64.9pt;z-index:251680768;mso-width-percent:400;mso-height-percent:200;mso-width-percent:400;mso-height-percent:200;mso-width-relative:margin;mso-height-relative:margin" filled="f" stroked="f">
            <v:textbox style="mso-next-textbox:#_x0000_s1071;mso-fit-shape-to-text:t">
              <w:txbxContent>
                <w:p w14:paraId="06D492F6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4169945" w14:textId="77777777"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14:paraId="1202C4DC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756858"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next-textbox:#_x0000_s1070;mso-fit-shape-to-text:t">
              <w:txbxContent>
                <w:p w14:paraId="2E5C6D90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AE3F64B" w14:textId="77777777"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066C71F1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</w:p>
    <w:p w14:paraId="495DE07D" w14:textId="77777777" w:rsidR="00315A9A" w:rsidRDefault="00D17EA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D30C48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1.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F0FAC3">
          <v:shape id="_x0000_s1073" type="#_x0000_t32" style="position:absolute;left:0;text-align:left;margin-left:11pt;margin-top:11.5pt;width:209.05pt;height:0;z-index:251682816" o:connectortype="straight"/>
        </w:pict>
      </w:r>
    </w:p>
    <w:p w14:paraId="3179F10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E20014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1CDD6D3D" w14:textId="77777777"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75B4875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29B8E7B4" w14:textId="77777777" w:rsidR="00315A9A" w:rsidRDefault="00402FA6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1D0E4C1" wp14:editId="25E498C1">
            <wp:extent cx="7237563" cy="320852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7" t="16242" r="38827" b="18080"/>
                    <a:stretch/>
                  </pic:blipFill>
                  <pic:spPr bwMode="auto">
                    <a:xfrm>
                      <a:off x="0" y="0"/>
                      <a:ext cx="7273234" cy="322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DA8CD" w14:textId="77777777" w:rsidR="00D04F0C" w:rsidRDefault="00D04F0C" w:rsidP="00315A9A">
      <w:pPr>
        <w:jc w:val="center"/>
        <w:rPr>
          <w:rFonts w:ascii="Arial" w:hAnsi="Arial" w:cs="Arial"/>
          <w:sz w:val="18"/>
          <w:szCs w:val="18"/>
        </w:rPr>
      </w:pPr>
    </w:p>
    <w:p w14:paraId="7C619417" w14:textId="77777777" w:rsidR="00D04F0C" w:rsidRDefault="00D17EA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DC4F962">
          <v:shape id="_x0000_s1066" type="#_x0000_t202" style="position:absolute;left:0;text-align:left;margin-left:345.75pt;margin-top:18.2pt;width:273.25pt;height:64.9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254A59BE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30618C84" w14:textId="77777777"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29586A2A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89FF334">
          <v:shape id="_x0000_s1067" type="#_x0000_t202" style="position:absolute;left:0;text-align:left;margin-left:-4.45pt;margin-top:21.45pt;width:273.4pt;height:64.9pt;z-index:251675648;mso-width-percent:400;mso-height-percent:200;mso-width-percent:400;mso-height-percent:200;mso-width-relative:margin;mso-height-relative:margin" filled="f" stroked="f">
            <v:textbox style="mso-next-textbox:#_x0000_s1067;mso-fit-shape-to-text:t">
              <w:txbxContent>
                <w:p w14:paraId="1692D0E9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19653371" w14:textId="77777777"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14:paraId="5A7343C0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467B2B78" w14:textId="77777777" w:rsidR="00315A9A" w:rsidRDefault="00D17EA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B41DA1F">
          <v:shape id="_x0000_s1068" type="#_x0000_t32" style="position:absolute;left:0;text-align:left;margin-left:382.3pt;margin-top:12.3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859B4FF">
          <v:shape id="_x0000_s1069" type="#_x0000_t32" style="position:absolute;left:0;text-align:left;margin-left:11pt;margin-top:12.35pt;width:209.05pt;height:0;z-index:251677696" o:connectortype="straight"/>
        </w:pict>
      </w:r>
    </w:p>
    <w:p w14:paraId="7E3F70D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2D89E3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B3A106D" w14:textId="77777777"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D94EFC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05BF7864" w14:textId="77777777" w:rsidR="00064CF2" w:rsidRDefault="00064CF2" w:rsidP="0044253C">
      <w:pPr>
        <w:jc w:val="center"/>
      </w:pPr>
    </w:p>
    <w:p w14:paraId="1D7A58BD" w14:textId="77777777" w:rsidR="00064CF2" w:rsidRDefault="00064CF2" w:rsidP="0044253C">
      <w:pPr>
        <w:jc w:val="center"/>
      </w:pPr>
    </w:p>
    <w:bookmarkStart w:id="0" w:name="_MON_1480275522"/>
    <w:bookmarkEnd w:id="0"/>
    <w:p w14:paraId="79AB1E47" w14:textId="77777777" w:rsidR="00F96944" w:rsidRDefault="00402FA6" w:rsidP="0044253C">
      <w:pPr>
        <w:jc w:val="center"/>
      </w:pPr>
      <w:r>
        <w:object w:dxaOrig="9717" w:dyaOrig="4501" w14:anchorId="64817D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24.25pt" o:ole="">
            <v:imagedata r:id="rId14" o:title=""/>
          </v:shape>
          <o:OLEObject Type="Embed" ProgID="Excel.Sheet.8" ShapeID="_x0000_i1025" DrawAspect="Content" ObjectID="_1657350518" r:id="rId15"/>
        </w:object>
      </w:r>
    </w:p>
    <w:p w14:paraId="34B57EE8" w14:textId="77777777" w:rsidR="00AB13B7" w:rsidRDefault="00AB13B7" w:rsidP="0044253C">
      <w:pPr>
        <w:jc w:val="center"/>
      </w:pPr>
    </w:p>
    <w:p w14:paraId="31D26086" w14:textId="77777777" w:rsidR="00637194" w:rsidRDefault="00637194" w:rsidP="0044253C">
      <w:pPr>
        <w:jc w:val="center"/>
      </w:pPr>
    </w:p>
    <w:p w14:paraId="6ECDD123" w14:textId="77777777" w:rsidR="00637194" w:rsidRDefault="00637194" w:rsidP="0044253C">
      <w:pPr>
        <w:jc w:val="center"/>
      </w:pPr>
    </w:p>
    <w:p w14:paraId="68DD3176" w14:textId="77777777" w:rsidR="00637194" w:rsidRDefault="00637194" w:rsidP="0044253C">
      <w:pPr>
        <w:jc w:val="center"/>
      </w:pPr>
    </w:p>
    <w:p w14:paraId="08BF5E8D" w14:textId="77777777" w:rsidR="00637194" w:rsidRDefault="00637194" w:rsidP="0044253C">
      <w:pPr>
        <w:jc w:val="center"/>
      </w:pPr>
    </w:p>
    <w:p w14:paraId="309B032B" w14:textId="77777777" w:rsidR="00315A9A" w:rsidRDefault="00315A9A" w:rsidP="00315A9A">
      <w:pPr>
        <w:jc w:val="center"/>
      </w:pPr>
    </w:p>
    <w:p w14:paraId="45D54816" w14:textId="77777777" w:rsidR="00A770BF" w:rsidRDefault="00A770BF" w:rsidP="00315A9A">
      <w:pPr>
        <w:jc w:val="center"/>
      </w:pPr>
    </w:p>
    <w:p w14:paraId="223B4810" w14:textId="77777777" w:rsidR="00A770BF" w:rsidRDefault="00A770BF" w:rsidP="00315A9A">
      <w:pPr>
        <w:jc w:val="center"/>
      </w:pPr>
    </w:p>
    <w:p w14:paraId="57486002" w14:textId="77777777" w:rsidR="00315A9A" w:rsidRDefault="00315A9A" w:rsidP="00315A9A">
      <w:pPr>
        <w:jc w:val="center"/>
      </w:pPr>
    </w:p>
    <w:p w14:paraId="0E981089" w14:textId="77777777"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7ABF0925" w14:textId="77777777"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CEC52F" w14:textId="77777777" w:rsidR="006413E1" w:rsidRPr="00315A9A" w:rsidRDefault="006413E1" w:rsidP="006413E1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tiene </w:t>
      </w:r>
      <w:r>
        <w:rPr>
          <w:rFonts w:ascii="Arial" w:hAnsi="Arial" w:cs="Arial"/>
          <w:sz w:val="18"/>
          <w:szCs w:val="18"/>
        </w:rPr>
        <w:t>r</w:t>
      </w:r>
      <w:r w:rsidRPr="00315A9A">
        <w:rPr>
          <w:rFonts w:ascii="Arial" w:hAnsi="Arial" w:cs="Arial"/>
          <w:sz w:val="18"/>
          <w:szCs w:val="18"/>
        </w:rPr>
        <w:t>elación de esquemas bursátiles y de coberturas financieras</w:t>
      </w:r>
    </w:p>
    <w:p w14:paraId="506F4F8D" w14:textId="77777777" w:rsidR="006413E1" w:rsidRDefault="006413E1" w:rsidP="006413E1">
      <w:pPr>
        <w:pStyle w:val="INCISO"/>
        <w:spacing w:after="0" w:line="240" w:lineRule="exact"/>
        <w:rPr>
          <w:lang w:val="es-MX"/>
        </w:rPr>
      </w:pPr>
    </w:p>
    <w:p w14:paraId="594BA5E5" w14:textId="77777777"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6281B95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BB6F15C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455FBD1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1AA2689" w14:textId="77777777" w:rsidR="001A507F" w:rsidRDefault="00D17EAC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6B44E9A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42E6989A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23792A35" w14:textId="77777777" w:rsidR="00CE40E7" w:rsidRPr="00315A9A" w:rsidRDefault="00CE40E7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7A54FA0F" w14:textId="77777777"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E384BA6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0517C7E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5121A991" w14:textId="77777777" w:rsidR="00CE40E7" w:rsidRPr="00315A9A" w:rsidRDefault="003160B9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14:paraId="1372F792" w14:textId="77777777"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27955D04" w14:textId="77777777" w:rsidR="001A507F" w:rsidRDefault="00D17EAC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BB1A1D">
          <v:shape id="_x0000_s1035" type="#_x0000_t32" style="position:absolute;left:0;text-align:left;margin-left:382.3pt;margin-top:9.3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E59936">
          <v:shape id="_x0000_s1036" type="#_x0000_t32" style="position:absolute;left:0;text-align:left;margin-left:11pt;margin-top:9.3pt;width:209.05pt;height:0;z-index:251663360" o:connectortype="straight"/>
        </w:pict>
      </w:r>
    </w:p>
    <w:p w14:paraId="281E370D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A32A3F9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3C94E69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CD212E0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722AD13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FAA4EB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39B24B0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1DB5C2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76B8435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2BBD3F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C0C976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40FD7607" w14:textId="77777777"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56A5D34B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32A7BB8A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6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14:paraId="67D2680F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DEEF9DE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14:paraId="23F47B23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14:paraId="7524BE1C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1D9E348E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5952F324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5E4697D3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53B5B22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240D41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3F1D51A7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14:paraId="62D241BE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3730FA34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CFB711C" w14:textId="77777777" w:rsid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14:paraId="052F1F4F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BD0CEF8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4A105EB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06CCBBC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8D0AA16" w14:textId="77777777"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819F014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lastRenderedPageBreak/>
        <w:t>Estatal</w:t>
      </w:r>
    </w:p>
    <w:p w14:paraId="061BE54B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el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Estado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 s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738204C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De Tlaxcala</w:t>
        </w:r>
      </w:hyperlink>
    </w:p>
    <w:p w14:paraId="3F3BEA56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14:paraId="7899C047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14:paraId="3D72583B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14:paraId="66AFB3C3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14:paraId="7D9021FE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D750B88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2E48166E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915261" w14:textId="77777777" w:rsidR="00065EC1" w:rsidRPr="00065EC1" w:rsidRDefault="00D17EA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4804FC">
        <w:t>9</w:t>
      </w:r>
    </w:p>
    <w:p w14:paraId="4812139A" w14:textId="77777777" w:rsidR="00065EC1" w:rsidRDefault="00D17EAC" w:rsidP="007575D6">
      <w:pPr>
        <w:numPr>
          <w:ilvl w:val="3"/>
          <w:numId w:val="5"/>
        </w:numPr>
        <w:tabs>
          <w:tab w:val="left" w:pos="2430"/>
        </w:tabs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7575D6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F270494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6E783C6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AB70CE3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B761EA7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D82E3BA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167488A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2569440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E8224FB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1D180D6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D484870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90FE175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1491E25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D1646B5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AA382B8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DDA9513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595D7A3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07E6AF8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CDA955F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8A118DC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7435E01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E7A1B09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D6C1DD6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7C14DFF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DD9EC68" w14:textId="77777777" w:rsidR="00854557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529217" w14:textId="77777777" w:rsidR="00854557" w:rsidRDefault="00854557" w:rsidP="00854557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Comisión Estatal de Agua de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41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Transparencia: Armonización contable, bajo el siguiente link:</w:t>
      </w:r>
    </w:p>
    <w:p w14:paraId="4ABB2C4F" w14:textId="77777777" w:rsidR="00854557" w:rsidRDefault="00854557" w:rsidP="00854557">
      <w:pPr>
        <w:shd w:val="clear" w:color="auto" w:fill="FFFFFF"/>
        <w:spacing w:before="161" w:after="161" w:line="516" w:lineRule="atLeast"/>
        <w:jc w:val="both"/>
        <w:outlineLvl w:val="0"/>
        <w:rPr>
          <w:rStyle w:val="Hipervnculo"/>
        </w:rPr>
      </w:pPr>
      <w:hyperlink r:id="rId42" w:history="1">
        <w:r>
          <w:rPr>
            <w:rStyle w:val="Hipervnculo"/>
          </w:rPr>
          <w:t>https://ceat.gob.mx/downloads/estados-vinculados-ceat/</w:t>
        </w:r>
      </w:hyperlink>
    </w:p>
    <w:p w14:paraId="099FB622" w14:textId="77777777" w:rsidR="00854557" w:rsidRPr="00C53D1C" w:rsidRDefault="00854557" w:rsidP="00854557">
      <w:pPr>
        <w:shd w:val="clear" w:color="auto" w:fill="FFFFFF"/>
        <w:spacing w:before="161" w:after="161" w:line="516" w:lineRule="atLeast"/>
        <w:jc w:val="both"/>
        <w:outlineLvl w:val="0"/>
        <w:rPr>
          <w:szCs w:val="18"/>
        </w:rPr>
      </w:pPr>
    </w:p>
    <w:p w14:paraId="4C4F112C" w14:textId="77777777" w:rsidR="00854557" w:rsidRPr="00065EC1" w:rsidRDefault="00854557" w:rsidP="00854557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bookmarkStart w:id="1" w:name="_GoBack"/>
      <w:bookmarkEnd w:id="1"/>
    </w:p>
    <w:sectPr w:rsidR="00854557" w:rsidRPr="00065EC1" w:rsidSect="008E3652">
      <w:headerReference w:type="even" r:id="rId43"/>
      <w:headerReference w:type="default" r:id="rId44"/>
      <w:footerReference w:type="even" r:id="rId45"/>
      <w:footerReference w:type="default" r:id="rId4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5109E9" w14:textId="77777777" w:rsidR="00D17EAC" w:rsidRDefault="00D17EAC" w:rsidP="00EA5418">
      <w:pPr>
        <w:spacing w:after="0" w:line="240" w:lineRule="auto"/>
      </w:pPr>
      <w:r>
        <w:separator/>
      </w:r>
    </w:p>
  </w:endnote>
  <w:endnote w:type="continuationSeparator" w:id="0">
    <w:p w14:paraId="64396C61" w14:textId="77777777" w:rsidR="00D17EAC" w:rsidRDefault="00D17EA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02767" w14:textId="77777777" w:rsidR="00CE40E7" w:rsidRPr="0013011C" w:rsidRDefault="00D17EA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3DC47D0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CE40E7">
      <w:rPr>
        <w:rFonts w:ascii="Soberana Sans Light" w:hAnsi="Soberana Sans Light"/>
      </w:rPr>
      <w:t>Anexos</w:t>
    </w:r>
    <w:r w:rsidR="00CE40E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625E03" w:rsidRPr="0013011C">
          <w:rPr>
            <w:rFonts w:ascii="Soberana Sans Light" w:hAnsi="Soberana Sans Light"/>
          </w:rPr>
          <w:fldChar w:fldCharType="begin"/>
        </w:r>
        <w:r w:rsidR="00CE40E7" w:rsidRPr="0013011C">
          <w:rPr>
            <w:rFonts w:ascii="Soberana Sans Light" w:hAnsi="Soberana Sans Light"/>
          </w:rPr>
          <w:instrText>PAGE   \* MERGEFORMAT</w:instrText>
        </w:r>
        <w:r w:rsidR="00625E03" w:rsidRPr="0013011C">
          <w:rPr>
            <w:rFonts w:ascii="Soberana Sans Light" w:hAnsi="Soberana Sans Light"/>
          </w:rPr>
          <w:fldChar w:fldCharType="separate"/>
        </w:r>
        <w:r w:rsidR="00854557" w:rsidRPr="00854557">
          <w:rPr>
            <w:rFonts w:ascii="Soberana Sans Light" w:hAnsi="Soberana Sans Light"/>
            <w:noProof/>
            <w:lang w:val="es-ES"/>
          </w:rPr>
          <w:t>10</w:t>
        </w:r>
        <w:r w:rsidR="00625E03" w:rsidRPr="0013011C">
          <w:rPr>
            <w:rFonts w:ascii="Soberana Sans Light" w:hAnsi="Soberana Sans Light"/>
          </w:rPr>
          <w:fldChar w:fldCharType="end"/>
        </w:r>
      </w:sdtContent>
    </w:sdt>
  </w:p>
  <w:p w14:paraId="5D644DE4" w14:textId="77777777" w:rsidR="00CE40E7" w:rsidRDefault="00CE40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2C6AD" w14:textId="77777777" w:rsidR="00CE40E7" w:rsidRPr="008E3652" w:rsidRDefault="00D17EA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BBE1DD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E40E7">
          <w:rPr>
            <w:rFonts w:ascii="Soberana Sans Light" w:hAnsi="Soberana Sans Light"/>
          </w:rPr>
          <w:t>Anexos</w:t>
        </w:r>
        <w:r w:rsidR="00CE40E7" w:rsidRPr="008E3652">
          <w:rPr>
            <w:rFonts w:ascii="Soberana Sans Light" w:hAnsi="Soberana Sans Light"/>
          </w:rPr>
          <w:t xml:space="preserve"> / </w:t>
        </w:r>
        <w:r w:rsidR="00625E03" w:rsidRPr="008E3652">
          <w:rPr>
            <w:rFonts w:ascii="Soberana Sans Light" w:hAnsi="Soberana Sans Light"/>
          </w:rPr>
          <w:fldChar w:fldCharType="begin"/>
        </w:r>
        <w:r w:rsidR="00CE40E7" w:rsidRPr="008E3652">
          <w:rPr>
            <w:rFonts w:ascii="Soberana Sans Light" w:hAnsi="Soberana Sans Light"/>
          </w:rPr>
          <w:instrText>PAGE   \* MERGEFORMAT</w:instrText>
        </w:r>
        <w:r w:rsidR="00625E03" w:rsidRPr="008E3652">
          <w:rPr>
            <w:rFonts w:ascii="Soberana Sans Light" w:hAnsi="Soberana Sans Light"/>
          </w:rPr>
          <w:fldChar w:fldCharType="separate"/>
        </w:r>
        <w:r w:rsidR="00854557" w:rsidRPr="00854557">
          <w:rPr>
            <w:rFonts w:ascii="Soberana Sans Light" w:hAnsi="Soberana Sans Light"/>
            <w:noProof/>
            <w:lang w:val="es-ES"/>
          </w:rPr>
          <w:t>11</w:t>
        </w:r>
        <w:r w:rsidR="00625E03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1E60E2" w14:textId="77777777" w:rsidR="00D17EAC" w:rsidRDefault="00D17EAC" w:rsidP="00EA5418">
      <w:pPr>
        <w:spacing w:after="0" w:line="240" w:lineRule="auto"/>
      </w:pPr>
      <w:r>
        <w:separator/>
      </w:r>
    </w:p>
  </w:footnote>
  <w:footnote w:type="continuationSeparator" w:id="0">
    <w:p w14:paraId="28DBC0EA" w14:textId="77777777" w:rsidR="00D17EAC" w:rsidRDefault="00D17EA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BD018" w14:textId="77777777" w:rsidR="00CE40E7" w:rsidRDefault="00D17EAC">
    <w:pPr>
      <w:pStyle w:val="Encabezado"/>
    </w:pPr>
    <w:r>
      <w:rPr>
        <w:noProof/>
        <w:lang w:eastAsia="es-MX"/>
      </w:rPr>
      <w:pict w14:anchorId="0158A7E7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14:paraId="33BAC455" w14:textId="77777777" w:rsidR="00CE40E7" w:rsidRDefault="00CE40E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1F0AB524" w14:textId="77777777" w:rsidR="00CE40E7" w:rsidRDefault="00CE40E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8D3EBC2" w14:textId="77777777" w:rsidR="00CE40E7" w:rsidRPr="00275FC6" w:rsidRDefault="00CE40E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F90B6DF" w14:textId="77777777" w:rsidR="00CE40E7" w:rsidRDefault="00D54F0B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A0537C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</w:p>
                  <w:p w14:paraId="4DC46C97" w14:textId="77777777"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0386C60F" w14:textId="77777777" w:rsidR="00CE40E7" w:rsidRPr="00275FC6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412E03D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237EC" w14:textId="77777777" w:rsidR="00CE40E7" w:rsidRPr="0013011C" w:rsidRDefault="00D17EA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551390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CE40E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33694"/>
    <w:rsid w:val="00040466"/>
    <w:rsid w:val="00040531"/>
    <w:rsid w:val="00041C14"/>
    <w:rsid w:val="00064CF2"/>
    <w:rsid w:val="00065EC1"/>
    <w:rsid w:val="000728C9"/>
    <w:rsid w:val="00083CF8"/>
    <w:rsid w:val="00091D3B"/>
    <w:rsid w:val="000A0FA8"/>
    <w:rsid w:val="000A6CC4"/>
    <w:rsid w:val="000C5F8A"/>
    <w:rsid w:val="000D5153"/>
    <w:rsid w:val="000F43E6"/>
    <w:rsid w:val="00103DDC"/>
    <w:rsid w:val="00113056"/>
    <w:rsid w:val="0011365C"/>
    <w:rsid w:val="00122C03"/>
    <w:rsid w:val="00126BCF"/>
    <w:rsid w:val="0013011C"/>
    <w:rsid w:val="00141B1C"/>
    <w:rsid w:val="0017330D"/>
    <w:rsid w:val="001772B3"/>
    <w:rsid w:val="00185D53"/>
    <w:rsid w:val="00186E24"/>
    <w:rsid w:val="001A507F"/>
    <w:rsid w:val="001B1B72"/>
    <w:rsid w:val="00203383"/>
    <w:rsid w:val="002116C1"/>
    <w:rsid w:val="00232417"/>
    <w:rsid w:val="0023374C"/>
    <w:rsid w:val="00241763"/>
    <w:rsid w:val="00242EAB"/>
    <w:rsid w:val="00255AAD"/>
    <w:rsid w:val="002A70B3"/>
    <w:rsid w:val="002B6D07"/>
    <w:rsid w:val="002D7665"/>
    <w:rsid w:val="002E3736"/>
    <w:rsid w:val="002E7DEF"/>
    <w:rsid w:val="002F0691"/>
    <w:rsid w:val="00304DC2"/>
    <w:rsid w:val="00307421"/>
    <w:rsid w:val="00307635"/>
    <w:rsid w:val="00315A9A"/>
    <w:rsid w:val="003160B9"/>
    <w:rsid w:val="003166EE"/>
    <w:rsid w:val="00345360"/>
    <w:rsid w:val="003463C3"/>
    <w:rsid w:val="00365020"/>
    <w:rsid w:val="00370F76"/>
    <w:rsid w:val="00372F40"/>
    <w:rsid w:val="003B6995"/>
    <w:rsid w:val="003C5AE0"/>
    <w:rsid w:val="003D5DBF"/>
    <w:rsid w:val="003E7FD0"/>
    <w:rsid w:val="003F0EA4"/>
    <w:rsid w:val="003F10B2"/>
    <w:rsid w:val="004015C1"/>
    <w:rsid w:val="00402FA6"/>
    <w:rsid w:val="00405F37"/>
    <w:rsid w:val="00431DF9"/>
    <w:rsid w:val="0043531C"/>
    <w:rsid w:val="0044253C"/>
    <w:rsid w:val="004804FC"/>
    <w:rsid w:val="00486AE1"/>
    <w:rsid w:val="00486E30"/>
    <w:rsid w:val="00497D8B"/>
    <w:rsid w:val="004A5796"/>
    <w:rsid w:val="004B4AC8"/>
    <w:rsid w:val="004C107A"/>
    <w:rsid w:val="004C4C97"/>
    <w:rsid w:val="004D1E55"/>
    <w:rsid w:val="004D3691"/>
    <w:rsid w:val="004D41B8"/>
    <w:rsid w:val="004D4EE6"/>
    <w:rsid w:val="004D7802"/>
    <w:rsid w:val="004F51AC"/>
    <w:rsid w:val="00502D8E"/>
    <w:rsid w:val="005117F4"/>
    <w:rsid w:val="00522632"/>
    <w:rsid w:val="00531310"/>
    <w:rsid w:val="00534982"/>
    <w:rsid w:val="00535A60"/>
    <w:rsid w:val="00540418"/>
    <w:rsid w:val="00541720"/>
    <w:rsid w:val="00563098"/>
    <w:rsid w:val="00571E8F"/>
    <w:rsid w:val="00580941"/>
    <w:rsid w:val="005825DD"/>
    <w:rsid w:val="005859FA"/>
    <w:rsid w:val="005A6F65"/>
    <w:rsid w:val="006048D2"/>
    <w:rsid w:val="00611E39"/>
    <w:rsid w:val="00613468"/>
    <w:rsid w:val="00616D6B"/>
    <w:rsid w:val="00625BEB"/>
    <w:rsid w:val="00625E03"/>
    <w:rsid w:val="00633478"/>
    <w:rsid w:val="00633C26"/>
    <w:rsid w:val="00637194"/>
    <w:rsid w:val="006413E1"/>
    <w:rsid w:val="00642307"/>
    <w:rsid w:val="00650291"/>
    <w:rsid w:val="00662ECA"/>
    <w:rsid w:val="006A3B82"/>
    <w:rsid w:val="006B7B8B"/>
    <w:rsid w:val="006C5D33"/>
    <w:rsid w:val="006C7574"/>
    <w:rsid w:val="006D2AE3"/>
    <w:rsid w:val="006E479F"/>
    <w:rsid w:val="006E77DD"/>
    <w:rsid w:val="00707B91"/>
    <w:rsid w:val="0072114A"/>
    <w:rsid w:val="00721D56"/>
    <w:rsid w:val="00730328"/>
    <w:rsid w:val="00747B8B"/>
    <w:rsid w:val="007575D6"/>
    <w:rsid w:val="00767E90"/>
    <w:rsid w:val="007758A6"/>
    <w:rsid w:val="0079582C"/>
    <w:rsid w:val="007B513E"/>
    <w:rsid w:val="007B5432"/>
    <w:rsid w:val="007C0AB2"/>
    <w:rsid w:val="007D6E9A"/>
    <w:rsid w:val="007E59DB"/>
    <w:rsid w:val="008061DA"/>
    <w:rsid w:val="00827374"/>
    <w:rsid w:val="00846E5E"/>
    <w:rsid w:val="00854557"/>
    <w:rsid w:val="00861591"/>
    <w:rsid w:val="008A3A3B"/>
    <w:rsid w:val="008A6E4D"/>
    <w:rsid w:val="008B0017"/>
    <w:rsid w:val="008B2B9B"/>
    <w:rsid w:val="008B3971"/>
    <w:rsid w:val="008C2F7E"/>
    <w:rsid w:val="008C50CD"/>
    <w:rsid w:val="008D3D67"/>
    <w:rsid w:val="008E3652"/>
    <w:rsid w:val="008E7125"/>
    <w:rsid w:val="009316AB"/>
    <w:rsid w:val="00934CBE"/>
    <w:rsid w:val="00990D23"/>
    <w:rsid w:val="009B38E7"/>
    <w:rsid w:val="009C7FBA"/>
    <w:rsid w:val="009D2190"/>
    <w:rsid w:val="009E7334"/>
    <w:rsid w:val="009E7EF1"/>
    <w:rsid w:val="00A0537C"/>
    <w:rsid w:val="00A07BB6"/>
    <w:rsid w:val="00A14B74"/>
    <w:rsid w:val="00A749E3"/>
    <w:rsid w:val="00A770BF"/>
    <w:rsid w:val="00A85035"/>
    <w:rsid w:val="00A8635D"/>
    <w:rsid w:val="00A87EA6"/>
    <w:rsid w:val="00A96790"/>
    <w:rsid w:val="00AB13B7"/>
    <w:rsid w:val="00AC27B5"/>
    <w:rsid w:val="00AD3644"/>
    <w:rsid w:val="00AE148A"/>
    <w:rsid w:val="00AF0A2F"/>
    <w:rsid w:val="00B12F4C"/>
    <w:rsid w:val="00B169F1"/>
    <w:rsid w:val="00B20BEC"/>
    <w:rsid w:val="00B44DCB"/>
    <w:rsid w:val="00B501F7"/>
    <w:rsid w:val="00B52101"/>
    <w:rsid w:val="00B81360"/>
    <w:rsid w:val="00B849EE"/>
    <w:rsid w:val="00B85D56"/>
    <w:rsid w:val="00BA5864"/>
    <w:rsid w:val="00BB23F4"/>
    <w:rsid w:val="00BD129C"/>
    <w:rsid w:val="00BE0066"/>
    <w:rsid w:val="00C02C4D"/>
    <w:rsid w:val="00C06B1F"/>
    <w:rsid w:val="00C3686A"/>
    <w:rsid w:val="00C42D31"/>
    <w:rsid w:val="00C57A7C"/>
    <w:rsid w:val="00C62CC2"/>
    <w:rsid w:val="00C7638C"/>
    <w:rsid w:val="00C8530D"/>
    <w:rsid w:val="00C86071"/>
    <w:rsid w:val="00C9089D"/>
    <w:rsid w:val="00C9157D"/>
    <w:rsid w:val="00CA2D37"/>
    <w:rsid w:val="00CA4EA3"/>
    <w:rsid w:val="00CB139E"/>
    <w:rsid w:val="00CB174C"/>
    <w:rsid w:val="00CC06D3"/>
    <w:rsid w:val="00CC5CB6"/>
    <w:rsid w:val="00CE40E7"/>
    <w:rsid w:val="00D00968"/>
    <w:rsid w:val="00D04F0C"/>
    <w:rsid w:val="00D055EC"/>
    <w:rsid w:val="00D120DD"/>
    <w:rsid w:val="00D137EA"/>
    <w:rsid w:val="00D17EAC"/>
    <w:rsid w:val="00D2349D"/>
    <w:rsid w:val="00D32684"/>
    <w:rsid w:val="00D3498E"/>
    <w:rsid w:val="00D35D66"/>
    <w:rsid w:val="00D41973"/>
    <w:rsid w:val="00D46204"/>
    <w:rsid w:val="00D51261"/>
    <w:rsid w:val="00D547CB"/>
    <w:rsid w:val="00D54F0B"/>
    <w:rsid w:val="00D748D3"/>
    <w:rsid w:val="00D76F59"/>
    <w:rsid w:val="00D96525"/>
    <w:rsid w:val="00DC1671"/>
    <w:rsid w:val="00DC73A9"/>
    <w:rsid w:val="00DD0427"/>
    <w:rsid w:val="00DD151C"/>
    <w:rsid w:val="00E0641A"/>
    <w:rsid w:val="00E208F7"/>
    <w:rsid w:val="00E32708"/>
    <w:rsid w:val="00E36E84"/>
    <w:rsid w:val="00E4169E"/>
    <w:rsid w:val="00E90685"/>
    <w:rsid w:val="00E93F0C"/>
    <w:rsid w:val="00EA5418"/>
    <w:rsid w:val="00EB2653"/>
    <w:rsid w:val="00EB614E"/>
    <w:rsid w:val="00ED31C7"/>
    <w:rsid w:val="00F16528"/>
    <w:rsid w:val="00F61371"/>
    <w:rsid w:val="00F670A3"/>
    <w:rsid w:val="00F770EA"/>
    <w:rsid w:val="00F96944"/>
    <w:rsid w:val="00FA1B54"/>
    <w:rsid w:val="00FB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73"/>
        <o:r id="V:Rule3" type="connector" idref="#_x0000_s1068"/>
        <o:r id="V:Rule4" type="connector" idref="#_x0000_s1072"/>
        <o:r id="V:Rule5" type="connector" idref="#_x0000_s1035"/>
        <o:r id="V:Rule6" type="connector" idref="#_x0000_s1069"/>
      </o:rules>
    </o:shapelayout>
  </w:shapeDefaults>
  <w:decimalSymbol w:val="."/>
  <w:listSeparator w:val=","/>
  <w14:docId w14:val="62DD8AA9"/>
  <w15:docId w15:val="{69657AD4-1951-4CA0-AF4B-802D6A610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65E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platrans.tlaxcala.gob.mx/sistemas/transparencia/view_docs.php?recno=3086" TargetMode="External"/><Relationship Id="rId26" Type="http://schemas.openxmlformats.org/officeDocument/2006/relationships/hyperlink" Target="http://platrans.tlaxcala.gob.mx/sistemas/transparencia/view_docs.php?recno=3094" TargetMode="External"/><Relationship Id="rId39" Type="http://schemas.openxmlformats.org/officeDocument/2006/relationships/hyperlink" Target="http://platrans.tlaxcala.gob.mx/sistemas/transparencia/view_docs.php?recno=7052" TargetMode="External"/><Relationship Id="rId3" Type="http://schemas.openxmlformats.org/officeDocument/2006/relationships/styles" Target="styles.xml"/><Relationship Id="rId21" Type="http://schemas.openxmlformats.org/officeDocument/2006/relationships/hyperlink" Target="http://platrans.tlaxcala.gob.mx/sistemas/transparencia/view_docs.php?recno=3089" TargetMode="External"/><Relationship Id="rId34" Type="http://schemas.openxmlformats.org/officeDocument/2006/relationships/hyperlink" Target="http://platrans.tlaxcala.gob.mx/sistemas/transparencia/view_docs.php?recno=3102" TargetMode="External"/><Relationship Id="rId42" Type="http://schemas.openxmlformats.org/officeDocument/2006/relationships/hyperlink" Target="https://ceat.gob.mx/downloads/estados-vinculados-ceat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latrans.tlaxcala.gob.mx/sistemas/transparencia/view_docs.php?recno=3085" TargetMode="External"/><Relationship Id="rId25" Type="http://schemas.openxmlformats.org/officeDocument/2006/relationships/hyperlink" Target="http://platrans.tlaxcala.gob.mx/sistemas/transparencia/view_docs.php?recno=3093" TargetMode="External"/><Relationship Id="rId33" Type="http://schemas.openxmlformats.org/officeDocument/2006/relationships/hyperlink" Target="http://platrans.tlaxcala.gob.mx/sistemas/transparencia/view_docs.php?recno=3101" TargetMode="External"/><Relationship Id="rId38" Type="http://schemas.openxmlformats.org/officeDocument/2006/relationships/hyperlink" Target="http://platrans.tlaxcala.gob.mx/sistemas/transparencia/view_docs.php?recno=5711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platrans.tlaxcala.gob.mx/sistemas/transparencia/view_docs.php?recno=3084" TargetMode="External"/><Relationship Id="rId20" Type="http://schemas.openxmlformats.org/officeDocument/2006/relationships/hyperlink" Target="http://platrans.tlaxcala.gob.mx/sistemas/transparencia/view_docs.php?recno=3088" TargetMode="External"/><Relationship Id="rId29" Type="http://schemas.openxmlformats.org/officeDocument/2006/relationships/hyperlink" Target="http://platrans.tlaxcala.gob.mx/sistemas/transparencia/view_docs.php?recno=3096" TargetMode="External"/><Relationship Id="rId41" Type="http://schemas.openxmlformats.org/officeDocument/2006/relationships/hyperlink" Target="http://www.ceat.gob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92" TargetMode="External"/><Relationship Id="rId32" Type="http://schemas.openxmlformats.org/officeDocument/2006/relationships/hyperlink" Target="http://platrans.tlaxcala.gob.mx/sistemas/transparencia/view_docs.php?recno=3100" TargetMode="External"/><Relationship Id="rId37" Type="http://schemas.openxmlformats.org/officeDocument/2006/relationships/hyperlink" Target="http://platrans.tlaxcala.gob.mx/sistemas/transparencia/view_docs.php?recno=3682" TargetMode="External"/><Relationship Id="rId40" Type="http://schemas.openxmlformats.org/officeDocument/2006/relationships/hyperlink" Target="http://platrans.tlaxcala.gob.mx/sistemas/transparencia/view_docs.php?recno=7944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1.xls"/><Relationship Id="rId23" Type="http://schemas.openxmlformats.org/officeDocument/2006/relationships/hyperlink" Target="http://platrans.tlaxcala.gob.mx/sistemas/transparencia/view_docs.php?recno=3091" TargetMode="External"/><Relationship Id="rId28" Type="http://schemas.openxmlformats.org/officeDocument/2006/relationships/hyperlink" Target="http://platrans.tlaxcala.gob.mx/sistemas/transparencia/view_docs.php?recno=7845" TargetMode="External"/><Relationship Id="rId36" Type="http://schemas.openxmlformats.org/officeDocument/2006/relationships/hyperlink" Target="http://platrans.tlaxcala.gob.mx/sistemas/transparencia/view_docs.php?recno=368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platrans.tlaxcala.gob.mx/sistemas/transparencia/view_docs.php?recno=3087" TargetMode="External"/><Relationship Id="rId31" Type="http://schemas.openxmlformats.org/officeDocument/2006/relationships/hyperlink" Target="http://platrans.tlaxcala.gob.mx/sistemas/transparencia/view_docs.php?recno=3098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http://platrans.tlaxcala.gob.mx/sistemas/transparencia/view_docs.php?recno=3090" TargetMode="External"/><Relationship Id="rId27" Type="http://schemas.openxmlformats.org/officeDocument/2006/relationships/hyperlink" Target="http://platrans.tlaxcala.gob.mx/sistemas/transparencia/view_docs.php?recno=3095" TargetMode="External"/><Relationship Id="rId30" Type="http://schemas.openxmlformats.org/officeDocument/2006/relationships/hyperlink" Target="http://platrans.tlaxcala.gob.mx/sistemas/transparencia/view_docs.php?recno=3097" TargetMode="External"/><Relationship Id="rId35" Type="http://schemas.openxmlformats.org/officeDocument/2006/relationships/hyperlink" Target="http://platrans.tlaxcala.gob.mx/sistemas/transparencia/view_docs.php?recno=3103" TargetMode="External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CF5BE-0E01-4365-9699-533CA8310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11</Pages>
  <Words>995</Words>
  <Characters>5476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Edith</cp:lastModifiedBy>
  <cp:revision>106</cp:revision>
  <cp:lastPrinted>2016-12-30T16:24:00Z</cp:lastPrinted>
  <dcterms:created xsi:type="dcterms:W3CDTF">2014-08-29T22:30:00Z</dcterms:created>
  <dcterms:modified xsi:type="dcterms:W3CDTF">2020-07-27T15:22:00Z</dcterms:modified>
</cp:coreProperties>
</file>