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9576F3" w:rsidRDefault="00332091" w:rsidP="00332091">
      <w:pPr>
        <w:spacing w:after="0"/>
        <w:jc w:val="center"/>
        <w:rPr>
          <w:rFonts w:ascii="Candara" w:hAnsi="Candara" w:cs="Arial"/>
          <w:b/>
          <w:sz w:val="52"/>
          <w:szCs w:val="52"/>
        </w:rPr>
      </w:pPr>
      <w:r w:rsidRPr="009576F3">
        <w:rPr>
          <w:rFonts w:ascii="Candara" w:hAnsi="Candara" w:cs="Arial"/>
          <w:b/>
          <w:sz w:val="52"/>
          <w:szCs w:val="52"/>
        </w:rPr>
        <w:t>Informe de Pasivos Contingentes</w:t>
      </w:r>
    </w:p>
    <w:p w:rsidR="00332091" w:rsidRPr="009576F3" w:rsidRDefault="00332091" w:rsidP="00332091">
      <w:pPr>
        <w:spacing w:after="0"/>
        <w:rPr>
          <w:rFonts w:ascii="Candara" w:hAnsi="Candara" w:cs="Arial"/>
          <w:sz w:val="52"/>
          <w:szCs w:val="52"/>
        </w:rPr>
      </w:pPr>
    </w:p>
    <w:p w:rsidR="00332091" w:rsidRPr="009576F3" w:rsidRDefault="00332091" w:rsidP="00332091">
      <w:pPr>
        <w:rPr>
          <w:rFonts w:ascii="Candara" w:hAnsi="Candara" w:cs="Arial"/>
          <w:sz w:val="52"/>
          <w:szCs w:val="52"/>
        </w:rPr>
      </w:pPr>
    </w:p>
    <w:p w:rsidR="00332091" w:rsidRPr="009576F3" w:rsidRDefault="004466A7" w:rsidP="00332091">
      <w:pPr>
        <w:ind w:left="360"/>
        <w:rPr>
          <w:rFonts w:ascii="Candara" w:hAnsi="Candara" w:cs="Arial"/>
          <w:sz w:val="52"/>
          <w:szCs w:val="52"/>
        </w:rPr>
      </w:pPr>
      <w:r w:rsidRPr="009576F3">
        <w:rPr>
          <w:rFonts w:ascii="Candara" w:hAnsi="Candara" w:cs="Arial"/>
          <w:sz w:val="52"/>
          <w:szCs w:val="52"/>
        </w:rPr>
        <w:t xml:space="preserve">Al mes de </w:t>
      </w:r>
      <w:r w:rsidR="00E8741E" w:rsidRPr="009576F3">
        <w:rPr>
          <w:rFonts w:ascii="Candara" w:hAnsi="Candara" w:cs="Arial"/>
          <w:sz w:val="52"/>
          <w:szCs w:val="52"/>
        </w:rPr>
        <w:t>Junio</w:t>
      </w:r>
      <w:r w:rsidR="001B6F95" w:rsidRPr="009576F3">
        <w:rPr>
          <w:rFonts w:ascii="Candara" w:hAnsi="Candara" w:cs="Arial"/>
          <w:sz w:val="52"/>
          <w:szCs w:val="52"/>
        </w:rPr>
        <w:t xml:space="preserve"> el Poder Ejecutivo </w:t>
      </w:r>
      <w:r w:rsidR="00603BFE" w:rsidRPr="009576F3">
        <w:rPr>
          <w:rFonts w:ascii="Candara" w:hAnsi="Candara" w:cs="Arial"/>
          <w:sz w:val="52"/>
          <w:szCs w:val="52"/>
        </w:rPr>
        <w:t xml:space="preserve">del Estado </w:t>
      </w:r>
      <w:r w:rsidR="001B6F95" w:rsidRPr="009576F3">
        <w:rPr>
          <w:rFonts w:ascii="Candara" w:hAnsi="Candara" w:cs="Arial"/>
          <w:sz w:val="52"/>
          <w:szCs w:val="52"/>
        </w:rPr>
        <w:t>no cuenta con Pasivos Contingentes</w:t>
      </w:r>
      <w:r w:rsidR="00332091" w:rsidRPr="009576F3">
        <w:rPr>
          <w:rFonts w:ascii="Candara" w:hAnsi="Candara" w:cs="Arial"/>
          <w:sz w:val="52"/>
          <w:szCs w:val="52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332091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E4" w:rsidRDefault="00F148E4" w:rsidP="00EA5418">
      <w:pPr>
        <w:spacing w:after="0" w:line="240" w:lineRule="auto"/>
      </w:pPr>
      <w:r>
        <w:separator/>
      </w:r>
    </w:p>
  </w:endnote>
  <w:end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4E3EA4" w:rsidRDefault="006D263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576F3" w:rsidRPr="009576F3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6D2635" w:rsidRDefault="006D26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576F3" w:rsidRPr="009576F3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E4" w:rsidRDefault="00F148E4" w:rsidP="00EA5418">
      <w:pPr>
        <w:spacing w:after="0" w:line="240" w:lineRule="auto"/>
      </w:pPr>
      <w:r>
        <w:separator/>
      </w:r>
    </w:p>
  </w:footnote>
  <w:footnote w:type="continuationSeparator" w:id="0">
    <w:p w:rsidR="00F148E4" w:rsidRDefault="00F148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Default="00AA6A2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43FF57" wp14:editId="2FA78087">
              <wp:simplePos x="0" y="0"/>
              <wp:positionH relativeFrom="column">
                <wp:posOffset>1971675</wp:posOffset>
              </wp:positionH>
              <wp:positionV relativeFrom="paragraph">
                <wp:posOffset>-265678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635" w:rsidRDefault="006D263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D2635" w:rsidRDefault="006D263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D2635" w:rsidRPr="00275FC6" w:rsidRDefault="006D263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FF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9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" filled="f" stroked="f">
              <v:textbox>
                <w:txbxContent>
                  <w:p w:rsidR="006D2635" w:rsidRDefault="006D263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D2635" w:rsidRDefault="006D263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D2635" w:rsidRPr="00275FC6" w:rsidRDefault="006D263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2635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D6CD59" wp14:editId="51909F8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635" w:rsidRPr="00DE4269" w:rsidRDefault="006D263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6CD5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6D2635" w:rsidRPr="00DE4269" w:rsidRDefault="006D263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6D2635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3167CE" wp14:editId="116827A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635" w:rsidRPr="003527CD" w:rsidRDefault="006D263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0634"/>
    <w:multiLevelType w:val="hybridMultilevel"/>
    <w:tmpl w:val="65B437D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9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3E9F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4A7B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820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A7FC3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46C"/>
    <w:rsid w:val="00300EF3"/>
    <w:rsid w:val="0030292A"/>
    <w:rsid w:val="00302E39"/>
    <w:rsid w:val="00304C38"/>
    <w:rsid w:val="00311255"/>
    <w:rsid w:val="0031194C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309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77DF5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0B3"/>
    <w:rsid w:val="003E24FE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4D1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0CCD"/>
    <w:rsid w:val="005A1079"/>
    <w:rsid w:val="005A1296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07E7E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2DC6"/>
    <w:rsid w:val="006C2C92"/>
    <w:rsid w:val="006C54B8"/>
    <w:rsid w:val="006D2166"/>
    <w:rsid w:val="006D2635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3019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0B5D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380D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030B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720"/>
    <w:rsid w:val="00923D9A"/>
    <w:rsid w:val="009244C1"/>
    <w:rsid w:val="0092487E"/>
    <w:rsid w:val="0092553A"/>
    <w:rsid w:val="00927BA4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0C0"/>
    <w:rsid w:val="00952714"/>
    <w:rsid w:val="00953127"/>
    <w:rsid w:val="00954137"/>
    <w:rsid w:val="00955BF1"/>
    <w:rsid w:val="00957043"/>
    <w:rsid w:val="00957060"/>
    <w:rsid w:val="00957510"/>
    <w:rsid w:val="009576F3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05D3"/>
    <w:rsid w:val="00A33146"/>
    <w:rsid w:val="00A344CA"/>
    <w:rsid w:val="00A35A05"/>
    <w:rsid w:val="00A363B6"/>
    <w:rsid w:val="00A365A1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A6A22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1520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29D2"/>
    <w:rsid w:val="00D13E7D"/>
    <w:rsid w:val="00D14208"/>
    <w:rsid w:val="00D1757C"/>
    <w:rsid w:val="00D234B6"/>
    <w:rsid w:val="00D254F0"/>
    <w:rsid w:val="00D31562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C7D7B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41E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3AA9"/>
    <w:rsid w:val="00EF5CC7"/>
    <w:rsid w:val="00EF62F8"/>
    <w:rsid w:val="00F011BD"/>
    <w:rsid w:val="00F016BA"/>
    <w:rsid w:val="00F01B31"/>
    <w:rsid w:val="00F03C78"/>
    <w:rsid w:val="00F07DB8"/>
    <w:rsid w:val="00F148E4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A366-216C-4AB3-B9CD-B0749984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2020-04-08T16:49:00Z</cp:lastPrinted>
  <dcterms:created xsi:type="dcterms:W3CDTF">2020-09-22T19:03:00Z</dcterms:created>
  <dcterms:modified xsi:type="dcterms:W3CDTF">2020-09-22T19:03:00Z</dcterms:modified>
</cp:coreProperties>
</file>