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0168058"/>
    <w:bookmarkEnd w:id="0"/>
    <w:p w14:paraId="6F4F1C9C" w14:textId="77777777" w:rsidR="00486AE1" w:rsidRDefault="00393C8F" w:rsidP="0016211D">
      <w:pPr>
        <w:jc w:val="center"/>
      </w:pPr>
      <w:r>
        <w:object w:dxaOrig="17010" w:dyaOrig="10390" w14:anchorId="1214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85pt;height:429.6pt" o:ole="">
            <v:imagedata r:id="rId8" o:title=""/>
          </v:shape>
          <o:OLEObject Type="Embed" ProgID="Excel.Sheet.12" ShapeID="_x0000_i1025" DrawAspect="Content" ObjectID="_1648480443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77777777"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43F2F416" w:rsidR="002D213C" w:rsidRPr="009577B2" w:rsidRDefault="00153D98" w:rsidP="009577B2">
      <w:pPr>
        <w:tabs>
          <w:tab w:val="left" w:pos="1230"/>
        </w:tabs>
      </w:pPr>
      <w:r w:rsidRPr="002D3293">
        <w:rPr>
          <w:noProof/>
        </w:rPr>
        <w:drawing>
          <wp:inline distT="0" distB="0" distL="0" distR="0" wp14:anchorId="5A8AC004" wp14:editId="17F532FF">
            <wp:extent cx="7743825" cy="5534025"/>
            <wp:effectExtent l="0" t="0" r="9525" b="9525"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14:paraId="34C2F326" w14:textId="77777777" w:rsidR="002D213C" w:rsidRDefault="002D213C" w:rsidP="00E040F6">
      <w:pPr>
        <w:tabs>
          <w:tab w:val="left" w:pos="2430"/>
        </w:tabs>
      </w:pPr>
    </w:p>
    <w:p w14:paraId="35F6BA85" w14:textId="6B26B766" w:rsidR="0092439C" w:rsidRDefault="00153D98" w:rsidP="009577B2">
      <w:pPr>
        <w:tabs>
          <w:tab w:val="left" w:pos="2430"/>
        </w:tabs>
      </w:pPr>
      <w:r w:rsidRPr="002D3293">
        <w:rPr>
          <w:noProof/>
        </w:rPr>
        <w:drawing>
          <wp:inline distT="0" distB="0" distL="0" distR="0" wp14:anchorId="4756B678" wp14:editId="64A30184">
            <wp:extent cx="7743825" cy="4267200"/>
            <wp:effectExtent l="0" t="0" r="9525" b="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60129AE3" w:rsidR="00CC1EF7" w:rsidRDefault="00FD594C" w:rsidP="00FD594C">
      <w:pPr>
        <w:tabs>
          <w:tab w:val="left" w:pos="480"/>
          <w:tab w:val="left" w:pos="2430"/>
        </w:tabs>
      </w:pPr>
      <w:r>
        <w:tab/>
      </w:r>
      <w:r>
        <w:tab/>
      </w:r>
    </w:p>
    <w:p w14:paraId="4667C597" w14:textId="77777777" w:rsidR="00A91564" w:rsidRPr="0045628D" w:rsidRDefault="00A91564" w:rsidP="0045628D">
      <w:pPr>
        <w:tabs>
          <w:tab w:val="left" w:pos="2430"/>
          <w:tab w:val="center" w:pos="6840"/>
        </w:tabs>
      </w:pPr>
      <w:r>
        <w:lastRenderedPageBreak/>
        <w:tab/>
      </w:r>
    </w:p>
    <w:p w14:paraId="1613FBF6" w14:textId="2CBB5E3B" w:rsidR="00A91564" w:rsidRPr="005F0BC7" w:rsidRDefault="00A91564" w:rsidP="005F0BC7">
      <w:r>
        <w:t xml:space="preserve">                                          </w:t>
      </w:r>
      <w:r w:rsidR="00153D98" w:rsidRPr="00CB7958">
        <w:rPr>
          <w:noProof/>
        </w:rPr>
        <w:drawing>
          <wp:inline distT="0" distB="0" distL="0" distR="0" wp14:anchorId="2B1ABB8E" wp14:editId="3B99F0F5">
            <wp:extent cx="7743825" cy="5029200"/>
            <wp:effectExtent l="0" t="0" r="9525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3E5D7136" w14:textId="58470DE3" w:rsidR="00153D98" w:rsidRDefault="00153D98" w:rsidP="00E227CA">
      <w:pPr>
        <w:jc w:val="center"/>
        <w:rPr>
          <w:noProof/>
          <w:lang w:eastAsia="es-MX"/>
        </w:rPr>
      </w:pPr>
    </w:p>
    <w:p w14:paraId="38EC9A3A" w14:textId="77777777" w:rsidR="00153D98" w:rsidRDefault="00153D98" w:rsidP="00E227CA">
      <w:pPr>
        <w:jc w:val="center"/>
      </w:pPr>
    </w:p>
    <w:p w14:paraId="363F4898" w14:textId="502B18AA" w:rsidR="00CC1EF7" w:rsidRDefault="00CC47B1" w:rsidP="00E227CA">
      <w:pPr>
        <w:jc w:val="center"/>
      </w:pPr>
      <w:r w:rsidRPr="00CC47B1">
        <w:drawing>
          <wp:inline distT="0" distB="0" distL="0" distR="0" wp14:anchorId="325764E9" wp14:editId="5F8D70BE">
            <wp:extent cx="7745730" cy="50025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2C32" w14:textId="5740785B" w:rsidR="0026025A" w:rsidRDefault="00CC47B1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 w:rsidRPr="00CC47B1">
        <w:lastRenderedPageBreak/>
        <w:drawing>
          <wp:inline distT="0" distB="0" distL="0" distR="0" wp14:anchorId="31C4DE99" wp14:editId="1F81F27D">
            <wp:extent cx="6555105" cy="5943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728" w14:textId="76E90A9A"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  <w:r w:rsidR="00CC47B1" w:rsidRPr="00CC47B1">
        <w:lastRenderedPageBreak/>
        <w:drawing>
          <wp:inline distT="0" distB="0" distL="0" distR="0" wp14:anchorId="6025FF99" wp14:editId="2CFA0316">
            <wp:extent cx="7745730" cy="402653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9A6C" w14:textId="2D591167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CFD7309" w14:textId="3232F93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688F5765" w14:textId="5E18A22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2123BB6" w14:textId="4089AB21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76EE1F" w14:textId="799A12FE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26D7A4AB" w14:textId="39D4FA7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A9A09AA" w14:textId="467B73A4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  <w:r w:rsidRPr="00CC47B1">
        <w:lastRenderedPageBreak/>
        <w:drawing>
          <wp:inline distT="0" distB="0" distL="0" distR="0" wp14:anchorId="3825A367" wp14:editId="2010FB0A">
            <wp:extent cx="7745730" cy="41414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3CB0" w14:textId="1E47F299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9329612" w14:textId="34B41D1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CD9C93" w14:textId="76FCB8B2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58468A43" w14:textId="2533011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0BD6D2E" w14:textId="6E123C6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81DA24E" w14:textId="77777777" w:rsidR="00CC47B1" w:rsidRDefault="00CC47B1" w:rsidP="00CC47B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E85F61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25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OBRA/ACCIÓN No.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/2019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CONSTRUCCION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PALACIO JUDICIAL EN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TLAX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</w:p>
    <w:p w14:paraId="749FEC4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38F43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OBRA/ACCIÓN No.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/2019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CONSTRUCCION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PALACIO JUDICIAL EN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TLAX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</w:t>
      </w:r>
    </w:p>
    <w:p w14:paraId="41FD4B9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D493AB1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5D6E8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NÚMERO DE LA OBRA/ACCIÓN: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/2019                               </w:t>
      </w:r>
    </w:p>
    <w:p w14:paraId="3466A6F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11FE48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NOMBRE: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CONSTRUCCION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PALACIO JUDICIAL EN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TLAX</w:t>
      </w:r>
      <w:proofErr w:type="spellEnd"/>
    </w:p>
    <w:p w14:paraId="1F8F4C5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DESCRIPCIÓN: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CONSTRCUUION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JUZGADOS FAMILIAR,      </w:t>
      </w:r>
    </w:p>
    <w:p w14:paraId="576F6C2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CIVIL  EN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EL DISTRITO D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EMORELOS</w:t>
      </w:r>
      <w:proofErr w:type="spellEnd"/>
    </w:p>
    <w:p w14:paraId="6895253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C2151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TIPO DE OBRA/ACCIÓN:           NUEVA</w:t>
      </w:r>
    </w:p>
    <w:p w14:paraId="7CAFBFD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7D60571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MOD. EJECUCIÓN ASIGNADA:       CONTRATO</w:t>
      </w:r>
    </w:p>
    <w:p w14:paraId="73F9735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MOD. EJECUCIÓN REAL:           CONTRATO</w:t>
      </w:r>
    </w:p>
    <w:p w14:paraId="43CB42D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TIPO DE CONTRATO:              LICITACIÓN</w:t>
      </w:r>
    </w:p>
    <w:p w14:paraId="67D0621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PUBLICACIÓN:          15 OCT 2019</w:t>
      </w:r>
    </w:p>
    <w:p w14:paraId="4050BFD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LICITACIÓN:           20 OCT 2019</w:t>
      </w:r>
    </w:p>
    <w:p w14:paraId="74DD462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FALLO:                30 OCT 2019</w:t>
      </w:r>
    </w:p>
    <w:p w14:paraId="67D8D08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C3E7C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LOCALIDAD:                     TLAXCO                                  </w:t>
      </w:r>
    </w:p>
    <w:p w14:paraId="0D9F0A3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2956D84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INICIO:               01 NOV 2019</w:t>
      </w:r>
    </w:p>
    <w:p w14:paraId="03B4443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TERMINACIÓN:          31 DIC 2020</w:t>
      </w:r>
    </w:p>
    <w:p w14:paraId="35AA71DD" w14:textId="3B25F26F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DEEA5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D23C7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C66880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7D7CD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D2B072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6BEC5E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ESTATALES)   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8,302,079.98</w:t>
      </w:r>
    </w:p>
    <w:p w14:paraId="5FBAFB1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340A3B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TOTAL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ASIGNADO...................................       8,302,079.98</w:t>
      </w:r>
    </w:p>
    <w:p w14:paraId="01D45F1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B50F27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B7365E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1A0EA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AVANCE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FISICO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-FINANCIERO EN EL PERIODO                               </w:t>
      </w:r>
    </w:p>
    <w:p w14:paraId="23B05F7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4AAF9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Ponder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Asignado:       Devengado: %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A.FIN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%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A.FIS</w:t>
      </w:r>
      <w:proofErr w:type="spellEnd"/>
    </w:p>
    <w:p w14:paraId="0C402F5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1566035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001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CONSTRUCCION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PALACIO                  100.000     8,302,079.98             0.00   0.000   0.000</w:t>
      </w:r>
    </w:p>
    <w:p w14:paraId="059BD4F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1.01    RECURSOS FISCALES (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ESTATALES)   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8,302,079.98             0.00</w:t>
      </w:r>
    </w:p>
    <w:p w14:paraId="4644BFF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685838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TOTAL                                            100.000     8,302,079.98             0.00   0.000   0.000</w:t>
      </w:r>
    </w:p>
    <w:p w14:paraId="5B14BF1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5F3D3C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60FA3B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108DFC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C7D9A8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FISICO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:                        0.000                    0.000                    0.000</w:t>
      </w:r>
    </w:p>
    <w:p w14:paraId="199E009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D8968A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F963035" w14:textId="63CF3B65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AUXILIAR CONTABLE                                               </w:t>
      </w:r>
    </w:p>
    <w:p w14:paraId="6FC4582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77274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82B083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5E7FB8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SALDO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INICIAL:............................................................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0.00          0.00          0.00</w:t>
      </w:r>
    </w:p>
    <w:p w14:paraId="7FA85A8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SUMA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0.00          0.00          0.00</w:t>
      </w:r>
    </w:p>
    <w:p w14:paraId="78A6D97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SALDO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FINAL:..............................................................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0.00          0.00          0.00</w:t>
      </w:r>
    </w:p>
    <w:p w14:paraId="33F2A3C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E8287A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09BC505" w14:textId="20266C6F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2E2549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OBRA/ACCIÓN No.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/AD/013-19 MURO CORTINA CIUDAD JUDICIAL                          </w:t>
      </w:r>
    </w:p>
    <w:p w14:paraId="5FD4F85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48956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OBRA/ACCIÓN No.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/AD/013-19 MURO CORTINA CIUDAD JUDICIAL                          __</w:t>
      </w:r>
    </w:p>
    <w:p w14:paraId="63992C5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64628B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94058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NÚMERO DE LA OBRA/ACCIÓN: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/AD/013-19                          </w:t>
      </w:r>
    </w:p>
    <w:p w14:paraId="65A44C0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B068A4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NOMBRE:                        MURO CORTINA CIUDAD JUDICIAL</w:t>
      </w:r>
    </w:p>
    <w:p w14:paraId="74F3B3C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DESCRIPCIÓN: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CONSTRUCCION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MURO CORTINA A BASE PERFILE</w:t>
      </w:r>
    </w:p>
    <w:p w14:paraId="444518B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ALUMINIO Y ACCESO DE CRISTAL TEMPLADO</w:t>
      </w:r>
    </w:p>
    <w:p w14:paraId="29D2C1B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5F102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TIPO DE OBRA/ACCIÓN:           NUEVA</w:t>
      </w:r>
    </w:p>
    <w:p w14:paraId="7AFC881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44FE540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MOD. EJECUCIÓN ASIGNADA:       CONTRATO</w:t>
      </w:r>
    </w:p>
    <w:p w14:paraId="6BE9FFF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MOD. EJECUCIÓN REAL:           CONTRATO</w:t>
      </w:r>
    </w:p>
    <w:p w14:paraId="0B0E3AE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TIPO DE CONTRATO:              ADJUDICACIÓN DIRECTA</w:t>
      </w:r>
    </w:p>
    <w:p w14:paraId="3BF7113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FUND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. Y MOTIVO DE NO LICITAR:  CPEUM ART 134, ART 1, 7, 50 DE LA LEY DE</w:t>
      </w:r>
    </w:p>
    <w:p w14:paraId="105CBF5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OBRAS PUBLICAS DEL ESTADO DE TLAXCALA</w:t>
      </w:r>
    </w:p>
    <w:p w14:paraId="5124CA8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Y SUS MUNICIPIOS</w:t>
      </w:r>
    </w:p>
    <w:p w14:paraId="0B79EAF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38DF3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LOCALIDAD:                     SANTA ANITA HUILOAC APIZACO TLAXCALA    </w:t>
      </w:r>
    </w:p>
    <w:p w14:paraId="23D87C7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UBICACIÓN:                     CIUDAD JUDICIAL, APIZACO.               </w:t>
      </w:r>
    </w:p>
    <w:p w14:paraId="432B337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INICIO:               10 DIC 2019</w:t>
      </w:r>
    </w:p>
    <w:p w14:paraId="6B619D4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DE TERMINACIÓN:          31 ENE 2019</w:t>
      </w:r>
    </w:p>
    <w:p w14:paraId="1ADC09E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74E40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CONTRATO/DOCTO.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>SOPORTE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>:       REC-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>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/AD/13/19                       </w:t>
      </w:r>
    </w:p>
    <w:p w14:paraId="4D5C6C6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MONTO ORIGINAL:                $6,627,770.04</w:t>
      </w:r>
    </w:p>
    <w:p w14:paraId="6DB6B9E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</w:t>
      </w:r>
      <w:r w:rsidRPr="007D7F59">
        <w:rPr>
          <w:rFonts w:ascii="Times New Roman" w:hAnsi="Times New Roman" w:cs="Times New Roman"/>
          <w:color w:val="000000"/>
          <w:sz w:val="20"/>
          <w:szCs w:val="20"/>
        </w:rPr>
        <w:t>FECHA DE FIRMA:                10 DIC 2019</w:t>
      </w:r>
    </w:p>
    <w:p w14:paraId="1606A5A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FECHA VENCE:                   31 ENE 2020</w:t>
      </w:r>
    </w:p>
    <w:p w14:paraId="180D4C7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EMPRESA CONTRATADA/ENCARGADO:  NACIONAL DE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VIDIRIOS</w:t>
      </w:r>
      <w:proofErr w:type="spellEnd"/>
    </w:p>
    <w:p w14:paraId="513A1F9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DOMICILIO: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JESUS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CARRANZA</w:t>
      </w:r>
    </w:p>
    <w:p w14:paraId="3DDA682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No. Exterior: 310 No. Interior: </w:t>
      </w:r>
    </w:p>
    <w:p w14:paraId="7ED97B0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Colonia: CENTRO C. P.: 90300</w:t>
      </w:r>
    </w:p>
    <w:p w14:paraId="7851887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Municipio: APIZACO Entidad Fed.: TLAXCALA</w:t>
      </w:r>
    </w:p>
    <w:p w14:paraId="6AEE389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TELEFONO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:  241 41 76822</w:t>
      </w:r>
    </w:p>
    <w:p w14:paraId="4FFDEB9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R. F. C.:  NVI980825LR8</w:t>
      </w:r>
    </w:p>
    <w:p w14:paraId="5B431D7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CONTACTO:  </w:t>
      </w:r>
    </w:p>
    <w:p w14:paraId="38CE983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IMPORTE A APLICAR EN EL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EJERC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: $224,340.85</w:t>
      </w:r>
    </w:p>
    <w:p w14:paraId="68B1D64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09768EB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44E581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FECHA FIANZA:     INICIAL    </w:t>
      </w:r>
    </w:p>
    <w:p w14:paraId="6C96B1D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MONTO FIANZA:      $0.00</w:t>
      </w:r>
    </w:p>
    <w:p w14:paraId="6C3066A1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17DE284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0BAD92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FECHA FIANZA:     INICIAL    </w:t>
      </w:r>
    </w:p>
    <w:p w14:paraId="5B2A301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MONTO FIANZA:      $0.00</w:t>
      </w:r>
    </w:p>
    <w:p w14:paraId="7C84E58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11659AA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1EB887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FECHA FIANZA:     INICIAL    </w:t>
      </w:r>
    </w:p>
    <w:p w14:paraId="43DDDCE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MONTO FIANZA       $0.00</w:t>
      </w:r>
    </w:p>
    <w:p w14:paraId="31701D7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527AB7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DE9950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507DCA1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7DC3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7B7E7A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53E919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C640FD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TOTAL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ASIGNADO...................................               0.00</w:t>
      </w:r>
    </w:p>
    <w:p w14:paraId="45C1927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E1C986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0F719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85CDA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AVANCE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FISICO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-FINANCIERO EN EL PERIODO                               </w:t>
      </w:r>
    </w:p>
    <w:p w14:paraId="7130508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8ED78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Ponder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Asignado:       Devengado: %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A.FIN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%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A.FIS</w:t>
      </w:r>
      <w:proofErr w:type="spellEnd"/>
    </w:p>
    <w:p w14:paraId="33EE8F8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205578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1       SUMINISTRO Y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COLOCACION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ALUMINIO Y </w:t>
      </w:r>
      <w:proofErr w:type="spellStart"/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CRIST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90.000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0.00             0.00   0.000   0.000</w:t>
      </w:r>
    </w:p>
    <w:p w14:paraId="01FBD14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2       METROS ADICIONALES                        10.000             0.00       224,340.85   0.000 100.000</w:t>
      </w:r>
    </w:p>
    <w:p w14:paraId="3499491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1.01    RECURSOS FISCALES (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ESTATALES)   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0.00       224,340.85</w:t>
      </w:r>
    </w:p>
    <w:p w14:paraId="7795FA8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FBA0C7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TOTAL                                            100.000             0.00       224,340.85  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0.000  10.000</w:t>
      </w:r>
      <w:proofErr w:type="gramEnd"/>
    </w:p>
    <w:p w14:paraId="2F7C832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C02DC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5AA325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D5A332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8687F0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FISICO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:                       10.000                   90.000                  100.000</w:t>
      </w:r>
    </w:p>
    <w:p w14:paraId="3BDE546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FINANCIERO:       224,340.85   0.000             0.00   0.000       224,340.85   0.000</w:t>
      </w:r>
    </w:p>
    <w:p w14:paraId="5B5824D1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F89515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03957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COMENTARIOS DE LOS AVANCES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FISICOS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</w:p>
    <w:p w14:paraId="4E8A861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3463A1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23 MAR 2020:    FINIQUITO MTS2 ADICIONALES MURO C</w:t>
      </w:r>
    </w:p>
    <w:p w14:paraId="282EED6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B57587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50E9E6A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3843A16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94312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12F8B1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7F832A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SALDO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INICIAL:............................................................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6,403,429.19          0.00  6,403,429.19</w:t>
      </w:r>
    </w:p>
    <w:p w14:paraId="17BCBC3D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23 MAR 2020 D03HAJ0003           1.2.3.6.2.2                                 224,340.85                6,627,770.04</w:t>
      </w:r>
    </w:p>
    <w:p w14:paraId="3E8E3C2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1A5EB9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54C211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FINIQUITO M2 ADICIONALES MURO CORTINA   </w:t>
      </w:r>
    </w:p>
    <w:p w14:paraId="549EB81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Requisición:         03HAJ00002                              </w:t>
      </w:r>
    </w:p>
    <w:p w14:paraId="6809156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Concepto:            2                                       </w:t>
      </w:r>
    </w:p>
    <w:p w14:paraId="3F881D5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METROS ADICIONALES                      </w:t>
      </w:r>
    </w:p>
    <w:p w14:paraId="63D965A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Fuente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financ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.:      1.01                                    </w:t>
      </w:r>
    </w:p>
    <w:p w14:paraId="261E48A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2D53DD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Unidad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admin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.:       2037                                    </w:t>
      </w:r>
    </w:p>
    <w:p w14:paraId="79B1B2B9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SECRETARIA EJECUTIVA DEL CONSEJO DE LA  </w:t>
      </w:r>
    </w:p>
    <w:p w14:paraId="312252C7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JUDICATURA                              </w:t>
      </w:r>
    </w:p>
    <w:p w14:paraId="0CCE619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Programa:            2020                                    </w:t>
      </w:r>
    </w:p>
    <w:p w14:paraId="64832B7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17271188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MEJORAMIENTO DE LA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IMPARTICION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       </w:t>
      </w:r>
    </w:p>
    <w:p w14:paraId="50D842B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1383EB5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Componente:          02                                      </w:t>
      </w:r>
    </w:p>
    <w:p w14:paraId="46E8AE1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ADMINISTRACIÓN ADECUADA DE LOS RECURSOS </w:t>
      </w:r>
    </w:p>
    <w:p w14:paraId="676C873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FINANCIEROS Y HUMANOS,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EVALUACION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,      </w:t>
      </w:r>
    </w:p>
    <w:p w14:paraId="498D474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TRANSPARENCIA Y CTA. PUB.               </w:t>
      </w:r>
    </w:p>
    <w:p w14:paraId="4BF3CB34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Actividad:           02                                      </w:t>
      </w:r>
    </w:p>
    <w:p w14:paraId="62C75903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ADMON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>. DE RECURSOS HUMANOS, FINANCIEROS,</w:t>
      </w:r>
    </w:p>
    <w:p w14:paraId="14AEC11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TECNOLOG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., MEDIANTE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DISPOS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LEGALESEN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</w:p>
    <w:p w14:paraId="0F32C356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EJERC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PPTO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</w:p>
    <w:p w14:paraId="297C794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744A99A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02B3D82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C.O.G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.:              6.2.2.2                                 </w:t>
      </w:r>
    </w:p>
    <w:p w14:paraId="65E35F6B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ED078BE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Ficha por pagar: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REC-PJET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/AD/13/19                       </w:t>
      </w:r>
    </w:p>
    <w:p w14:paraId="7EB4E7F0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Acreedor:            0005293                                 </w:t>
      </w:r>
    </w:p>
    <w:p w14:paraId="7D32D6FF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NACIONAL DE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VIDIRIOS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</w:p>
    <w:p w14:paraId="226EFBBC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Contrato:            </w:t>
      </w:r>
      <w:proofErr w:type="spell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REC-PJET</w:t>
      </w:r>
      <w:proofErr w:type="spell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/AD/13/19                       </w:t>
      </w:r>
    </w:p>
    <w:p w14:paraId="16BC21F5" w14:textId="77777777" w:rsidR="00CC47B1" w:rsidRPr="007D7F59" w:rsidRDefault="00CC47B1" w:rsidP="00CC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SUMA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224,340.85          0.00    224,340.85</w:t>
      </w:r>
    </w:p>
    <w:p w14:paraId="4CA4FCB6" w14:textId="466566CF" w:rsidR="00CC47B1" w:rsidRDefault="00CC47B1" w:rsidP="00CC47B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SALDO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FINAL:..............................................................</w:t>
      </w:r>
      <w:proofErr w:type="gramEnd"/>
      <w:r w:rsidRPr="007D7F59">
        <w:rPr>
          <w:rFonts w:ascii="Times New Roman" w:hAnsi="Times New Roman" w:cs="Times New Roman"/>
          <w:color w:val="000000"/>
          <w:sz w:val="20"/>
          <w:szCs w:val="20"/>
        </w:rPr>
        <w:t xml:space="preserve"> 6,627,770.04          </w:t>
      </w:r>
      <w:proofErr w:type="gramStart"/>
      <w:r w:rsidRPr="007D7F59">
        <w:rPr>
          <w:rFonts w:ascii="Times New Roman" w:hAnsi="Times New Roman" w:cs="Times New Roman"/>
          <w:color w:val="000000"/>
          <w:sz w:val="20"/>
          <w:szCs w:val="20"/>
        </w:rPr>
        <w:t>0.00  6,627,770.04</w:t>
      </w:r>
      <w:proofErr w:type="gramEnd"/>
    </w:p>
    <w:sectPr w:rsidR="00CC47B1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7824" w14:textId="77777777"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14:paraId="21251E1F" w14:textId="77777777"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EF87" w14:textId="77777777" w:rsidR="00F04F66" w:rsidRPr="0013011C" w:rsidRDefault="00E227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1E4DB6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E3F6E3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200D" w14:textId="77777777" w:rsidR="00F04F66" w:rsidRPr="008E3652" w:rsidRDefault="00E227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302A5B4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246D86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54E9" w14:textId="77777777"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14:paraId="03CCAA9A" w14:textId="77777777"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A42E" w14:textId="77777777" w:rsidR="00F04F66" w:rsidRPr="005378D8" w:rsidRDefault="00E227CA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730DF35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3974CA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91B" w14:textId="77777777" w:rsidR="00F04F66" w:rsidRPr="0013011C" w:rsidRDefault="00E227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424EAFF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EAF34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53D98"/>
    <w:rsid w:val="0016211D"/>
    <w:rsid w:val="0016498F"/>
    <w:rsid w:val="001741F1"/>
    <w:rsid w:val="00184830"/>
    <w:rsid w:val="00186844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C47B1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227CA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A481AE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75B-19CC-4CB6-AFEA-2DE45D92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2240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2019-07-16T15:10:00Z</cp:lastPrinted>
  <dcterms:created xsi:type="dcterms:W3CDTF">2020-01-10T20:39:00Z</dcterms:created>
  <dcterms:modified xsi:type="dcterms:W3CDTF">2020-04-15T23:27:00Z</dcterms:modified>
</cp:coreProperties>
</file>