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80749578"/>
    <w:bookmarkEnd w:id="0"/>
    <w:p w:rsidR="00486AE1" w:rsidRDefault="00DE5B0B" w:rsidP="0016211D">
      <w:pPr>
        <w:jc w:val="center"/>
      </w:pPr>
      <w:r>
        <w:object w:dxaOrig="17418" w:dyaOrig="99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1.55pt;height:410.6pt" o:ole="">
            <v:imagedata r:id="rId8" o:title=""/>
          </v:shape>
          <o:OLEObject Type="Embed" ProgID="Excel.Sheet.12" ShapeID="_x0000_i1025" DrawAspect="Content" ObjectID="_1623739689" r:id="rId9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4276B0">
        <w:rPr>
          <w:rFonts w:ascii="Arial" w:hAnsi="Arial" w:cs="Arial"/>
          <w:sz w:val="18"/>
          <w:szCs w:val="18"/>
        </w:rPr>
        <w:t>Programas y Proyectos de Inversión</w:t>
      </w:r>
    </w:p>
    <w:p w:rsidR="00C56655" w:rsidRDefault="00C56655" w:rsidP="0044253C">
      <w:pPr>
        <w:jc w:val="center"/>
        <w:rPr>
          <w:rFonts w:ascii="Arial" w:hAnsi="Arial" w:cs="Arial"/>
          <w:sz w:val="18"/>
          <w:szCs w:val="18"/>
        </w:rPr>
      </w:pPr>
    </w:p>
    <w:p w:rsidR="00C56655" w:rsidRPr="004276B0" w:rsidRDefault="00C56655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7"/>
        <w:gridCol w:w="3417"/>
        <w:gridCol w:w="3418"/>
        <w:gridCol w:w="3418"/>
      </w:tblGrid>
      <w:tr w:rsidR="00DC09E9" w:rsidTr="00DC09E9">
        <w:tc>
          <w:tcPr>
            <w:tcW w:w="3417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C09E9">
              <w:rPr>
                <w:rFonts w:ascii="Arial" w:hAnsi="Arial" w:cs="Arial"/>
                <w:b/>
                <w:sz w:val="18"/>
                <w:szCs w:val="18"/>
              </w:rPr>
              <w:t>Nombre del Proyecto o Programa</w:t>
            </w:r>
          </w:p>
        </w:tc>
        <w:tc>
          <w:tcPr>
            <w:tcW w:w="3417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Municipio</w:t>
            </w:r>
          </w:p>
        </w:tc>
        <w:tc>
          <w:tcPr>
            <w:tcW w:w="3418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3418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Importe Autorizado</w:t>
            </w:r>
          </w:p>
        </w:tc>
      </w:tr>
      <w:tr w:rsidR="00DC09E9" w:rsidTr="00DC09E9">
        <w:tc>
          <w:tcPr>
            <w:tcW w:w="3417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9E9" w:rsidTr="00DC09E9">
        <w:tc>
          <w:tcPr>
            <w:tcW w:w="3417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62"/>
        <w:gridCol w:w="889"/>
        <w:gridCol w:w="5659"/>
        <w:gridCol w:w="2460"/>
        <w:gridCol w:w="2200"/>
      </w:tblGrid>
      <w:tr w:rsidR="001978AC" w:rsidRPr="007D6038" w:rsidTr="001978AC">
        <w:trPr>
          <w:trHeight w:val="495"/>
        </w:trPr>
        <w:tc>
          <w:tcPr>
            <w:tcW w:w="2740" w:type="dxa"/>
            <w:vMerge w:val="restart"/>
            <w:hideMark/>
          </w:tcPr>
          <w:p w:rsidR="001978AC" w:rsidRPr="007D6038" w:rsidRDefault="001978AC" w:rsidP="007D60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NIVEL</w:t>
            </w:r>
          </w:p>
        </w:tc>
        <w:tc>
          <w:tcPr>
            <w:tcW w:w="980" w:type="dxa"/>
            <w:vMerge w:val="restart"/>
            <w:hideMark/>
          </w:tcPr>
          <w:p w:rsidR="001978AC" w:rsidRPr="007D6038" w:rsidRDefault="001978AC" w:rsidP="007D60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OP</w:t>
            </w:r>
          </w:p>
        </w:tc>
        <w:tc>
          <w:tcPr>
            <w:tcW w:w="6700" w:type="dxa"/>
            <w:vMerge w:val="restart"/>
            <w:hideMark/>
          </w:tcPr>
          <w:p w:rsidR="001978AC" w:rsidRPr="007D6038" w:rsidRDefault="001978AC" w:rsidP="007D60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INDICADOR</w:t>
            </w:r>
          </w:p>
        </w:tc>
        <w:tc>
          <w:tcPr>
            <w:tcW w:w="4660" w:type="dxa"/>
            <w:gridSpan w:val="2"/>
            <w:noWrap/>
            <w:hideMark/>
          </w:tcPr>
          <w:p w:rsidR="001978AC" w:rsidRPr="007D6038" w:rsidRDefault="001978AC" w:rsidP="007D60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META ANUAL</w:t>
            </w:r>
          </w:p>
        </w:tc>
      </w:tr>
      <w:tr w:rsidR="001978AC" w:rsidRPr="007D6038" w:rsidTr="007D6038">
        <w:trPr>
          <w:trHeight w:val="416"/>
        </w:trPr>
        <w:tc>
          <w:tcPr>
            <w:tcW w:w="2740" w:type="dxa"/>
            <w:vMerge/>
            <w:hideMark/>
          </w:tcPr>
          <w:p w:rsidR="001978AC" w:rsidRPr="007D6038" w:rsidRDefault="001978AC" w:rsidP="007D60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vMerge/>
            <w:hideMark/>
          </w:tcPr>
          <w:p w:rsidR="001978AC" w:rsidRPr="007D6038" w:rsidRDefault="001978AC" w:rsidP="007D60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00" w:type="dxa"/>
            <w:vMerge/>
            <w:hideMark/>
          </w:tcPr>
          <w:p w:rsidR="001978AC" w:rsidRPr="007D6038" w:rsidRDefault="001978AC" w:rsidP="007D60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60" w:type="dxa"/>
            <w:noWrap/>
            <w:hideMark/>
          </w:tcPr>
          <w:p w:rsidR="001978AC" w:rsidRPr="007D6038" w:rsidRDefault="001978AC" w:rsidP="007D60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CANTIDAD</w:t>
            </w:r>
          </w:p>
        </w:tc>
        <w:tc>
          <w:tcPr>
            <w:tcW w:w="2200" w:type="dxa"/>
            <w:hideMark/>
          </w:tcPr>
          <w:p w:rsidR="001978AC" w:rsidRPr="007D6038" w:rsidRDefault="001978AC" w:rsidP="007D60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UNIDAD DE</w:t>
            </w: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MEDIDA</w:t>
            </w:r>
          </w:p>
        </w:tc>
      </w:tr>
      <w:tr w:rsidR="001978AC" w:rsidRPr="007D6038" w:rsidTr="007D6038">
        <w:trPr>
          <w:trHeight w:val="407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FIN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personas con carencia de alimentación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21.5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</w:t>
            </w:r>
          </w:p>
        </w:tc>
      </w:tr>
      <w:tr w:rsidR="001978AC" w:rsidRPr="007D6038" w:rsidTr="007D6038">
        <w:trPr>
          <w:trHeight w:val="568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PROPÓSITO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personas atendidas con apoyos alimentarios de DIF. Que presentan carencia alimentaría.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99,633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Personas</w:t>
            </w:r>
          </w:p>
        </w:tc>
      </w:tr>
      <w:tr w:rsidR="001978AC" w:rsidRPr="007D6038" w:rsidTr="007D6038">
        <w:trPr>
          <w:trHeight w:val="548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COMPONENTE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insumos alimentarios entregados a beneficiarios que cumplen con los criterios de calidad nutricia.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96,500</w:t>
            </w:r>
          </w:p>
        </w:tc>
        <w:tc>
          <w:tcPr>
            <w:tcW w:w="220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Insumo</w:t>
            </w:r>
          </w:p>
        </w:tc>
      </w:tr>
      <w:tr w:rsidR="001978AC" w:rsidRPr="007D6038" w:rsidTr="007D6038">
        <w:trPr>
          <w:trHeight w:val="556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COMPONENTE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dotaciones alimenticias que cumplen con calidad nutricia entregados a sujetos vulnerables a bajo costo.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3,133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Dotación</w:t>
            </w:r>
          </w:p>
        </w:tc>
      </w:tr>
      <w:tr w:rsidR="001978AC" w:rsidRPr="007D6038" w:rsidTr="007D6038">
        <w:trPr>
          <w:trHeight w:val="550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recursos del FAM asistencia social destinados a otorgar apoyos alimentarios.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116,579,125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Recurso</w:t>
            </w:r>
          </w:p>
        </w:tc>
      </w:tr>
      <w:tr w:rsidR="001978AC" w:rsidRPr="007D6038" w:rsidTr="007D6038">
        <w:trPr>
          <w:trHeight w:val="558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 xml:space="preserve">Porcentaje de avance en la distribución y entrega de Desayunos escolares modalidad frio. 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10,464,000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Ración</w:t>
            </w:r>
          </w:p>
        </w:tc>
      </w:tr>
      <w:tr w:rsidR="001978AC" w:rsidRPr="007D6038" w:rsidTr="007D6038">
        <w:trPr>
          <w:trHeight w:val="424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avance en la distribución y entrega de despensas a centros educativos.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18,900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Despensa</w:t>
            </w:r>
          </w:p>
        </w:tc>
      </w:tr>
      <w:tr w:rsidR="001978AC" w:rsidRPr="007D6038" w:rsidTr="007D6038">
        <w:trPr>
          <w:trHeight w:val="559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1.4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consumo de dotaciones de desayunos escolares modalidad caliente.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8,064,000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Ración</w:t>
            </w:r>
          </w:p>
        </w:tc>
      </w:tr>
      <w:tr w:rsidR="001978AC" w:rsidRPr="007D6038" w:rsidTr="007D6038">
        <w:trPr>
          <w:trHeight w:val="553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cumplimiento de entrega de despensa. (Mujeres).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18,420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Despensa</w:t>
            </w:r>
          </w:p>
        </w:tc>
      </w:tr>
      <w:tr w:rsidR="001978AC" w:rsidRPr="007D6038" w:rsidTr="007D6038">
        <w:trPr>
          <w:trHeight w:val="405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cumplim</w:t>
            </w:r>
            <w:r w:rsidR="007D6038">
              <w:rPr>
                <w:rFonts w:ascii="Arial" w:hAnsi="Arial" w:cs="Arial"/>
                <w:sz w:val="16"/>
                <w:szCs w:val="16"/>
              </w:rPr>
              <w:t>iento de entrega de despensa. (</w:t>
            </w:r>
            <w:r w:rsidRPr="007D6038">
              <w:rPr>
                <w:rFonts w:ascii="Arial" w:hAnsi="Arial" w:cs="Arial"/>
                <w:sz w:val="16"/>
                <w:szCs w:val="16"/>
              </w:rPr>
              <w:t>Hombres).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19,173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Despensa</w:t>
            </w:r>
          </w:p>
        </w:tc>
      </w:tr>
      <w:tr w:rsidR="001978AC" w:rsidRPr="007D6038" w:rsidTr="007D6038">
        <w:trPr>
          <w:trHeight w:val="425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FIN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 xml:space="preserve">Porcentaje  de personas con carencia por acceso a la alimentación   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21.5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</w:t>
            </w:r>
          </w:p>
        </w:tc>
      </w:tr>
      <w:tr w:rsidR="001978AC" w:rsidRPr="007D6038" w:rsidTr="007D6038">
        <w:trPr>
          <w:trHeight w:val="558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PROPÓSITO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</w:t>
            </w:r>
            <w:r w:rsidR="007D6038">
              <w:rPr>
                <w:rFonts w:ascii="Arial" w:hAnsi="Arial" w:cs="Arial"/>
                <w:sz w:val="16"/>
                <w:szCs w:val="16"/>
              </w:rPr>
              <w:t xml:space="preserve">rcentaje de personas atendidas </w:t>
            </w:r>
            <w:r w:rsidRPr="007D6038">
              <w:rPr>
                <w:rFonts w:ascii="Arial" w:hAnsi="Arial" w:cs="Arial"/>
                <w:sz w:val="16"/>
                <w:szCs w:val="16"/>
              </w:rPr>
              <w:t xml:space="preserve">con apoyos alimentarios de DIF, que presentan carencia alimentaria. 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17,818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Persona</w:t>
            </w:r>
          </w:p>
        </w:tc>
      </w:tr>
      <w:tr w:rsidR="001978AC" w:rsidRPr="007D6038" w:rsidTr="007D6038">
        <w:trPr>
          <w:trHeight w:val="424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COMPONENTE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dotaciones de alimen</w:t>
            </w:r>
            <w:r w:rsidR="007D6038">
              <w:rPr>
                <w:rFonts w:ascii="Arial" w:hAnsi="Arial" w:cs="Arial"/>
                <w:sz w:val="16"/>
                <w:szCs w:val="16"/>
              </w:rPr>
              <w:t>tos con calidad nutricia a bajos costos entregados</w:t>
            </w:r>
            <w:r w:rsidRPr="007D6038">
              <w:rPr>
                <w:rFonts w:ascii="Arial" w:hAnsi="Arial" w:cs="Arial"/>
                <w:sz w:val="16"/>
                <w:szCs w:val="16"/>
              </w:rPr>
              <w:t xml:space="preserve"> a sujetos vulnerables y menores de 5 años.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17,818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Insumo</w:t>
            </w:r>
          </w:p>
        </w:tc>
      </w:tr>
      <w:tr w:rsidR="001978AC" w:rsidRPr="007D6038" w:rsidTr="001978AC">
        <w:trPr>
          <w:trHeight w:val="810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COMPONENTE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capacitaciones a SMDIF en referencia a los programas alimentarios que opera el SEDIF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Capacitación</w:t>
            </w:r>
          </w:p>
        </w:tc>
      </w:tr>
      <w:tr w:rsidR="001978AC" w:rsidRPr="007D6038" w:rsidTr="007D6038">
        <w:trPr>
          <w:trHeight w:val="557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recursos estatales autorizados para  Asistencia Social destinados a otorgar apoyos alimentarios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37,311,329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Recurso</w:t>
            </w:r>
          </w:p>
        </w:tc>
      </w:tr>
      <w:tr w:rsidR="001978AC" w:rsidRPr="007D6038" w:rsidTr="007D6038">
        <w:trPr>
          <w:trHeight w:val="551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6700" w:type="dxa"/>
            <w:hideMark/>
          </w:tcPr>
          <w:p w:rsidR="001978AC" w:rsidRPr="007D6038" w:rsidRDefault="007D6038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Porcentaje de avance en la entrega</w:t>
            </w:r>
            <w:r w:rsidR="001978AC" w:rsidRPr="007D6038">
              <w:rPr>
                <w:rFonts w:ascii="Arial" w:hAnsi="Arial" w:cs="Arial"/>
                <w:sz w:val="16"/>
                <w:szCs w:val="16"/>
              </w:rPr>
              <w:t xml:space="preserve"> de paquetes alimentarios adecuados a la población menor de 5 años.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58,680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Paquete</w:t>
            </w:r>
          </w:p>
        </w:tc>
      </w:tr>
      <w:tr w:rsidR="001978AC" w:rsidRPr="007D6038" w:rsidTr="007D6038">
        <w:trPr>
          <w:trHeight w:val="418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cumplimiento de entrega de despensas a mujeres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125,688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Despensa</w:t>
            </w:r>
          </w:p>
        </w:tc>
      </w:tr>
      <w:tr w:rsidR="001978AC" w:rsidRPr="007D6038" w:rsidTr="007D6038">
        <w:trPr>
          <w:trHeight w:val="565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1.4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cumplimiento de entrega de despensas a hombres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29,451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Despensa</w:t>
            </w:r>
          </w:p>
        </w:tc>
      </w:tr>
      <w:tr w:rsidR="001978AC" w:rsidRPr="007D6038" w:rsidTr="007D6038">
        <w:trPr>
          <w:trHeight w:val="590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impartición de asesorías y talleres en orientación alimentaria dirigidos a la población beneficiaria de los programas alimentarios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1,300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Taller</w:t>
            </w:r>
          </w:p>
        </w:tc>
      </w:tr>
      <w:tr w:rsidR="001978AC" w:rsidRPr="007D6038" w:rsidTr="001978AC">
        <w:trPr>
          <w:trHeight w:val="315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FIN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personas con carencia de servicios de salud.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14.80</w:t>
            </w:r>
          </w:p>
        </w:tc>
        <w:tc>
          <w:tcPr>
            <w:tcW w:w="220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</w:t>
            </w:r>
          </w:p>
        </w:tc>
      </w:tr>
      <w:tr w:rsidR="001978AC" w:rsidRPr="007D6038" w:rsidTr="007D6038">
        <w:trPr>
          <w:trHeight w:val="486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PROPÓSITO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personas con carencias de servicios de salud atendidas con programas de salud por SEDIF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15,182</w:t>
            </w:r>
          </w:p>
        </w:tc>
        <w:tc>
          <w:tcPr>
            <w:tcW w:w="220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Personas</w:t>
            </w:r>
          </w:p>
        </w:tc>
      </w:tr>
      <w:tr w:rsidR="001978AC" w:rsidRPr="007D6038" w:rsidTr="007D6038">
        <w:trPr>
          <w:trHeight w:val="550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COMPONENTE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orientación a población vulnerable sobre prevención de enfermedades realizadas.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20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Orientación</w:t>
            </w:r>
          </w:p>
        </w:tc>
      </w:tr>
      <w:tr w:rsidR="001978AC" w:rsidRPr="007D6038" w:rsidTr="007D6038">
        <w:trPr>
          <w:trHeight w:val="417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COMPONENTE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 xml:space="preserve">Porcentaje de acciones para la prevención y control de enfermedades. 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15,182</w:t>
            </w:r>
          </w:p>
        </w:tc>
        <w:tc>
          <w:tcPr>
            <w:tcW w:w="220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Acción</w:t>
            </w:r>
          </w:p>
        </w:tc>
      </w:tr>
      <w:tr w:rsidR="001978AC" w:rsidRPr="007D6038" w:rsidTr="007D6038">
        <w:trPr>
          <w:trHeight w:val="565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COMPONENTE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 xml:space="preserve">Porcentaje de Servicios de Salud Brindados a Población Vulnerable  del estado de Tlaxcala 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10,462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 xml:space="preserve">Servicio </w:t>
            </w:r>
          </w:p>
        </w:tc>
      </w:tr>
      <w:tr w:rsidR="001978AC" w:rsidRPr="007D6038" w:rsidTr="007D6038">
        <w:trPr>
          <w:trHeight w:val="403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COMPONENTE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grupos de adultos mayores atendidos integralmente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Grupo</w:t>
            </w:r>
          </w:p>
        </w:tc>
      </w:tr>
      <w:tr w:rsidR="001978AC" w:rsidRPr="007D6038" w:rsidTr="007D6038">
        <w:trPr>
          <w:trHeight w:val="565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 xml:space="preserve">Porcentaje de </w:t>
            </w:r>
            <w:r w:rsidR="007D6038" w:rsidRPr="007D6038">
              <w:rPr>
                <w:rFonts w:ascii="Arial" w:hAnsi="Arial" w:cs="Arial"/>
                <w:sz w:val="16"/>
                <w:szCs w:val="16"/>
              </w:rPr>
              <w:t>sesiones</w:t>
            </w:r>
            <w:r w:rsidRPr="007D6038">
              <w:rPr>
                <w:rFonts w:ascii="Arial" w:hAnsi="Arial" w:cs="Arial"/>
                <w:sz w:val="16"/>
                <w:szCs w:val="16"/>
              </w:rPr>
              <w:t xml:space="preserve"> de salud impartidas sobre prevención de enfermedades.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460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Sesión</w:t>
            </w:r>
          </w:p>
        </w:tc>
      </w:tr>
      <w:tr w:rsidR="001978AC" w:rsidRPr="007D6038" w:rsidTr="007D6038">
        <w:trPr>
          <w:trHeight w:val="545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pláticas implementadas sobre prevención de accidentes en el hogar.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Plática</w:t>
            </w:r>
          </w:p>
        </w:tc>
      </w:tr>
      <w:tr w:rsidR="001978AC" w:rsidRPr="007D6038" w:rsidTr="001978AC">
        <w:trPr>
          <w:trHeight w:val="630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 xml:space="preserve">Porcentaje de </w:t>
            </w:r>
            <w:r w:rsidR="007D6038" w:rsidRPr="007D6038">
              <w:rPr>
                <w:rFonts w:ascii="Arial" w:hAnsi="Arial" w:cs="Arial"/>
                <w:sz w:val="16"/>
                <w:szCs w:val="16"/>
              </w:rPr>
              <w:t>sonometrías</w:t>
            </w:r>
            <w:r w:rsidRPr="007D6038">
              <w:rPr>
                <w:rFonts w:ascii="Arial" w:hAnsi="Arial" w:cs="Arial"/>
                <w:sz w:val="16"/>
                <w:szCs w:val="16"/>
              </w:rPr>
              <w:t xml:space="preserve"> realizadas para detección de estado nutricional en menores de 5 años.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4,500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Somatometria</w:t>
            </w:r>
          </w:p>
        </w:tc>
      </w:tr>
      <w:tr w:rsidR="001978AC" w:rsidRPr="007D6038" w:rsidTr="001978AC">
        <w:trPr>
          <w:trHeight w:val="315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 xml:space="preserve">Porcentaje de detección de cáncer en </w:t>
            </w:r>
            <w:r w:rsidR="007D6038" w:rsidRPr="007D6038">
              <w:rPr>
                <w:rFonts w:ascii="Arial" w:hAnsi="Arial" w:cs="Arial"/>
                <w:sz w:val="16"/>
                <w:szCs w:val="16"/>
              </w:rPr>
              <w:t>la mujer realizada</w:t>
            </w:r>
            <w:r w:rsidRPr="007D603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2,475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Detección</w:t>
            </w:r>
          </w:p>
        </w:tc>
      </w:tr>
      <w:tr w:rsidR="001978AC" w:rsidRPr="007D6038" w:rsidTr="001978AC">
        <w:trPr>
          <w:trHeight w:val="315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2.3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pruebas de Diabetes mellitus brindadas a Mujeres.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1,895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Prueba</w:t>
            </w:r>
          </w:p>
        </w:tc>
      </w:tr>
      <w:tr w:rsidR="001978AC" w:rsidRPr="007D6038" w:rsidTr="007D6038">
        <w:trPr>
          <w:trHeight w:val="401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2.4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medición de la presión arterial a población vulnerable.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5,500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Detección</w:t>
            </w:r>
          </w:p>
        </w:tc>
      </w:tr>
      <w:tr w:rsidR="001978AC" w:rsidRPr="007D6038" w:rsidTr="001978AC">
        <w:trPr>
          <w:trHeight w:val="315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2.5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pruebas de Diabetes mellitus brindadas a Hombres.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812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Prueba</w:t>
            </w:r>
          </w:p>
        </w:tc>
      </w:tr>
      <w:tr w:rsidR="001978AC" w:rsidRPr="007D6038" w:rsidTr="001978AC">
        <w:trPr>
          <w:trHeight w:val="630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3.1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 xml:space="preserve">Porcentaje de informes realizados en el sistema de </w:t>
            </w:r>
            <w:r w:rsidR="007D6038" w:rsidRPr="007D6038">
              <w:rPr>
                <w:rFonts w:ascii="Arial" w:hAnsi="Arial" w:cs="Arial"/>
                <w:sz w:val="16"/>
                <w:szCs w:val="16"/>
              </w:rPr>
              <w:t>vigilancia</w:t>
            </w:r>
            <w:r w:rsidRPr="007D6038">
              <w:rPr>
                <w:rFonts w:ascii="Arial" w:hAnsi="Arial" w:cs="Arial"/>
                <w:sz w:val="16"/>
                <w:szCs w:val="16"/>
              </w:rPr>
              <w:t xml:space="preserve"> epidemiológica. 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Informe</w:t>
            </w:r>
          </w:p>
        </w:tc>
      </w:tr>
      <w:tr w:rsidR="001978AC" w:rsidRPr="007D6038" w:rsidTr="001978AC">
        <w:trPr>
          <w:trHeight w:val="315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3.2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jornadas de salud con unidades móviles atendidas.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186</w:t>
            </w:r>
          </w:p>
        </w:tc>
        <w:tc>
          <w:tcPr>
            <w:tcW w:w="220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Jornadas</w:t>
            </w:r>
          </w:p>
        </w:tc>
      </w:tr>
      <w:tr w:rsidR="001978AC" w:rsidRPr="007D6038" w:rsidTr="001978AC">
        <w:trPr>
          <w:trHeight w:val="315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3.3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consultas externas otorgadas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10,224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Consulta</w:t>
            </w:r>
          </w:p>
        </w:tc>
      </w:tr>
      <w:tr w:rsidR="001978AC" w:rsidRPr="007D6038" w:rsidTr="001978AC">
        <w:trPr>
          <w:trHeight w:val="315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4.1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 xml:space="preserve">Porcentaje de </w:t>
            </w:r>
            <w:r w:rsidR="007D6038" w:rsidRPr="007D6038">
              <w:rPr>
                <w:rFonts w:ascii="Arial" w:hAnsi="Arial" w:cs="Arial"/>
                <w:sz w:val="16"/>
                <w:szCs w:val="16"/>
              </w:rPr>
              <w:t>sesiones</w:t>
            </w:r>
            <w:r w:rsidRPr="007D6038">
              <w:rPr>
                <w:rFonts w:ascii="Arial" w:hAnsi="Arial" w:cs="Arial"/>
                <w:sz w:val="16"/>
                <w:szCs w:val="16"/>
              </w:rPr>
              <w:t xml:space="preserve"> de activación física realizadas.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5,280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Sesión</w:t>
            </w:r>
          </w:p>
        </w:tc>
      </w:tr>
      <w:tr w:rsidR="001978AC" w:rsidRPr="007D6038" w:rsidTr="001978AC">
        <w:trPr>
          <w:trHeight w:val="630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4.2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 xml:space="preserve">Porcentaje de campamentos recreativos, culturales, deportivos y de salud organizados 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Campamento</w:t>
            </w:r>
          </w:p>
        </w:tc>
      </w:tr>
      <w:tr w:rsidR="001978AC" w:rsidRPr="007D6038" w:rsidTr="007D6038">
        <w:trPr>
          <w:trHeight w:val="509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4.3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visitas por grupos de adultos mayores que visitan a museos del estado.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Visita</w:t>
            </w:r>
          </w:p>
        </w:tc>
      </w:tr>
      <w:tr w:rsidR="001978AC" w:rsidRPr="007D6038" w:rsidTr="007D6038">
        <w:trPr>
          <w:trHeight w:val="686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4.4</w:t>
            </w:r>
          </w:p>
        </w:tc>
        <w:tc>
          <w:tcPr>
            <w:tcW w:w="6700" w:type="dxa"/>
            <w:hideMark/>
          </w:tcPr>
          <w:p w:rsidR="001978AC" w:rsidRPr="007D6038" w:rsidRDefault="007D6038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Porcentaje </w:t>
            </w:r>
            <w:r w:rsidR="001978AC" w:rsidRPr="007D6038">
              <w:rPr>
                <w:rFonts w:ascii="Arial" w:hAnsi="Arial" w:cs="Arial"/>
                <w:sz w:val="16"/>
                <w:szCs w:val="16"/>
              </w:rPr>
              <w:t xml:space="preserve">de Eventos organizados con grupos de adultos mayores conmemoración del adulto mayor, mujeres detección de </w:t>
            </w:r>
            <w:r w:rsidRPr="007D6038">
              <w:rPr>
                <w:rFonts w:ascii="Arial" w:hAnsi="Arial" w:cs="Arial"/>
                <w:sz w:val="16"/>
                <w:szCs w:val="16"/>
              </w:rPr>
              <w:t>cáncer</w:t>
            </w:r>
            <w:r w:rsidR="001978AC" w:rsidRPr="007D6038">
              <w:rPr>
                <w:rFonts w:ascii="Arial" w:hAnsi="Arial" w:cs="Arial"/>
                <w:sz w:val="16"/>
                <w:szCs w:val="16"/>
              </w:rPr>
              <w:t xml:space="preserve"> y niños </w:t>
            </w:r>
            <w:r w:rsidRPr="007D6038">
              <w:rPr>
                <w:rFonts w:ascii="Arial" w:hAnsi="Arial" w:cs="Arial"/>
                <w:sz w:val="16"/>
                <w:szCs w:val="16"/>
              </w:rPr>
              <w:t>cirugía</w:t>
            </w:r>
            <w:r w:rsidR="001978AC" w:rsidRPr="007D6038">
              <w:rPr>
                <w:rFonts w:ascii="Arial" w:hAnsi="Arial" w:cs="Arial"/>
                <w:sz w:val="16"/>
                <w:szCs w:val="16"/>
              </w:rPr>
              <w:t xml:space="preserve"> (población </w:t>
            </w:r>
            <w:r w:rsidRPr="007D6038">
              <w:rPr>
                <w:rFonts w:ascii="Arial" w:hAnsi="Arial" w:cs="Arial"/>
                <w:sz w:val="16"/>
                <w:szCs w:val="16"/>
              </w:rPr>
              <w:t>vulnerable</w:t>
            </w:r>
            <w:r w:rsidR="001978AC" w:rsidRPr="007D6038">
              <w:rPr>
                <w:rFonts w:ascii="Arial" w:hAnsi="Arial" w:cs="Arial"/>
                <w:sz w:val="16"/>
                <w:szCs w:val="16"/>
              </w:rPr>
              <w:t>).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Evento</w:t>
            </w:r>
          </w:p>
        </w:tc>
      </w:tr>
      <w:tr w:rsidR="001978AC" w:rsidRPr="007D6038" w:rsidTr="001978AC">
        <w:trPr>
          <w:trHeight w:val="630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FIN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 xml:space="preserve">Porcentaje de </w:t>
            </w:r>
            <w:r w:rsidR="007D6038" w:rsidRPr="007D6038">
              <w:rPr>
                <w:rFonts w:ascii="Arial" w:hAnsi="Arial" w:cs="Arial"/>
                <w:sz w:val="16"/>
                <w:szCs w:val="16"/>
              </w:rPr>
              <w:t>atención</w:t>
            </w:r>
            <w:r w:rsidRPr="007D6038">
              <w:rPr>
                <w:rFonts w:ascii="Arial" w:hAnsi="Arial" w:cs="Arial"/>
                <w:sz w:val="16"/>
                <w:szCs w:val="16"/>
              </w:rPr>
              <w:t xml:space="preserve"> a población en condiciones de vulnerabilidad con carencias </w:t>
            </w:r>
            <w:r w:rsidR="007D6038" w:rsidRPr="007D6038">
              <w:rPr>
                <w:rFonts w:ascii="Arial" w:hAnsi="Arial" w:cs="Arial"/>
                <w:sz w:val="16"/>
                <w:szCs w:val="16"/>
              </w:rPr>
              <w:t>sociales</w:t>
            </w:r>
            <w:r w:rsidRPr="007D603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24.40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Índice</w:t>
            </w:r>
          </w:p>
        </w:tc>
      </w:tr>
      <w:tr w:rsidR="001978AC" w:rsidRPr="007D6038" w:rsidTr="001978AC">
        <w:trPr>
          <w:trHeight w:val="630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PROPÓSITO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población vulnerable con carencias sociales, atendida con servicios integrales.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25,400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Población</w:t>
            </w:r>
          </w:p>
        </w:tc>
      </w:tr>
      <w:tr w:rsidR="001978AC" w:rsidRPr="007D6038" w:rsidTr="007D6038">
        <w:trPr>
          <w:trHeight w:val="589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COMPONENTE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capacitaciones realizadas al personal operativo, autoridades judiciales y administrativas encargada de la atención de niñas, niños, adolescentes y mujeres.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Capacitación</w:t>
            </w:r>
          </w:p>
        </w:tc>
      </w:tr>
      <w:tr w:rsidR="001978AC" w:rsidRPr="007D6038" w:rsidTr="007D6038">
        <w:trPr>
          <w:trHeight w:val="772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COMPONENTE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promociones  ejecutadas mediante programas de radio, televisión, redes sociales y eventos sobre los derechos de las mujeres, de las niñas, niños y adolescentes en riesgos psicosociales, valores familiares y mecanismos de denuncia a víctimas.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Promoción</w:t>
            </w:r>
          </w:p>
        </w:tc>
      </w:tr>
      <w:tr w:rsidR="001978AC" w:rsidRPr="007D6038" w:rsidTr="007D6038">
        <w:trPr>
          <w:trHeight w:val="451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COMPONENTE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asesorías jurídicas, psicológicas y sociales brindadas a la población vulnerable con carencias sociales.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14,650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Asesoría</w:t>
            </w:r>
          </w:p>
        </w:tc>
      </w:tr>
      <w:tr w:rsidR="001978AC" w:rsidRPr="007D6038" w:rsidTr="007D6038">
        <w:trPr>
          <w:trHeight w:val="339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COMPONENTE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servicios integrales de asistencia social en un ambiente de calidad y calidez para la práctica de valores familiares.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Servicio</w:t>
            </w:r>
          </w:p>
        </w:tc>
      </w:tr>
      <w:tr w:rsidR="001978AC" w:rsidRPr="007D6038" w:rsidTr="001978AC">
        <w:trPr>
          <w:trHeight w:val="630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cursos realizados para la prevención y protección de niñas, niños, adolescentes y mujeres.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Cursos</w:t>
            </w:r>
          </w:p>
        </w:tc>
      </w:tr>
      <w:tr w:rsidR="001978AC" w:rsidRPr="007D6038" w:rsidTr="001978AC">
        <w:trPr>
          <w:trHeight w:val="315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talleres en materia de género.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Taller</w:t>
            </w:r>
          </w:p>
        </w:tc>
      </w:tr>
      <w:tr w:rsidR="001978AC" w:rsidRPr="007D6038" w:rsidTr="001978AC">
        <w:trPr>
          <w:trHeight w:val="630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foros para dar a conoc</w:t>
            </w:r>
            <w:r w:rsidR="007D6038">
              <w:rPr>
                <w:rFonts w:ascii="Arial" w:hAnsi="Arial" w:cs="Arial"/>
                <w:sz w:val="16"/>
                <w:szCs w:val="16"/>
              </w:rPr>
              <w:t xml:space="preserve">er la normatividad actualizada </w:t>
            </w:r>
            <w:r w:rsidRPr="007D6038">
              <w:rPr>
                <w:rFonts w:ascii="Arial" w:hAnsi="Arial" w:cs="Arial"/>
                <w:sz w:val="16"/>
                <w:szCs w:val="16"/>
              </w:rPr>
              <w:t>en materia de adopción.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Foro</w:t>
            </w:r>
          </w:p>
        </w:tc>
      </w:tr>
      <w:tr w:rsidR="001978AC" w:rsidRPr="007D6038" w:rsidTr="007D6038">
        <w:trPr>
          <w:trHeight w:val="429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programas de radio, televisión y redes sociales realizadas.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Programa</w:t>
            </w:r>
          </w:p>
        </w:tc>
      </w:tr>
      <w:tr w:rsidR="001978AC" w:rsidRPr="007D6038" w:rsidTr="001978AC">
        <w:trPr>
          <w:trHeight w:val="630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eventos realizados en diversos programas de desarrollo familiar.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Evento</w:t>
            </w:r>
          </w:p>
        </w:tc>
      </w:tr>
      <w:tr w:rsidR="001978AC" w:rsidRPr="007D6038" w:rsidTr="007D6038">
        <w:trPr>
          <w:trHeight w:val="557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2.3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camp</w:t>
            </w:r>
            <w:r w:rsidR="007D6038">
              <w:rPr>
                <w:rFonts w:ascii="Arial" w:hAnsi="Arial" w:cs="Arial"/>
                <w:sz w:val="16"/>
                <w:szCs w:val="16"/>
              </w:rPr>
              <w:t xml:space="preserve">añas informativas y formativas </w:t>
            </w:r>
            <w:r w:rsidRPr="007D6038">
              <w:rPr>
                <w:rFonts w:ascii="Arial" w:hAnsi="Arial" w:cs="Arial"/>
                <w:sz w:val="16"/>
                <w:szCs w:val="16"/>
              </w:rPr>
              <w:t>implementadas para prevenir el embarazo temprano.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Campaña</w:t>
            </w:r>
          </w:p>
        </w:tc>
      </w:tr>
      <w:tr w:rsidR="001978AC" w:rsidRPr="007D6038" w:rsidTr="001978AC">
        <w:trPr>
          <w:trHeight w:val="315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2.4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 xml:space="preserve">Porcentaje de concursos interactivos organizados 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Concurso</w:t>
            </w:r>
          </w:p>
        </w:tc>
      </w:tr>
      <w:tr w:rsidR="001978AC" w:rsidRPr="007D6038" w:rsidTr="007D6038">
        <w:trPr>
          <w:trHeight w:val="656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2.5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 xml:space="preserve">Porcentaje de sesiones del curso-taller escuela para </w:t>
            </w:r>
            <w:r w:rsidR="007D6038">
              <w:rPr>
                <w:rFonts w:ascii="Arial" w:hAnsi="Arial" w:cs="Arial"/>
                <w:sz w:val="16"/>
                <w:szCs w:val="16"/>
              </w:rPr>
              <w:t xml:space="preserve">padres y nuevas masculinidades </w:t>
            </w:r>
            <w:r w:rsidRPr="007D6038">
              <w:rPr>
                <w:rFonts w:ascii="Arial" w:hAnsi="Arial" w:cs="Arial"/>
                <w:sz w:val="16"/>
                <w:szCs w:val="16"/>
              </w:rPr>
              <w:t>con perspectiva de género para hombres que fomente los valores en la familia.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Sesión</w:t>
            </w:r>
          </w:p>
        </w:tc>
      </w:tr>
      <w:tr w:rsidR="001978AC" w:rsidRPr="007D6038" w:rsidTr="007D6038">
        <w:trPr>
          <w:trHeight w:val="565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3.1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orientaciones jurídicas proporcionadas a quien ejerza la guarda y custodia, patria potestad o tutela de niñas, niños y adolescentes.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8,525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Orientación</w:t>
            </w:r>
          </w:p>
        </w:tc>
      </w:tr>
      <w:tr w:rsidR="001978AC" w:rsidRPr="007D6038" w:rsidTr="001978AC">
        <w:trPr>
          <w:trHeight w:val="315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3.2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juicios tramitados ante los tribunales judiciales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426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Juicio</w:t>
            </w:r>
          </w:p>
        </w:tc>
      </w:tr>
      <w:tr w:rsidR="001978AC" w:rsidRPr="007D6038" w:rsidTr="007D6038">
        <w:trPr>
          <w:trHeight w:val="506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3.3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niñas, niños y adolescentes expósitos, abandonados y maltratados que son resguardados.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Resguardo</w:t>
            </w:r>
          </w:p>
        </w:tc>
      </w:tr>
      <w:tr w:rsidR="001978AC" w:rsidRPr="007D6038" w:rsidTr="007D6038">
        <w:trPr>
          <w:trHeight w:val="556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3.4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reintegraciones o canalizaciones de niñas, niños y adolescentes albergados a un núcleo familiar y/o centro asistencial idóneo.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Reintegración</w:t>
            </w:r>
          </w:p>
        </w:tc>
      </w:tr>
      <w:tr w:rsidR="001978AC" w:rsidRPr="007D6038" w:rsidTr="007D6038">
        <w:trPr>
          <w:trHeight w:val="422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3.5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niñas, niños, adolescentes e incapaces representados ante las autoridades judiciales.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Representación</w:t>
            </w:r>
          </w:p>
        </w:tc>
      </w:tr>
      <w:tr w:rsidR="001978AC" w:rsidRPr="007D6038" w:rsidTr="007D6038">
        <w:trPr>
          <w:trHeight w:val="415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3.6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visitas de trabajo social realizadas a familias en situación de conflicto.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1,219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Visita</w:t>
            </w:r>
          </w:p>
        </w:tc>
      </w:tr>
      <w:tr w:rsidR="001978AC" w:rsidRPr="007D6038" w:rsidTr="001978AC">
        <w:trPr>
          <w:trHeight w:val="630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3.7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procesos  psicológicos realizados a personas con problemas emocionales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3,880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Proceso</w:t>
            </w:r>
          </w:p>
        </w:tc>
      </w:tr>
      <w:tr w:rsidR="001978AC" w:rsidRPr="007D6038" w:rsidTr="001978AC">
        <w:trPr>
          <w:trHeight w:val="315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3.8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mujeres víctimas de violencia familiar atendidas.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Mujer</w:t>
            </w:r>
          </w:p>
        </w:tc>
      </w:tr>
      <w:tr w:rsidR="001978AC" w:rsidRPr="007D6038" w:rsidTr="007D6038">
        <w:trPr>
          <w:trHeight w:val="576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3.9</w:t>
            </w:r>
          </w:p>
        </w:tc>
        <w:tc>
          <w:tcPr>
            <w:tcW w:w="6700" w:type="dxa"/>
            <w:hideMark/>
          </w:tcPr>
          <w:p w:rsidR="001978AC" w:rsidRPr="007D6038" w:rsidRDefault="007D6038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Porcentaje de seguimientos</w:t>
            </w:r>
            <w:r w:rsidRPr="007D6038">
              <w:rPr>
                <w:rFonts w:ascii="Arial" w:hAnsi="Arial" w:cs="Arial"/>
                <w:sz w:val="16"/>
                <w:szCs w:val="16"/>
              </w:rPr>
              <w:t xml:space="preserve"> realizados</w:t>
            </w:r>
            <w:r w:rsidR="001978AC" w:rsidRPr="007D6038">
              <w:rPr>
                <w:rFonts w:ascii="Arial" w:hAnsi="Arial" w:cs="Arial"/>
                <w:sz w:val="16"/>
                <w:szCs w:val="16"/>
              </w:rPr>
              <w:t xml:space="preserve"> a niñas, niños y adolescentes canalizados a otras instituciones asistenciales.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Seguimiento</w:t>
            </w:r>
          </w:p>
        </w:tc>
      </w:tr>
      <w:tr w:rsidR="001978AC" w:rsidRPr="007D6038" w:rsidTr="001978AC">
        <w:trPr>
          <w:trHeight w:val="630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3.10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 xml:space="preserve">Porcentaje de procesos de evaluación realizados para llevar a </w:t>
            </w:r>
            <w:r w:rsidR="007D6038" w:rsidRPr="007D6038">
              <w:rPr>
                <w:rFonts w:ascii="Arial" w:hAnsi="Arial" w:cs="Arial"/>
                <w:sz w:val="16"/>
                <w:szCs w:val="16"/>
              </w:rPr>
              <w:t>cabo adopciones de niñas, niño</w:t>
            </w:r>
            <w:r w:rsidRPr="007D6038">
              <w:rPr>
                <w:rFonts w:ascii="Arial" w:hAnsi="Arial" w:cs="Arial"/>
                <w:sz w:val="16"/>
                <w:szCs w:val="16"/>
              </w:rPr>
              <w:t xml:space="preserve"> y adolescentes.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Proceso</w:t>
            </w:r>
          </w:p>
        </w:tc>
      </w:tr>
      <w:tr w:rsidR="001978AC" w:rsidRPr="007D6038" w:rsidTr="001978AC">
        <w:trPr>
          <w:trHeight w:val="630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3.11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restitución de derechos de niñas, niños y adolescentes elaborados.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Plan</w:t>
            </w:r>
          </w:p>
        </w:tc>
      </w:tr>
      <w:tr w:rsidR="001978AC" w:rsidRPr="007D6038" w:rsidTr="007D6038">
        <w:trPr>
          <w:trHeight w:val="844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4.1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insumos recibidos para la población albergada para impulsar que concluyan sus estudios (alimentos, vestido, calzado, salud, artículos escolares, de oficina, higiene personal y de limpieza).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Insumo</w:t>
            </w:r>
          </w:p>
        </w:tc>
      </w:tr>
      <w:tr w:rsidR="001978AC" w:rsidRPr="007D6038" w:rsidTr="001978AC">
        <w:trPr>
          <w:trHeight w:val="630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4.2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convenios firmados con el sector privado para el apoyo del proyecto "construyendo sueños"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Convenio</w:t>
            </w:r>
          </w:p>
        </w:tc>
      </w:tr>
      <w:tr w:rsidR="001978AC" w:rsidRPr="007D6038" w:rsidTr="001978AC">
        <w:trPr>
          <w:trHeight w:val="630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4.3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convenios Institucionales para la formación del trabajo para los adolescentes.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Convenio</w:t>
            </w:r>
          </w:p>
        </w:tc>
      </w:tr>
      <w:tr w:rsidR="001978AC" w:rsidRPr="007D6038" w:rsidTr="001978AC">
        <w:trPr>
          <w:trHeight w:val="630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4.4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 xml:space="preserve">Porcentaje de </w:t>
            </w:r>
            <w:r w:rsidR="007D6038" w:rsidRPr="007D6038">
              <w:rPr>
                <w:rFonts w:ascii="Arial" w:hAnsi="Arial" w:cs="Arial"/>
                <w:sz w:val="16"/>
                <w:szCs w:val="16"/>
              </w:rPr>
              <w:t>canalizaciones de</w:t>
            </w:r>
            <w:r w:rsidRPr="007D6038">
              <w:rPr>
                <w:rFonts w:ascii="Arial" w:hAnsi="Arial" w:cs="Arial"/>
                <w:sz w:val="16"/>
                <w:szCs w:val="16"/>
              </w:rPr>
              <w:t xml:space="preserve"> mujeres </w:t>
            </w:r>
            <w:r w:rsidR="007D6038" w:rsidRPr="007D6038">
              <w:rPr>
                <w:rFonts w:ascii="Arial" w:hAnsi="Arial" w:cs="Arial"/>
                <w:sz w:val="16"/>
                <w:szCs w:val="16"/>
              </w:rPr>
              <w:t>víctimas</w:t>
            </w:r>
            <w:r w:rsidRPr="007D6038">
              <w:rPr>
                <w:rFonts w:ascii="Arial" w:hAnsi="Arial" w:cs="Arial"/>
                <w:sz w:val="16"/>
                <w:szCs w:val="16"/>
              </w:rPr>
              <w:t xml:space="preserve"> de violencia a albergues y/o refugios.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Canalización</w:t>
            </w:r>
          </w:p>
        </w:tc>
      </w:tr>
      <w:tr w:rsidR="001978AC" w:rsidRPr="007D6038" w:rsidTr="001978AC">
        <w:trPr>
          <w:trHeight w:val="630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4.5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organización de actividades culturales, recreativas y de esparcimiento para los residentes del albergue.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Actividad</w:t>
            </w:r>
          </w:p>
        </w:tc>
      </w:tr>
      <w:tr w:rsidR="001978AC" w:rsidRPr="007D6038" w:rsidTr="007D6038">
        <w:trPr>
          <w:trHeight w:val="754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4.6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mejoramiento de espacios del albergue de niñas, niños y adolescentes para atenderlos en forma diferenciada con distinción de su problemática.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Espacio</w:t>
            </w:r>
          </w:p>
        </w:tc>
      </w:tr>
      <w:tr w:rsidR="001978AC" w:rsidRPr="007D6038" w:rsidTr="007D6038">
        <w:trPr>
          <w:trHeight w:val="567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4.7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 xml:space="preserve">Porcentaje de supervisiones realizadas a centros de asistencia social </w:t>
            </w:r>
            <w:r w:rsidR="007D6038" w:rsidRPr="007D6038">
              <w:rPr>
                <w:rFonts w:ascii="Arial" w:hAnsi="Arial" w:cs="Arial"/>
                <w:sz w:val="16"/>
                <w:szCs w:val="16"/>
              </w:rPr>
              <w:t>públicos</w:t>
            </w:r>
            <w:r w:rsidRPr="007D6038">
              <w:rPr>
                <w:rFonts w:ascii="Arial" w:hAnsi="Arial" w:cs="Arial"/>
                <w:sz w:val="16"/>
                <w:szCs w:val="16"/>
              </w:rPr>
              <w:t xml:space="preserve"> y privados.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Supervisión</w:t>
            </w:r>
          </w:p>
        </w:tc>
      </w:tr>
      <w:tr w:rsidR="001978AC" w:rsidRPr="007D6038" w:rsidTr="007D6038">
        <w:trPr>
          <w:trHeight w:val="561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4.8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talleres de orientación vocacional encaminados a generar un proyecto de vida de los niños, niñas y adolescentes del albergue.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Taller</w:t>
            </w:r>
          </w:p>
        </w:tc>
      </w:tr>
      <w:tr w:rsidR="001978AC" w:rsidRPr="007D6038" w:rsidTr="007D6038">
        <w:trPr>
          <w:trHeight w:val="555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4.9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 xml:space="preserve">Porcentaje de </w:t>
            </w:r>
            <w:r w:rsidR="007D6038" w:rsidRPr="007D6038">
              <w:rPr>
                <w:rFonts w:ascii="Arial" w:hAnsi="Arial" w:cs="Arial"/>
                <w:sz w:val="16"/>
                <w:szCs w:val="16"/>
              </w:rPr>
              <w:t>pláticas</w:t>
            </w:r>
            <w:r w:rsidRPr="007D6038">
              <w:rPr>
                <w:rFonts w:ascii="Arial" w:hAnsi="Arial" w:cs="Arial"/>
                <w:sz w:val="16"/>
                <w:szCs w:val="16"/>
              </w:rPr>
              <w:t xml:space="preserve"> personalizadas sobre los riesgos de la migración a niñas, niños y adolescentes migrantes no acompañados.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Plática</w:t>
            </w:r>
          </w:p>
        </w:tc>
      </w:tr>
      <w:tr w:rsidR="001978AC" w:rsidRPr="007D6038" w:rsidTr="007D6038">
        <w:trPr>
          <w:trHeight w:val="563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4.10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 xml:space="preserve">Porcentaje de integraciones de niñas, niños y adolescentes albergados al sistema </w:t>
            </w:r>
            <w:r w:rsidR="007D6038" w:rsidRPr="007D6038">
              <w:rPr>
                <w:rFonts w:ascii="Arial" w:hAnsi="Arial" w:cs="Arial"/>
                <w:sz w:val="16"/>
                <w:szCs w:val="16"/>
              </w:rPr>
              <w:t>educativo formal</w:t>
            </w:r>
            <w:r w:rsidRPr="007D6038">
              <w:rPr>
                <w:rFonts w:ascii="Arial" w:hAnsi="Arial" w:cs="Arial"/>
                <w:sz w:val="16"/>
                <w:szCs w:val="16"/>
              </w:rPr>
              <w:t xml:space="preserve"> básico y medio superior.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Inserción</w:t>
            </w:r>
          </w:p>
        </w:tc>
      </w:tr>
      <w:tr w:rsidR="001978AC" w:rsidRPr="007D6038" w:rsidTr="007D6038">
        <w:trPr>
          <w:trHeight w:val="557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4.11</w:t>
            </w:r>
          </w:p>
        </w:tc>
        <w:tc>
          <w:tcPr>
            <w:tcW w:w="6700" w:type="dxa"/>
            <w:hideMark/>
          </w:tcPr>
          <w:p w:rsidR="001978AC" w:rsidRPr="007D6038" w:rsidRDefault="007D6038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Porcentaje </w:t>
            </w:r>
            <w:r w:rsidR="001978AC" w:rsidRPr="007D6038">
              <w:rPr>
                <w:rFonts w:ascii="Arial" w:hAnsi="Arial" w:cs="Arial"/>
                <w:sz w:val="16"/>
                <w:szCs w:val="16"/>
              </w:rPr>
              <w:t>de apoyos económicos otorgados a niñas, niños y adolescentes en condiciones de vulnerabilidad.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155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Apoyo</w:t>
            </w:r>
          </w:p>
        </w:tc>
      </w:tr>
      <w:tr w:rsidR="001978AC" w:rsidRPr="007D6038" w:rsidTr="001978AC">
        <w:trPr>
          <w:trHeight w:val="315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FIN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Población en Situación de Pobreza.</w:t>
            </w:r>
          </w:p>
        </w:tc>
        <w:tc>
          <w:tcPr>
            <w:tcW w:w="246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53.9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</w:t>
            </w:r>
          </w:p>
        </w:tc>
      </w:tr>
      <w:tr w:rsidR="001978AC" w:rsidRPr="007D6038" w:rsidTr="007D6038">
        <w:trPr>
          <w:trHeight w:val="796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PROPÓSITO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Atención a Personas en Situación de Pobreza mediante apoyos de Asistencia Social, Desarrollo Comunitario y Servicios Integrales a la Discapacidad.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16,260</w:t>
            </w:r>
          </w:p>
        </w:tc>
        <w:tc>
          <w:tcPr>
            <w:tcW w:w="2200" w:type="dxa"/>
            <w:noWrap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Persona</w:t>
            </w:r>
          </w:p>
        </w:tc>
      </w:tr>
      <w:tr w:rsidR="001978AC" w:rsidRPr="007D6038" w:rsidTr="001978AC">
        <w:trPr>
          <w:trHeight w:val="315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COMPONENTE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Apoyos Otorgados.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7,852</w:t>
            </w:r>
          </w:p>
        </w:tc>
        <w:tc>
          <w:tcPr>
            <w:tcW w:w="220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Apoyo</w:t>
            </w:r>
          </w:p>
        </w:tc>
      </w:tr>
      <w:tr w:rsidR="001978AC" w:rsidRPr="007D6038" w:rsidTr="007D6038">
        <w:trPr>
          <w:trHeight w:val="642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COMPONENTE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Familias en Situación de Pobreza Atendidas con Paquetes de Servicios Básicos de Vivienda y Huertos de Traspatio.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220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Familia</w:t>
            </w:r>
          </w:p>
        </w:tc>
      </w:tr>
      <w:tr w:rsidR="001978AC" w:rsidRPr="007D6038" w:rsidTr="001978AC">
        <w:trPr>
          <w:trHeight w:val="630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COMPONENTE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Servicios Otorgados a Personas con Discapacidad y en Situación de Pobreza.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6,495</w:t>
            </w:r>
          </w:p>
        </w:tc>
        <w:tc>
          <w:tcPr>
            <w:tcW w:w="220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Servicio</w:t>
            </w:r>
          </w:p>
        </w:tc>
      </w:tr>
      <w:tr w:rsidR="001978AC" w:rsidRPr="007D6038" w:rsidTr="007D6038">
        <w:trPr>
          <w:trHeight w:val="491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COMPONENTE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 xml:space="preserve">Porcentaje de Validaciones del </w:t>
            </w:r>
            <w:r w:rsidR="007D6038" w:rsidRPr="007D6038">
              <w:rPr>
                <w:rFonts w:ascii="Arial" w:hAnsi="Arial" w:cs="Arial"/>
                <w:sz w:val="16"/>
                <w:szCs w:val="16"/>
              </w:rPr>
              <w:t>Padrón</w:t>
            </w:r>
            <w:r w:rsidRPr="007D6038">
              <w:rPr>
                <w:rFonts w:ascii="Arial" w:hAnsi="Arial" w:cs="Arial"/>
                <w:sz w:val="16"/>
                <w:szCs w:val="16"/>
              </w:rPr>
              <w:t xml:space="preserve"> Único de Beneficiarios.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00" w:type="dxa"/>
            <w:hideMark/>
          </w:tcPr>
          <w:p w:rsidR="001978AC" w:rsidRPr="007D6038" w:rsidRDefault="007D60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Padrón</w:t>
            </w:r>
          </w:p>
        </w:tc>
      </w:tr>
      <w:tr w:rsidR="001978AC" w:rsidRPr="007D6038" w:rsidTr="001978AC">
        <w:trPr>
          <w:trHeight w:val="315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Solicitudes Verificadas.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2,435</w:t>
            </w:r>
          </w:p>
        </w:tc>
        <w:tc>
          <w:tcPr>
            <w:tcW w:w="220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Solicitud</w:t>
            </w:r>
          </w:p>
        </w:tc>
      </w:tr>
      <w:tr w:rsidR="001978AC" w:rsidRPr="007D6038" w:rsidTr="007D6038">
        <w:trPr>
          <w:trHeight w:val="416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Convenios Interinstitucionales y con el Sector Privado.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20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Convenio</w:t>
            </w:r>
          </w:p>
        </w:tc>
      </w:tr>
      <w:tr w:rsidR="001978AC" w:rsidRPr="007D6038" w:rsidTr="007D6038">
        <w:trPr>
          <w:trHeight w:val="550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 xml:space="preserve">Porcentaje de Avance en la Distribución, Entrega de </w:t>
            </w:r>
            <w:r w:rsidR="007D6038" w:rsidRPr="007D6038">
              <w:rPr>
                <w:rFonts w:ascii="Arial" w:hAnsi="Arial" w:cs="Arial"/>
                <w:sz w:val="16"/>
                <w:szCs w:val="16"/>
              </w:rPr>
              <w:t>Paquetes y</w:t>
            </w:r>
            <w:r w:rsidRPr="007D6038">
              <w:rPr>
                <w:rFonts w:ascii="Arial" w:hAnsi="Arial" w:cs="Arial"/>
                <w:sz w:val="16"/>
                <w:szCs w:val="16"/>
              </w:rPr>
              <w:t xml:space="preserve"> Seguimiento de Huertos de Traspatio.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0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Paquete</w:t>
            </w:r>
          </w:p>
        </w:tc>
      </w:tr>
      <w:tr w:rsidR="001978AC" w:rsidRPr="007D6038" w:rsidTr="001978AC">
        <w:trPr>
          <w:trHeight w:val="315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Avance de Distribución de Hidráulicos Entregados.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220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Paquete</w:t>
            </w:r>
          </w:p>
        </w:tc>
      </w:tr>
      <w:tr w:rsidR="001978AC" w:rsidRPr="007D6038" w:rsidTr="001978AC">
        <w:trPr>
          <w:trHeight w:val="630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2.3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familias con problemas psicosociales atendidas para mejorar sus condiciones socioeconómicas.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0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Familia</w:t>
            </w:r>
          </w:p>
        </w:tc>
      </w:tr>
      <w:tr w:rsidR="001978AC" w:rsidRPr="007D6038" w:rsidTr="007D6038">
        <w:trPr>
          <w:trHeight w:val="442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3.1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Pláticas Otorgadas para la Prevención de la Discapacidad.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220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Platica</w:t>
            </w:r>
          </w:p>
        </w:tc>
      </w:tr>
      <w:tr w:rsidR="001978AC" w:rsidRPr="007D6038" w:rsidTr="001978AC">
        <w:trPr>
          <w:trHeight w:val="315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3.2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Evaluaciones de Aptitudes.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20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Evaluación</w:t>
            </w:r>
          </w:p>
        </w:tc>
      </w:tr>
      <w:tr w:rsidR="001978AC" w:rsidRPr="007D6038" w:rsidTr="001978AC">
        <w:trPr>
          <w:trHeight w:val="315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3.3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Traslados a Personas con Discapacidad.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4,400</w:t>
            </w:r>
          </w:p>
        </w:tc>
        <w:tc>
          <w:tcPr>
            <w:tcW w:w="220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Traslado</w:t>
            </w:r>
          </w:p>
        </w:tc>
      </w:tr>
      <w:tr w:rsidR="001978AC" w:rsidRPr="007D6038" w:rsidTr="007D6038">
        <w:trPr>
          <w:trHeight w:val="344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3.4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Credenciales Tramitadas para Personas con Discapacidad.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220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Credencial</w:t>
            </w:r>
          </w:p>
        </w:tc>
      </w:tr>
      <w:tr w:rsidR="001978AC" w:rsidRPr="007D6038" w:rsidTr="001978AC">
        <w:trPr>
          <w:trHeight w:val="315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3.5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Canalizaciones Realizadas.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195</w:t>
            </w:r>
          </w:p>
        </w:tc>
        <w:tc>
          <w:tcPr>
            <w:tcW w:w="220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Canalización</w:t>
            </w:r>
          </w:p>
        </w:tc>
      </w:tr>
      <w:tr w:rsidR="001978AC" w:rsidRPr="007D6038" w:rsidTr="001978AC">
        <w:trPr>
          <w:trHeight w:val="630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3.6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Avance en la Distribución de Equipamiento a Cocinas Rurales (Refrigerador, Estufa y Cilindro De Gas).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20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Equipo</w:t>
            </w:r>
          </w:p>
        </w:tc>
      </w:tr>
      <w:tr w:rsidR="001978AC" w:rsidRPr="007D6038" w:rsidTr="007D6038">
        <w:trPr>
          <w:trHeight w:val="435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4.1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Sesiones para la Actualización del Padrón Único de Beneficiarios.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0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Sesión</w:t>
            </w:r>
          </w:p>
        </w:tc>
      </w:tr>
      <w:tr w:rsidR="001978AC" w:rsidRPr="007D6038" w:rsidTr="007D6038">
        <w:trPr>
          <w:trHeight w:val="426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4.2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Terapias a Personas con Discapacidad en Unidades Básicas de Rehabilitación.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450,000</w:t>
            </w:r>
          </w:p>
        </w:tc>
        <w:tc>
          <w:tcPr>
            <w:tcW w:w="220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</w:tr>
      <w:tr w:rsidR="001978AC" w:rsidRPr="007D6038" w:rsidTr="007D6038">
        <w:trPr>
          <w:trHeight w:val="546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4.3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Estimulaciones de Menores de 5 Años de Edad con Estimulación Temprana.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13,500</w:t>
            </w:r>
          </w:p>
        </w:tc>
        <w:tc>
          <w:tcPr>
            <w:tcW w:w="220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Atención</w:t>
            </w:r>
          </w:p>
        </w:tc>
      </w:tr>
      <w:tr w:rsidR="001978AC" w:rsidRPr="007D6038" w:rsidTr="007D6038">
        <w:trPr>
          <w:trHeight w:val="554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4.4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Estudios Socioeconómicos para la Viabilidad y Entrega del Apoyo y/o Servicio Solicitado.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3,395</w:t>
            </w:r>
          </w:p>
        </w:tc>
        <w:tc>
          <w:tcPr>
            <w:tcW w:w="220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Estudio</w:t>
            </w:r>
          </w:p>
        </w:tc>
      </w:tr>
      <w:tr w:rsidR="001978AC" w:rsidRPr="007D6038" w:rsidTr="001978AC">
        <w:trPr>
          <w:trHeight w:val="315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4.5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Porcentaje de Capacitaciones a Personas con Discapacidad.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0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Capacitación</w:t>
            </w:r>
          </w:p>
        </w:tc>
      </w:tr>
      <w:tr w:rsidR="001978AC" w:rsidRPr="007D6038" w:rsidTr="007D6038">
        <w:trPr>
          <w:trHeight w:val="383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4.6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 xml:space="preserve">Porcentaje de </w:t>
            </w:r>
            <w:r w:rsidR="007D6038" w:rsidRPr="007D6038">
              <w:rPr>
                <w:rFonts w:ascii="Arial" w:hAnsi="Arial" w:cs="Arial"/>
                <w:sz w:val="16"/>
                <w:szCs w:val="16"/>
              </w:rPr>
              <w:t>Inserciones al</w:t>
            </w:r>
            <w:r w:rsidRPr="007D6038">
              <w:rPr>
                <w:rFonts w:ascii="Arial" w:hAnsi="Arial" w:cs="Arial"/>
                <w:sz w:val="16"/>
                <w:szCs w:val="16"/>
              </w:rPr>
              <w:t xml:space="preserve"> Área Productiva de Mujeres con Discapacidad.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20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Inserción</w:t>
            </w:r>
          </w:p>
        </w:tc>
      </w:tr>
      <w:tr w:rsidR="001978AC" w:rsidRPr="007D6038" w:rsidTr="001978AC">
        <w:trPr>
          <w:trHeight w:val="630"/>
        </w:trPr>
        <w:tc>
          <w:tcPr>
            <w:tcW w:w="2740" w:type="dxa"/>
            <w:hideMark/>
          </w:tcPr>
          <w:p w:rsidR="001978AC" w:rsidRPr="007D6038" w:rsidRDefault="001978AC" w:rsidP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98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6038">
              <w:rPr>
                <w:rFonts w:ascii="Arial" w:hAnsi="Arial" w:cs="Arial"/>
                <w:b/>
                <w:bCs/>
                <w:sz w:val="16"/>
                <w:szCs w:val="16"/>
              </w:rPr>
              <w:t>4.7</w:t>
            </w:r>
          </w:p>
        </w:tc>
        <w:tc>
          <w:tcPr>
            <w:tcW w:w="6700" w:type="dxa"/>
            <w:hideMark/>
          </w:tcPr>
          <w:p w:rsidR="001978AC" w:rsidRPr="007D6038" w:rsidRDefault="001978AC" w:rsidP="007D60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 xml:space="preserve">Porcentaje de </w:t>
            </w:r>
            <w:r w:rsidR="007D6038" w:rsidRPr="007D6038">
              <w:rPr>
                <w:rFonts w:ascii="Arial" w:hAnsi="Arial" w:cs="Arial"/>
                <w:sz w:val="16"/>
                <w:szCs w:val="16"/>
              </w:rPr>
              <w:t>Inserciones al</w:t>
            </w:r>
            <w:r w:rsidRPr="007D6038">
              <w:rPr>
                <w:rFonts w:ascii="Arial" w:hAnsi="Arial" w:cs="Arial"/>
                <w:sz w:val="16"/>
                <w:szCs w:val="16"/>
              </w:rPr>
              <w:t xml:space="preserve"> Área Productiva de Hombres con Discapacidad.</w:t>
            </w:r>
          </w:p>
        </w:tc>
        <w:tc>
          <w:tcPr>
            <w:tcW w:w="246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200" w:type="dxa"/>
            <w:hideMark/>
          </w:tcPr>
          <w:p w:rsidR="001978AC" w:rsidRPr="007D6038" w:rsidRDefault="001978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038">
              <w:rPr>
                <w:rFonts w:ascii="Arial" w:hAnsi="Arial" w:cs="Arial"/>
                <w:sz w:val="16"/>
                <w:szCs w:val="16"/>
              </w:rPr>
              <w:t>Inserción</w:t>
            </w:r>
          </w:p>
        </w:tc>
      </w:tr>
    </w:tbl>
    <w:p w:rsidR="001978AC" w:rsidRDefault="001978AC" w:rsidP="0044253C">
      <w:pPr>
        <w:jc w:val="center"/>
        <w:rPr>
          <w:rFonts w:ascii="Soberana Sans Light" w:hAnsi="Soberana Sans Light"/>
        </w:rPr>
      </w:pPr>
    </w:p>
    <w:p w:rsidR="00D80FEA" w:rsidRDefault="00D80FEA" w:rsidP="0044253C">
      <w:pPr>
        <w:jc w:val="center"/>
        <w:rPr>
          <w:rFonts w:ascii="Soberana Sans Light" w:hAnsi="Soberana Sans Light"/>
        </w:rPr>
      </w:pPr>
    </w:p>
    <w:p w:rsidR="001877FA" w:rsidRDefault="001877FA" w:rsidP="00A71D56">
      <w:pPr>
        <w:jc w:val="center"/>
        <w:rPr>
          <w:rFonts w:ascii="Soberana Sans Light" w:hAnsi="Soberana Sans Light"/>
        </w:rPr>
      </w:pPr>
    </w:p>
    <w:sectPr w:rsidR="001877FA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6D9" w:rsidRDefault="00AD06D9" w:rsidP="00EA5418">
      <w:pPr>
        <w:spacing w:after="0" w:line="240" w:lineRule="auto"/>
      </w:pPr>
      <w:r>
        <w:separator/>
      </w:r>
    </w:p>
  </w:endnote>
  <w:endnote w:type="continuationSeparator" w:id="0">
    <w:p w:rsidR="00AD06D9" w:rsidRDefault="00AD06D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E9E" w:rsidRPr="0013011C" w:rsidRDefault="002E6E9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06852B8" id="12 Conector recto" o:spid="_x0000_s1026" style="position:absolute;flip:y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E5B0B" w:rsidRPr="00DE5B0B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2E6E9E" w:rsidRDefault="002E6E9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E9E" w:rsidRPr="008E3652" w:rsidRDefault="002E6E9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A1E6195" id="3 Conector recto" o:spid="_x0000_s1026" style="position:absolute;flip:y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E5B0B" w:rsidRPr="00DE5B0B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6D9" w:rsidRDefault="00AD06D9" w:rsidP="00EA5418">
      <w:pPr>
        <w:spacing w:after="0" w:line="240" w:lineRule="auto"/>
      </w:pPr>
      <w:r>
        <w:separator/>
      </w:r>
    </w:p>
  </w:footnote>
  <w:footnote w:type="continuationSeparator" w:id="0">
    <w:p w:rsidR="00AD06D9" w:rsidRDefault="00AD06D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E9E" w:rsidRDefault="002E6E9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6E9E" w:rsidRDefault="002E6E9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2E6E9E" w:rsidRDefault="002E6E9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2E6E9E" w:rsidRPr="00275FC6" w:rsidRDefault="002E6E9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6E9E" w:rsidRDefault="002E6E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EC77D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EC77DB" w:rsidRDefault="00EC77D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2E6E9E" w:rsidRDefault="002E6E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2E6E9E" w:rsidRPr="00275FC6" w:rsidRDefault="002E6E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A46EAD2" id="6 Grupo" o:spid="_x0000_s1026" style="position:absolute;margin-left:141.6pt;margin-top:-21.95pt;width:339pt;height:39.2pt;z-index:251661824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KAAAAAAAAACEAYx6KoR4SAQAeEgEAFQAA&#10;AGRycy9tZWRpYS9pbWFnZTEuanBlZ//Y/+AAEEpGSUYAAQEBANwA3AAA/9sAQwACAQECAQECAgIC&#10;AgICAgMFAwMDAwMGBAQDBQcGBwcHBgcHCAkLCQgICggHBwoNCgoLDAwMDAcJDg8NDA4LDAwM/9sA&#10;QwECAgIDAwMGAwMGDAgHCAwMDAwMDAwMDAwMDAwMDAwMDAwMDAwMDAwMDAwMDAwMDAwMDAwMDAwM&#10;DAwMDAwMDAwM/8AAEQgGGAfJ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o7q5W0t3kb7q&#10;Asceg5rgf2Yf2mfDf7W3wf07xx4TGof2HqkkscH22HyZsxuUbK5OPmU96nmV+XqZSrU1UVJv3mm0&#10;urStd/K6+89CoooqjU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Q39&#10;sbyyliVtpkQrk9sjFeL/APBPT9kq6/Yl/Zb0P4d32tW/iC40ea5lN7Dbm3STzZmkxsLMRjdjrXt1&#10;FHmd1PMsRTwdTARf7upKEpKy1lBTUXfdWU5aLR312QUUUUHC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fixvb+9Rvb+9SY9qMe1Bm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B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L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2E6E9E" w:rsidRDefault="002E6E9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2E6E9E" w:rsidRDefault="002E6E9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2E6E9E" w:rsidRPr="00275FC6" w:rsidRDefault="002E6E9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2E6E9E" w:rsidRDefault="002E6E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EC77D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EC77DB" w:rsidRDefault="00EC77D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2E6E9E" w:rsidRDefault="002E6E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2E6E9E" w:rsidRPr="00275FC6" w:rsidRDefault="002E6E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0D6CE98" id="4 Conector recto" o:spid="_x0000_s1026" style="position:absolute;flip:y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E9E" w:rsidRPr="0013011C" w:rsidRDefault="002E6E9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603E48CC" wp14:editId="507BAB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213D830" id="1 Conector recto" o:spid="_x0000_s1026" style="position:absolute;flip:y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944"/>
    <w:rsid w:val="000024CF"/>
    <w:rsid w:val="00015DE5"/>
    <w:rsid w:val="000315C3"/>
    <w:rsid w:val="00040466"/>
    <w:rsid w:val="0008298C"/>
    <w:rsid w:val="00085251"/>
    <w:rsid w:val="0008562B"/>
    <w:rsid w:val="00086852"/>
    <w:rsid w:val="000B5675"/>
    <w:rsid w:val="000B75A5"/>
    <w:rsid w:val="000C4CD4"/>
    <w:rsid w:val="0013011C"/>
    <w:rsid w:val="0016211D"/>
    <w:rsid w:val="00162EE5"/>
    <w:rsid w:val="00167887"/>
    <w:rsid w:val="001741F1"/>
    <w:rsid w:val="001877FA"/>
    <w:rsid w:val="001953E5"/>
    <w:rsid w:val="001978AC"/>
    <w:rsid w:val="001B1B72"/>
    <w:rsid w:val="001C4798"/>
    <w:rsid w:val="001E2309"/>
    <w:rsid w:val="001E2637"/>
    <w:rsid w:val="001E77B2"/>
    <w:rsid w:val="002128B0"/>
    <w:rsid w:val="00220700"/>
    <w:rsid w:val="00223658"/>
    <w:rsid w:val="00225A46"/>
    <w:rsid w:val="00227564"/>
    <w:rsid w:val="00230488"/>
    <w:rsid w:val="00241BFB"/>
    <w:rsid w:val="002705CA"/>
    <w:rsid w:val="002807F9"/>
    <w:rsid w:val="00282CAD"/>
    <w:rsid w:val="00293998"/>
    <w:rsid w:val="00293FB3"/>
    <w:rsid w:val="002A70B3"/>
    <w:rsid w:val="002B4C43"/>
    <w:rsid w:val="002D213C"/>
    <w:rsid w:val="002E23F0"/>
    <w:rsid w:val="002E3327"/>
    <w:rsid w:val="002E6E9E"/>
    <w:rsid w:val="003303C3"/>
    <w:rsid w:val="00344702"/>
    <w:rsid w:val="00350643"/>
    <w:rsid w:val="00356139"/>
    <w:rsid w:val="00365115"/>
    <w:rsid w:val="00365351"/>
    <w:rsid w:val="00372F40"/>
    <w:rsid w:val="003B7435"/>
    <w:rsid w:val="003D5DBF"/>
    <w:rsid w:val="003D65EB"/>
    <w:rsid w:val="003E0091"/>
    <w:rsid w:val="003E6C72"/>
    <w:rsid w:val="003E7FD0"/>
    <w:rsid w:val="004276B0"/>
    <w:rsid w:val="004306BA"/>
    <w:rsid w:val="004374BF"/>
    <w:rsid w:val="0044253C"/>
    <w:rsid w:val="004548BF"/>
    <w:rsid w:val="00464D98"/>
    <w:rsid w:val="00465136"/>
    <w:rsid w:val="004740F7"/>
    <w:rsid w:val="00475DD5"/>
    <w:rsid w:val="00482B09"/>
    <w:rsid w:val="00486AE1"/>
    <w:rsid w:val="004963AA"/>
    <w:rsid w:val="00497D8B"/>
    <w:rsid w:val="004A2441"/>
    <w:rsid w:val="004C19BD"/>
    <w:rsid w:val="004C2408"/>
    <w:rsid w:val="004D41B8"/>
    <w:rsid w:val="004D5747"/>
    <w:rsid w:val="004E1790"/>
    <w:rsid w:val="004F158D"/>
    <w:rsid w:val="00502D8E"/>
    <w:rsid w:val="005117F4"/>
    <w:rsid w:val="00515A1D"/>
    <w:rsid w:val="00522632"/>
    <w:rsid w:val="00531ECF"/>
    <w:rsid w:val="00534982"/>
    <w:rsid w:val="00540418"/>
    <w:rsid w:val="00542EB0"/>
    <w:rsid w:val="00553E6B"/>
    <w:rsid w:val="005859FA"/>
    <w:rsid w:val="005B3F46"/>
    <w:rsid w:val="005C6905"/>
    <w:rsid w:val="005E505C"/>
    <w:rsid w:val="006048D2"/>
    <w:rsid w:val="00611E39"/>
    <w:rsid w:val="0063018E"/>
    <w:rsid w:val="0063267B"/>
    <w:rsid w:val="00641E04"/>
    <w:rsid w:val="00647C2C"/>
    <w:rsid w:val="00650838"/>
    <w:rsid w:val="00677EE9"/>
    <w:rsid w:val="006E77DD"/>
    <w:rsid w:val="00716F29"/>
    <w:rsid w:val="007201DF"/>
    <w:rsid w:val="007342CF"/>
    <w:rsid w:val="0079582C"/>
    <w:rsid w:val="007D4449"/>
    <w:rsid w:val="007D554B"/>
    <w:rsid w:val="007D6038"/>
    <w:rsid w:val="007D6E9A"/>
    <w:rsid w:val="007E2D2E"/>
    <w:rsid w:val="0080128B"/>
    <w:rsid w:val="00804D56"/>
    <w:rsid w:val="008815D6"/>
    <w:rsid w:val="008A627E"/>
    <w:rsid w:val="008A6E4D"/>
    <w:rsid w:val="008B0017"/>
    <w:rsid w:val="008B0AB4"/>
    <w:rsid w:val="008B6424"/>
    <w:rsid w:val="008D51D8"/>
    <w:rsid w:val="008E0D4E"/>
    <w:rsid w:val="008E3652"/>
    <w:rsid w:val="008E3824"/>
    <w:rsid w:val="009164D6"/>
    <w:rsid w:val="00922F0D"/>
    <w:rsid w:val="0096416B"/>
    <w:rsid w:val="00984446"/>
    <w:rsid w:val="00992D03"/>
    <w:rsid w:val="009D3E83"/>
    <w:rsid w:val="009D44F2"/>
    <w:rsid w:val="00A407AE"/>
    <w:rsid w:val="00A42193"/>
    <w:rsid w:val="00A4240A"/>
    <w:rsid w:val="00A52F6B"/>
    <w:rsid w:val="00A543B9"/>
    <w:rsid w:val="00A56AC9"/>
    <w:rsid w:val="00A71D56"/>
    <w:rsid w:val="00A81BEC"/>
    <w:rsid w:val="00AB13B7"/>
    <w:rsid w:val="00AB42FF"/>
    <w:rsid w:val="00AC247C"/>
    <w:rsid w:val="00AD06D9"/>
    <w:rsid w:val="00AD3F3E"/>
    <w:rsid w:val="00AD3FED"/>
    <w:rsid w:val="00AE05F7"/>
    <w:rsid w:val="00B0354A"/>
    <w:rsid w:val="00B11F68"/>
    <w:rsid w:val="00B30281"/>
    <w:rsid w:val="00B849EE"/>
    <w:rsid w:val="00B94ABF"/>
    <w:rsid w:val="00BB0005"/>
    <w:rsid w:val="00BB523B"/>
    <w:rsid w:val="00BD29FE"/>
    <w:rsid w:val="00C168BF"/>
    <w:rsid w:val="00C24B02"/>
    <w:rsid w:val="00C40B61"/>
    <w:rsid w:val="00C42A83"/>
    <w:rsid w:val="00C4301C"/>
    <w:rsid w:val="00C511D6"/>
    <w:rsid w:val="00C56655"/>
    <w:rsid w:val="00C83612"/>
    <w:rsid w:val="00CA187C"/>
    <w:rsid w:val="00CA669A"/>
    <w:rsid w:val="00CC011F"/>
    <w:rsid w:val="00CD1C51"/>
    <w:rsid w:val="00D03271"/>
    <w:rsid w:val="00D055EC"/>
    <w:rsid w:val="00D26EA5"/>
    <w:rsid w:val="00D3219E"/>
    <w:rsid w:val="00D51261"/>
    <w:rsid w:val="00D80FEA"/>
    <w:rsid w:val="00D92BCE"/>
    <w:rsid w:val="00D96CDF"/>
    <w:rsid w:val="00DC09E9"/>
    <w:rsid w:val="00DC3699"/>
    <w:rsid w:val="00DC58DD"/>
    <w:rsid w:val="00DE4035"/>
    <w:rsid w:val="00DE5B0B"/>
    <w:rsid w:val="00DF20F1"/>
    <w:rsid w:val="00E11701"/>
    <w:rsid w:val="00E1632A"/>
    <w:rsid w:val="00E30108"/>
    <w:rsid w:val="00E32708"/>
    <w:rsid w:val="00E40E71"/>
    <w:rsid w:val="00EA5418"/>
    <w:rsid w:val="00EA74DB"/>
    <w:rsid w:val="00EC6507"/>
    <w:rsid w:val="00EC7521"/>
    <w:rsid w:val="00EC77DB"/>
    <w:rsid w:val="00ED3ABA"/>
    <w:rsid w:val="00EE17C0"/>
    <w:rsid w:val="00EE6A50"/>
    <w:rsid w:val="00F226C7"/>
    <w:rsid w:val="00F35758"/>
    <w:rsid w:val="00F41793"/>
    <w:rsid w:val="00F5139D"/>
    <w:rsid w:val="00F74839"/>
    <w:rsid w:val="00F82E64"/>
    <w:rsid w:val="00F83B47"/>
    <w:rsid w:val="00F96944"/>
    <w:rsid w:val="00FB1191"/>
    <w:rsid w:val="00FD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DB5A69-C68E-44DE-88AB-492B7B0B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customStyle="1" w:styleId="TableGrid">
    <w:name w:val="TableGrid"/>
    <w:rsid w:val="003D65EB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1877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877FA"/>
    <w:rPr>
      <w:color w:val="800080"/>
      <w:u w:val="single"/>
    </w:rPr>
  </w:style>
  <w:style w:type="paragraph" w:customStyle="1" w:styleId="xl65">
    <w:name w:val="xl6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6">
    <w:name w:val="xl66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2">
    <w:name w:val="xl7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4">
    <w:name w:val="xl7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1877FA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7">
    <w:name w:val="xl77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9">
    <w:name w:val="xl7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1">
    <w:name w:val="xl81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3">
    <w:name w:val="xl83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4">
    <w:name w:val="xl84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6">
    <w:name w:val="xl8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7">
    <w:name w:val="xl87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8">
    <w:name w:val="xl88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9">
    <w:name w:val="xl89"/>
    <w:basedOn w:val="Normal"/>
    <w:rsid w:val="001877F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0">
    <w:name w:val="xl90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1">
    <w:name w:val="xl91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2">
    <w:name w:val="xl92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3">
    <w:name w:val="xl93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5">
    <w:name w:val="xl9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7">
    <w:name w:val="xl9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9">
    <w:name w:val="xl99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0">
    <w:name w:val="xl100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1">
    <w:name w:val="xl10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2">
    <w:name w:val="xl10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3">
    <w:name w:val="xl10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4">
    <w:name w:val="xl104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5">
    <w:name w:val="xl10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6">
    <w:name w:val="xl106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7">
    <w:name w:val="xl10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8">
    <w:name w:val="xl108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9">
    <w:name w:val="xl10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0">
    <w:name w:val="xl11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2">
    <w:name w:val="xl11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3">
    <w:name w:val="xl11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4">
    <w:name w:val="xl114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5">
    <w:name w:val="xl11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6">
    <w:name w:val="xl11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7">
    <w:name w:val="xl117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8">
    <w:name w:val="xl118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9">
    <w:name w:val="xl119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0">
    <w:name w:val="xl120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1">
    <w:name w:val="xl12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2">
    <w:name w:val="xl12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3">
    <w:name w:val="xl123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4">
    <w:name w:val="xl124"/>
    <w:basedOn w:val="Normal"/>
    <w:rsid w:val="001877FA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5">
    <w:name w:val="xl125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6">
    <w:name w:val="xl126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7">
    <w:name w:val="xl12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8">
    <w:name w:val="xl128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9">
    <w:name w:val="xl129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0">
    <w:name w:val="xl13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1">
    <w:name w:val="xl131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2">
    <w:name w:val="xl132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3">
    <w:name w:val="xl133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4">
    <w:name w:val="xl13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5">
    <w:name w:val="xl13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6">
    <w:name w:val="xl13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7">
    <w:name w:val="xl13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8">
    <w:name w:val="xl138"/>
    <w:basedOn w:val="Normal"/>
    <w:rsid w:val="001877FA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39">
    <w:name w:val="xl139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0">
    <w:name w:val="xl14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1">
    <w:name w:val="xl14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2">
    <w:name w:val="xl14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3">
    <w:name w:val="xl14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4">
    <w:name w:val="xl14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5">
    <w:name w:val="xl145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6">
    <w:name w:val="xl146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7">
    <w:name w:val="xl147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8">
    <w:name w:val="xl148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9">
    <w:name w:val="xl14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0">
    <w:name w:val="xl15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1">
    <w:name w:val="xl15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2">
    <w:name w:val="xl15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53">
    <w:name w:val="xl153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4">
    <w:name w:val="xl154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5">
    <w:name w:val="xl155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6">
    <w:name w:val="xl15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7">
    <w:name w:val="xl15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8">
    <w:name w:val="xl158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9">
    <w:name w:val="xl15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0">
    <w:name w:val="xl16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1">
    <w:name w:val="xl16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2">
    <w:name w:val="xl16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3">
    <w:name w:val="xl163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4">
    <w:name w:val="xl164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5">
    <w:name w:val="xl165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6">
    <w:name w:val="xl16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7">
    <w:name w:val="xl16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8">
    <w:name w:val="xl168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9">
    <w:name w:val="xl16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0">
    <w:name w:val="xl170"/>
    <w:basedOn w:val="Normal"/>
    <w:rsid w:val="001877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1">
    <w:name w:val="xl171"/>
    <w:basedOn w:val="Normal"/>
    <w:rsid w:val="001877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2">
    <w:name w:val="xl17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3">
    <w:name w:val="xl17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numbering" w:customStyle="1" w:styleId="Sinlista1">
    <w:name w:val="Sin lista1"/>
    <w:next w:val="Sinlista"/>
    <w:uiPriority w:val="99"/>
    <w:semiHidden/>
    <w:unhideWhenUsed/>
    <w:rsid w:val="00553E6B"/>
  </w:style>
  <w:style w:type="table" w:styleId="Tablaconcuadrcula">
    <w:name w:val="Table Grid"/>
    <w:basedOn w:val="Tablanormal"/>
    <w:uiPriority w:val="59"/>
    <w:rsid w:val="00DC0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013C0-D7D2-4DAE-A3CB-662FCF569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1875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MARIBEL CORDERO</cp:lastModifiedBy>
  <cp:revision>10</cp:revision>
  <cp:lastPrinted>2017-07-04T13:24:00Z</cp:lastPrinted>
  <dcterms:created xsi:type="dcterms:W3CDTF">2018-12-31T22:16:00Z</dcterms:created>
  <dcterms:modified xsi:type="dcterms:W3CDTF">2019-07-04T15:02:00Z</dcterms:modified>
</cp:coreProperties>
</file>