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584369522"/>
    <w:bookmarkEnd w:id="0"/>
    <w:p w:rsidR="00A749E3" w:rsidRDefault="00794ED6" w:rsidP="00CA2D37">
      <w:pPr>
        <w:rPr>
          <w:rFonts w:ascii="Soberana Sans Light" w:hAnsi="Soberana Sans Light"/>
        </w:rPr>
      </w:pPr>
      <w:r w:rsidRPr="00A567CD">
        <w:rPr>
          <w:rFonts w:ascii="Soberana Sans Light" w:hAnsi="Soberana Sans Light"/>
        </w:rPr>
        <w:object w:dxaOrig="17595" w:dyaOrig="10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65pt;height:467.15pt" o:ole="">
            <v:imagedata r:id="rId8" o:title=""/>
          </v:shape>
          <o:OLEObject Type="Embed" ProgID="Excel.Sheet.12" ShapeID="_x0000_i1025" DrawAspect="Content" ObjectID="_1625045372" r:id="rId9"/>
        </w:object>
      </w:r>
      <w:bookmarkStart w:id="1" w:name="_MON_1543667306"/>
      <w:bookmarkEnd w:id="1"/>
      <w:r w:rsidRPr="00A567CD">
        <w:rPr>
          <w:rFonts w:ascii="Soberana Sans Light" w:hAnsi="Soberana Sans Light"/>
        </w:rPr>
        <w:object w:dxaOrig="17820" w:dyaOrig="10392">
          <v:shape id="_x0000_i1026" type="#_x0000_t75" style="width:683.15pt;height:456.2pt" o:ole="">
            <v:imagedata r:id="rId10" o:title=""/>
          </v:shape>
          <o:OLEObject Type="Embed" ProgID="Excel.Sheet.12" ShapeID="_x0000_i1026" DrawAspect="Content" ObjectID="_1625045373" r:id="rId11"/>
        </w:object>
      </w:r>
      <w:r w:rsidR="00B75D09">
        <w:rPr>
          <w:rFonts w:ascii="Soberana Sans Light" w:hAnsi="Soberana Sans Light"/>
        </w:rPr>
        <w:t xml:space="preserve"> </w:t>
      </w:r>
      <w:bookmarkStart w:id="2" w:name="_MON_1543668151"/>
      <w:bookmarkEnd w:id="2"/>
      <w:r w:rsidRPr="00A567CD">
        <w:rPr>
          <w:rFonts w:ascii="Soberana Sans Light" w:hAnsi="Soberana Sans Light"/>
        </w:rPr>
        <w:object w:dxaOrig="17289" w:dyaOrig="10332">
          <v:shape id="_x0000_i1027" type="#_x0000_t75" style="width:665.85pt;height:454.45pt" o:ole="">
            <v:imagedata r:id="rId12" o:title=""/>
          </v:shape>
          <o:OLEObject Type="Embed" ProgID="Excel.Sheet.12" ShapeID="_x0000_i1027" DrawAspect="Content" ObjectID="_1625045374" r:id="rId13"/>
        </w:object>
      </w:r>
      <w:bookmarkStart w:id="3" w:name="_MON_1543669131"/>
      <w:bookmarkEnd w:id="3"/>
      <w:r w:rsidRPr="00A567CD">
        <w:rPr>
          <w:rFonts w:ascii="Soberana Sans Light" w:hAnsi="Soberana Sans Light"/>
        </w:rPr>
        <w:object w:dxaOrig="17289" w:dyaOrig="10511">
          <v:shape id="_x0000_i1028" type="#_x0000_t75" style="width:658.95pt;height:457.9pt" o:ole="">
            <v:imagedata r:id="rId14" o:title=""/>
          </v:shape>
          <o:OLEObject Type="Embed" ProgID="Excel.Sheet.12" ShapeID="_x0000_i1028" DrawAspect="Content" ObjectID="_1625045375" r:id="rId15"/>
        </w:object>
      </w:r>
      <w:bookmarkStart w:id="4" w:name="_MON_1543908398"/>
      <w:bookmarkEnd w:id="4"/>
      <w:r w:rsidRPr="00A567CD">
        <w:rPr>
          <w:rFonts w:ascii="Soberana Sans Light" w:hAnsi="Soberana Sans Light"/>
        </w:rPr>
        <w:object w:dxaOrig="17289" w:dyaOrig="10332">
          <v:shape id="_x0000_i1029" type="#_x0000_t75" style="width:664.15pt;height:454.45pt" o:ole="">
            <v:imagedata r:id="rId16" o:title=""/>
          </v:shape>
          <o:OLEObject Type="Embed" ProgID="Excel.Sheet.12" ShapeID="_x0000_i1029" DrawAspect="Content" ObjectID="_1625045376" r:id="rId17"/>
        </w:object>
      </w:r>
    </w:p>
    <w:bookmarkStart w:id="5" w:name="_MON_1543908472"/>
    <w:bookmarkEnd w:id="5"/>
    <w:p w:rsidR="00D137EA" w:rsidRDefault="00794ED6"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0" type="#_x0000_t75" style="width:647.4pt;height:442.95pt" o:ole="">
            <v:imagedata r:id="rId18" o:title=""/>
          </v:shape>
          <o:OLEObject Type="Embed" ProgID="Excel.Sheet.12" ShapeID="_x0000_i1030" DrawAspect="Content" ObjectID="_1625045377" r:id="rId19"/>
        </w:object>
      </w:r>
    </w:p>
    <w:bookmarkStart w:id="6" w:name="_MON_1543908668"/>
    <w:bookmarkEnd w:id="6"/>
    <w:p w:rsidR="00C9646E" w:rsidRDefault="00794ED6"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1" type="#_x0000_t75" style="width:650.3pt;height:443.5pt" o:ole="">
            <v:imagedata r:id="rId20" o:title=""/>
          </v:shape>
          <o:OLEObject Type="Embed" ProgID="Excel.Sheet.12" ShapeID="_x0000_i1031" DrawAspect="Content" ObjectID="_1625045378" r:id="rId21"/>
        </w:object>
      </w:r>
    </w:p>
    <w:bookmarkStart w:id="7" w:name="_MON_1543670343"/>
    <w:bookmarkEnd w:id="7"/>
    <w:p w:rsidR="00C9646E" w:rsidRDefault="00794ED6"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2" type="#_x0000_t75" style="width:655.5pt;height:448.15pt" o:ole="">
            <v:imagedata r:id="rId22" o:title=""/>
          </v:shape>
          <o:OLEObject Type="Embed" ProgID="Excel.Sheet.12" ShapeID="_x0000_i1032" DrawAspect="Content" ObjectID="_1625045379" r:id="rId23"/>
        </w:object>
      </w:r>
    </w:p>
    <w:bookmarkStart w:id="8" w:name="_MON_1543743627"/>
    <w:bookmarkEnd w:id="8"/>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3" type="#_x0000_t75" style="width:657.2pt;height:449.3pt" o:ole="">
            <v:imagedata r:id="rId24" o:title=""/>
          </v:shape>
          <o:OLEObject Type="Embed" ProgID="Excel.Sheet.12" ShapeID="_x0000_i1033" DrawAspect="Content" ObjectID="_1625045380" r:id="rId25"/>
        </w:object>
      </w:r>
      <w:bookmarkStart w:id="9" w:name="_MON_1543743691"/>
      <w:bookmarkEnd w:id="9"/>
      <w:r w:rsidRPr="00A567CD">
        <w:rPr>
          <w:rFonts w:ascii="Soberana Sans Light" w:hAnsi="Soberana Sans Light"/>
        </w:rPr>
        <w:object w:dxaOrig="17289" w:dyaOrig="10332">
          <v:shape id="_x0000_i1034" type="#_x0000_t75" style="width:655.5pt;height:448.15pt" o:ole="">
            <v:imagedata r:id="rId26" o:title=""/>
          </v:shape>
          <o:OLEObject Type="Embed" ProgID="Excel.Sheet.12" ShapeID="_x0000_i1034" DrawAspect="Content" ObjectID="_1625045381" r:id="rId27"/>
        </w:object>
      </w:r>
    </w:p>
    <w:bookmarkStart w:id="10" w:name="_MON_1543743724"/>
    <w:bookmarkEnd w:id="10"/>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5" type="#_x0000_t75" style="width:655.5pt;height:448.15pt" o:ole="">
            <v:imagedata r:id="rId28" o:title=""/>
          </v:shape>
          <o:OLEObject Type="Embed" ProgID="Excel.Sheet.12" ShapeID="_x0000_i1035" DrawAspect="Content" ObjectID="_1625045382" r:id="rId29"/>
        </w:object>
      </w:r>
    </w:p>
    <w:bookmarkStart w:id="11" w:name="_MON_1543743787"/>
    <w:bookmarkEnd w:id="11"/>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6" type="#_x0000_t75" style="width:655.5pt;height:448.15pt" o:ole="">
            <v:imagedata r:id="rId30" o:title=""/>
          </v:shape>
          <o:OLEObject Type="Embed" ProgID="Excel.Sheet.12" ShapeID="_x0000_i1036" DrawAspect="Content" ObjectID="_1625045383" r:id="rId31"/>
        </w:object>
      </w:r>
    </w:p>
    <w:bookmarkStart w:id="12" w:name="_MON_1543909315"/>
    <w:bookmarkEnd w:id="12"/>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7" type="#_x0000_t75" style="width:655.5pt;height:446.4pt" o:ole="">
            <v:imagedata r:id="rId32" o:title=""/>
          </v:shape>
          <o:OLEObject Type="Embed" ProgID="Excel.Sheet.12" ShapeID="_x0000_i1037" DrawAspect="Content" ObjectID="_1625045384" r:id="rId33"/>
        </w:object>
      </w:r>
    </w:p>
    <w:bookmarkStart w:id="13" w:name="_MON_1543909357"/>
    <w:bookmarkEnd w:id="13"/>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8" type="#_x0000_t75" style="width:655.5pt;height:446.4pt" o:ole="">
            <v:imagedata r:id="rId34" o:title=""/>
          </v:shape>
          <o:OLEObject Type="Embed" ProgID="Excel.Sheet.12" ShapeID="_x0000_i1038" DrawAspect="Content" ObjectID="_1625045385" r:id="rId35"/>
        </w:object>
      </w:r>
    </w:p>
    <w:bookmarkStart w:id="14" w:name="_MON_1543909391"/>
    <w:bookmarkEnd w:id="14"/>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9" type="#_x0000_t75" style="width:655.5pt;height:446.4pt" o:ole="">
            <v:imagedata r:id="rId36" o:title=""/>
          </v:shape>
          <o:OLEObject Type="Embed" ProgID="Excel.Sheet.12" ShapeID="_x0000_i1039" DrawAspect="Content" ObjectID="_1625045386" r:id="rId37"/>
        </w:object>
      </w:r>
    </w:p>
    <w:bookmarkStart w:id="15" w:name="_MON_1543743848"/>
    <w:bookmarkEnd w:id="15"/>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0" type="#_x0000_t75" style="width:655.5pt;height:446.4pt" o:ole="">
            <v:imagedata r:id="rId38" o:title=""/>
          </v:shape>
          <o:OLEObject Type="Embed" ProgID="Excel.Sheet.12" ShapeID="_x0000_i1040" DrawAspect="Content" ObjectID="_1625045387" r:id="rId39"/>
        </w:object>
      </w:r>
    </w:p>
    <w:bookmarkStart w:id="16" w:name="_MON_1543909466"/>
    <w:bookmarkEnd w:id="16"/>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1" type="#_x0000_t75" style="width:655.5pt;height:446.4pt" o:ole="">
            <v:imagedata r:id="rId40" o:title=""/>
          </v:shape>
          <o:OLEObject Type="Embed" ProgID="Excel.Sheet.12" ShapeID="_x0000_i1041" DrawAspect="Content" ObjectID="_1625045388" r:id="rId41"/>
        </w:object>
      </w:r>
    </w:p>
    <w:bookmarkStart w:id="17" w:name="_MON_1543909499"/>
    <w:bookmarkEnd w:id="17"/>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2" type="#_x0000_t75" style="width:655.5pt;height:446.4pt" o:ole="">
            <v:imagedata r:id="rId42" o:title=""/>
          </v:shape>
          <o:OLEObject Type="Embed" ProgID="Excel.Sheet.12" ShapeID="_x0000_i1042" DrawAspect="Content" ObjectID="_1625045389" r:id="rId43"/>
        </w:object>
      </w:r>
    </w:p>
    <w:bookmarkStart w:id="18" w:name="_MON_1543909546"/>
    <w:bookmarkEnd w:id="18"/>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3" type="#_x0000_t75" style="width:655.5pt;height:446.4pt" o:ole="">
            <v:imagedata r:id="rId44" o:title=""/>
          </v:shape>
          <o:OLEObject Type="Embed" ProgID="Excel.Sheet.12" ShapeID="_x0000_i1043" DrawAspect="Content" ObjectID="_1625045390" r:id="rId45"/>
        </w:object>
      </w:r>
    </w:p>
    <w:bookmarkStart w:id="19" w:name="_MON_1543744109"/>
    <w:bookmarkEnd w:id="19"/>
    <w:p w:rsidR="001D67F9"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291">
          <v:shape id="_x0000_i1044" type="#_x0000_t75" style="width:655.5pt;height:436.05pt" o:ole="">
            <v:imagedata r:id="rId46" o:title=""/>
          </v:shape>
          <o:OLEObject Type="Embed" ProgID="Excel.Sheet.12" ShapeID="_x0000_i1044" DrawAspect="Content" ObjectID="_1625045391" r:id="rId47"/>
        </w:object>
      </w:r>
    </w:p>
    <w:bookmarkStart w:id="20" w:name="_MON_1543743896"/>
    <w:bookmarkEnd w:id="20"/>
    <w:p w:rsidR="001D67F9"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5" type="#_x0000_t75" style="width:655.5pt;height:446.4pt" o:ole="">
            <v:imagedata r:id="rId48" o:title=""/>
          </v:shape>
          <o:OLEObject Type="Embed" ProgID="Excel.Sheet.12" ShapeID="_x0000_i1045" DrawAspect="Content" ObjectID="_1625045392" r:id="rId49"/>
        </w:object>
      </w:r>
    </w:p>
    <w:bookmarkStart w:id="21" w:name="_MON_1543745552"/>
    <w:bookmarkEnd w:id="21"/>
    <w:p w:rsidR="001D67F9"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6" type="#_x0000_t75" style="width:655.5pt;height:446.4pt" o:ole="">
            <v:imagedata r:id="rId50" o:title=""/>
          </v:shape>
          <o:OLEObject Type="Embed" ProgID="Excel.Sheet.12" ShapeID="_x0000_i1046" DrawAspect="Content" ObjectID="_1625045393" r:id="rId51"/>
        </w:object>
      </w:r>
    </w:p>
    <w:bookmarkStart w:id="22" w:name="_MON_1543745752"/>
    <w:bookmarkEnd w:id="22"/>
    <w:p w:rsidR="001D67F9"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7" type="#_x0000_t75" style="width:655.5pt;height:459.05pt" o:ole="">
            <v:imagedata r:id="rId52" o:title=""/>
          </v:shape>
          <o:OLEObject Type="Embed" ProgID="Excel.Sheet.12" ShapeID="_x0000_i1047" DrawAspect="Content" ObjectID="_1625045394" r:id="rId53"/>
        </w:object>
      </w:r>
    </w:p>
    <w:bookmarkStart w:id="23" w:name="_MON_1543746070"/>
    <w:bookmarkEnd w:id="23"/>
    <w:p w:rsidR="001D67F9"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8" type="#_x0000_t75" style="width:655.5pt;height:446.4pt" o:ole="">
            <v:imagedata r:id="rId54" o:title=""/>
          </v:shape>
          <o:OLEObject Type="Embed" ProgID="Excel.Sheet.12" ShapeID="_x0000_i1048" DrawAspect="Content" ObjectID="_1625045395" r:id="rId55"/>
        </w:object>
      </w:r>
    </w:p>
    <w:bookmarkStart w:id="24" w:name="_MON_1543909763"/>
    <w:bookmarkEnd w:id="24"/>
    <w:p w:rsidR="001D67F9"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9" type="#_x0000_t75" style="width:655.5pt;height:446.4pt" o:ole="">
            <v:imagedata r:id="rId56" o:title=""/>
          </v:shape>
          <o:OLEObject Type="Embed" ProgID="Excel.Sheet.12" ShapeID="_x0000_i1049" DrawAspect="Content" ObjectID="_1625045396" r:id="rId57"/>
        </w:object>
      </w:r>
    </w:p>
    <w:bookmarkStart w:id="25" w:name="_MON_1543909819"/>
    <w:bookmarkEnd w:id="25"/>
    <w:p w:rsidR="001D67F9"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0" type="#_x0000_t75" style="width:655.5pt;height:446.4pt" o:ole="">
            <v:imagedata r:id="rId58" o:title=""/>
          </v:shape>
          <o:OLEObject Type="Embed" ProgID="Excel.Sheet.12" ShapeID="_x0000_i1050" DrawAspect="Content" ObjectID="_1625045397" r:id="rId59"/>
        </w:object>
      </w:r>
    </w:p>
    <w:bookmarkStart w:id="26" w:name="_MON_1543909856"/>
    <w:bookmarkEnd w:id="26"/>
    <w:p w:rsidR="001D67F9"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1" type="#_x0000_t75" style="width:655.5pt;height:446.4pt" o:ole="">
            <v:imagedata r:id="rId60" o:title=""/>
          </v:shape>
          <o:OLEObject Type="Embed" ProgID="Excel.Sheet.12" ShapeID="_x0000_i1051" DrawAspect="Content" ObjectID="_1625045398" r:id="rId61"/>
        </w:object>
      </w:r>
    </w:p>
    <w:bookmarkStart w:id="27" w:name="_MON_1543909928"/>
    <w:bookmarkEnd w:id="27"/>
    <w:p w:rsidR="001D67F9"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2" type="#_x0000_t75" style="width:655.5pt;height:446.4pt" o:ole="">
            <v:imagedata r:id="rId62" o:title=""/>
          </v:shape>
          <o:OLEObject Type="Embed" ProgID="Excel.Sheet.12" ShapeID="_x0000_i1052" DrawAspect="Content" ObjectID="_1625045399" r:id="rId63"/>
        </w:object>
      </w:r>
    </w:p>
    <w:bookmarkStart w:id="28" w:name="_MON_1543909969"/>
    <w:bookmarkEnd w:id="28"/>
    <w:p w:rsidR="001D67F9"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3" type="#_x0000_t75" style="width:655.5pt;height:446.4pt" o:ole="">
            <v:imagedata r:id="rId64" o:title=""/>
          </v:shape>
          <o:OLEObject Type="Embed" ProgID="Excel.Sheet.12" ShapeID="_x0000_i1053" DrawAspect="Content" ObjectID="_1625045400" r:id="rId65"/>
        </w:object>
      </w:r>
    </w:p>
    <w:bookmarkStart w:id="29" w:name="_MON_1543748719"/>
    <w:bookmarkEnd w:id="29"/>
    <w:p w:rsidR="00576407"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4" type="#_x0000_t75" style="width:655.5pt;height:446.4pt" o:ole="">
            <v:imagedata r:id="rId66" o:title=""/>
          </v:shape>
          <o:OLEObject Type="Embed" ProgID="Excel.Sheet.12" ShapeID="_x0000_i1054" DrawAspect="Content" ObjectID="_1625045401" r:id="rId67"/>
        </w:object>
      </w:r>
    </w:p>
    <w:bookmarkStart w:id="30" w:name="_MON_1584370269"/>
    <w:bookmarkEnd w:id="30"/>
    <w:p w:rsidR="00654CB9" w:rsidRPr="00B75D09" w:rsidRDefault="00654CB9" w:rsidP="00654CB9">
      <w:r w:rsidRPr="00A567CD">
        <w:rPr>
          <w:rFonts w:ascii="Soberana Sans Light" w:hAnsi="Soberana Sans Light"/>
        </w:rPr>
        <w:object w:dxaOrig="17643" w:dyaOrig="11787">
          <v:shape id="_x0000_i1055" type="#_x0000_t75" style="width:686.6pt;height:459.05pt" o:ole="">
            <v:imagedata r:id="rId68" o:title=""/>
          </v:shape>
          <o:OLEObject Type="Embed" ProgID="Excel.Sheet.12" ShapeID="_x0000_i1055" DrawAspect="Content" ObjectID="_1625045402" r:id="rId69"/>
        </w:object>
      </w:r>
      <w:r>
        <w:rPr>
          <w:rFonts w:ascii="Soberana Sans Light" w:hAnsi="Soberana Sans Light"/>
        </w:rPr>
        <w:t xml:space="preserve"> </w:t>
      </w:r>
    </w:p>
    <w:p w:rsidR="00654CB9" w:rsidRDefault="00654CB9" w:rsidP="00654CB9">
      <w:pPr>
        <w:rPr>
          <w:rFonts w:ascii="Soberana Sans Light" w:hAnsi="Soberana Sans Light"/>
        </w:rPr>
      </w:pPr>
    </w:p>
    <w:p w:rsidR="00654CB9" w:rsidRDefault="00654CB9" w:rsidP="00654CB9">
      <w:pPr>
        <w:rPr>
          <w:rFonts w:ascii="Soberana Sans Light" w:hAnsi="Soberana Sans Light"/>
        </w:rPr>
      </w:pPr>
    </w:p>
    <w:p w:rsidR="00654CB9" w:rsidRDefault="00654CB9" w:rsidP="00654CB9">
      <w:pPr>
        <w:rPr>
          <w:rFonts w:ascii="Soberana Sans Light" w:hAnsi="Soberana Sans Light"/>
        </w:rPr>
      </w:pPr>
    </w:p>
    <w:bookmarkStart w:id="31" w:name="_MON_1480849597"/>
    <w:bookmarkEnd w:id="31"/>
    <w:p w:rsidR="00654CB9" w:rsidRDefault="00654CB9" w:rsidP="00654CB9">
      <w:pPr>
        <w:jc w:val="center"/>
      </w:pPr>
      <w:r>
        <w:object w:dxaOrig="9709" w:dyaOrig="4021">
          <v:shape id="_x0000_i1056" type="#_x0000_t75" style="width:465.4pt;height:200.45pt" o:ole="">
            <v:imagedata r:id="rId70" o:title=""/>
          </v:shape>
          <o:OLEObject Type="Embed" ProgID="Excel.Sheet.12" ShapeID="_x0000_i1056" DrawAspect="Content" ObjectID="_1625045403" r:id="rId71"/>
        </w:object>
      </w:r>
    </w:p>
    <w:p w:rsidR="00654CB9" w:rsidRDefault="00654CB9" w:rsidP="00654CB9">
      <w:pPr>
        <w:jc w:val="center"/>
      </w:pPr>
    </w:p>
    <w:p w:rsidR="00654CB9" w:rsidRDefault="00654CB9" w:rsidP="00654CB9">
      <w:pPr>
        <w:jc w:val="center"/>
      </w:pPr>
    </w:p>
    <w:p w:rsidR="00654CB9" w:rsidRDefault="00654CB9" w:rsidP="00654CB9">
      <w:pPr>
        <w:jc w:val="center"/>
      </w:pPr>
    </w:p>
    <w:p w:rsidR="00654CB9" w:rsidRDefault="00654CB9" w:rsidP="00654CB9">
      <w:pPr>
        <w:jc w:val="center"/>
      </w:pPr>
    </w:p>
    <w:p w:rsidR="00654CB9" w:rsidRDefault="00654CB9" w:rsidP="00654CB9">
      <w:pPr>
        <w:jc w:val="center"/>
      </w:pPr>
    </w:p>
    <w:p w:rsidR="00654CB9" w:rsidRDefault="00654CB9" w:rsidP="00654CB9">
      <w:pPr>
        <w:jc w:val="center"/>
      </w:pPr>
    </w:p>
    <w:p w:rsidR="00654CB9" w:rsidRDefault="00654CB9" w:rsidP="00654CB9">
      <w:pPr>
        <w:jc w:val="center"/>
      </w:pPr>
    </w:p>
    <w:p w:rsidR="00654CB9" w:rsidRDefault="00654CB9" w:rsidP="00654CB9"/>
    <w:p w:rsidR="00654CB9" w:rsidRDefault="00654CB9" w:rsidP="00654CB9"/>
    <w:p w:rsidR="00654CB9" w:rsidRDefault="00654CB9" w:rsidP="00654CB9"/>
    <w:p w:rsidR="00654CB9" w:rsidRPr="00B75D09" w:rsidRDefault="00654CB9" w:rsidP="00654CB9">
      <w:pPr>
        <w:jc w:val="center"/>
        <w:rPr>
          <w:rFonts w:ascii="Arial" w:hAnsi="Arial" w:cs="Arial"/>
          <w:sz w:val="18"/>
          <w:szCs w:val="18"/>
        </w:rPr>
      </w:pPr>
      <w:r w:rsidRPr="00B75D09">
        <w:rPr>
          <w:rFonts w:ascii="Arial" w:hAnsi="Arial" w:cs="Arial"/>
          <w:sz w:val="18"/>
          <w:szCs w:val="18"/>
        </w:rPr>
        <w:t>Relación de esquemas bursátiles y de coberturas financieras</w:t>
      </w:r>
    </w:p>
    <w:p w:rsidR="00654CB9" w:rsidRPr="00B75D09" w:rsidRDefault="00654CB9" w:rsidP="00654CB9">
      <w:pPr>
        <w:jc w:val="center"/>
        <w:rPr>
          <w:rFonts w:ascii="Arial" w:hAnsi="Arial" w:cs="Arial"/>
          <w:sz w:val="18"/>
          <w:szCs w:val="18"/>
        </w:rPr>
      </w:pPr>
      <w:r w:rsidRPr="00B75D09">
        <w:rPr>
          <w:rFonts w:ascii="Arial" w:hAnsi="Arial" w:cs="Arial"/>
          <w:sz w:val="18"/>
          <w:szCs w:val="18"/>
        </w:rPr>
        <w:t>Formato libre</w:t>
      </w:r>
    </w:p>
    <w:p w:rsidR="00654CB9" w:rsidRPr="00B75D09" w:rsidRDefault="00654CB9" w:rsidP="00654CB9">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rsidR="00654CB9" w:rsidRDefault="00654CB9" w:rsidP="00654CB9">
      <w:pPr>
        <w:tabs>
          <w:tab w:val="left" w:pos="2430"/>
        </w:tabs>
        <w:jc w:val="center"/>
        <w:rPr>
          <w:rFonts w:ascii="Soberana Sans Light" w:hAnsi="Soberana Sans Light"/>
        </w:rPr>
      </w:pPr>
    </w:p>
    <w:p w:rsidR="00654CB9" w:rsidRPr="00992360" w:rsidRDefault="00654CB9" w:rsidP="00654CB9">
      <w:pPr>
        <w:tabs>
          <w:tab w:val="left" w:pos="7950"/>
        </w:tabs>
        <w:jc w:val="center"/>
        <w:rPr>
          <w:rFonts w:ascii="Arial" w:hAnsi="Arial" w:cs="Arial"/>
          <w:sz w:val="18"/>
          <w:szCs w:val="18"/>
        </w:rPr>
      </w:pPr>
      <w:r>
        <w:rPr>
          <w:rFonts w:ascii="Arial" w:hAnsi="Arial" w:cs="Arial"/>
          <w:sz w:val="18"/>
          <w:szCs w:val="18"/>
        </w:rPr>
        <w:t>Esta Entidad Pública no realiza actividades de esta índole, por lo tanto no cuenta con dicha información.</w:t>
      </w:r>
      <w:r w:rsidRPr="00992360">
        <w:rPr>
          <w:rFonts w:ascii="Arial" w:hAnsi="Arial" w:cs="Arial"/>
          <w:sz w:val="18"/>
          <w:szCs w:val="18"/>
        </w:rPr>
        <w:br w:type="page"/>
      </w:r>
    </w:p>
    <w:p w:rsidR="00654CB9" w:rsidRDefault="00654CB9" w:rsidP="00654CB9">
      <w:pPr>
        <w:tabs>
          <w:tab w:val="left" w:pos="2430"/>
        </w:tabs>
        <w:jc w:val="center"/>
        <w:rPr>
          <w:rFonts w:ascii="Soberana Sans Light" w:hAnsi="Soberana Sans Light"/>
        </w:rPr>
      </w:pPr>
    </w:p>
    <w:p w:rsidR="00654CB9" w:rsidRDefault="00654CB9" w:rsidP="00654CB9">
      <w:pPr>
        <w:tabs>
          <w:tab w:val="left" w:pos="2430"/>
        </w:tabs>
        <w:jc w:val="center"/>
        <w:rPr>
          <w:rFonts w:ascii="Arial" w:hAnsi="Arial" w:cs="Arial"/>
          <w:sz w:val="18"/>
          <w:szCs w:val="18"/>
        </w:rPr>
      </w:pPr>
      <w:r w:rsidRPr="00F36EBE">
        <w:rPr>
          <w:rFonts w:ascii="Arial" w:hAnsi="Arial" w:cs="Arial"/>
          <w:sz w:val="18"/>
          <w:szCs w:val="18"/>
        </w:rPr>
        <w:t>Información adicional que dispongan otras leyes</w:t>
      </w:r>
    </w:p>
    <w:p w:rsidR="00654CB9" w:rsidRPr="00F36EBE" w:rsidRDefault="00654CB9" w:rsidP="00654CB9">
      <w:pPr>
        <w:tabs>
          <w:tab w:val="left" w:pos="2430"/>
        </w:tabs>
        <w:jc w:val="center"/>
        <w:rPr>
          <w:rFonts w:ascii="Arial" w:hAnsi="Arial" w:cs="Arial"/>
          <w:sz w:val="18"/>
          <w:szCs w:val="18"/>
        </w:rPr>
      </w:pPr>
    </w:p>
    <w:p w:rsidR="00654CB9" w:rsidRPr="0004355D" w:rsidRDefault="00654CB9" w:rsidP="00654CB9">
      <w:pPr>
        <w:tabs>
          <w:tab w:val="left" w:pos="2430"/>
        </w:tabs>
        <w:rPr>
          <w:rFonts w:ascii="Arial" w:hAnsi="Arial" w:cs="Arial"/>
          <w:b/>
          <w:sz w:val="18"/>
          <w:szCs w:val="18"/>
        </w:rPr>
      </w:pPr>
      <w:r w:rsidRPr="0004355D">
        <w:rPr>
          <w:rFonts w:ascii="Arial" w:hAnsi="Arial" w:cs="Arial"/>
          <w:b/>
          <w:sz w:val="18"/>
          <w:szCs w:val="18"/>
        </w:rPr>
        <w:t>Federal</w:t>
      </w:r>
    </w:p>
    <w:p w:rsidR="00654CB9" w:rsidRPr="004216A1" w:rsidRDefault="00654CB9" w:rsidP="00654CB9">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rsidR="00654CB9" w:rsidRPr="0004355D" w:rsidRDefault="00654CB9" w:rsidP="00654CB9">
      <w:pPr>
        <w:tabs>
          <w:tab w:val="left" w:pos="2430"/>
        </w:tabs>
        <w:rPr>
          <w:rFonts w:ascii="Arial" w:hAnsi="Arial" w:cs="Arial"/>
          <w:b/>
          <w:sz w:val="18"/>
          <w:szCs w:val="18"/>
        </w:rPr>
      </w:pPr>
      <w:r w:rsidRPr="0004355D">
        <w:rPr>
          <w:rFonts w:ascii="Arial" w:hAnsi="Arial" w:cs="Arial"/>
          <w:b/>
          <w:sz w:val="18"/>
          <w:szCs w:val="18"/>
        </w:rPr>
        <w:t>Local</w:t>
      </w:r>
    </w:p>
    <w:p w:rsidR="00654CB9" w:rsidRPr="004216A1" w:rsidRDefault="00654CB9" w:rsidP="00654CB9">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rsidR="00654CB9" w:rsidRPr="0004355D" w:rsidRDefault="00654CB9" w:rsidP="00654CB9">
      <w:pPr>
        <w:tabs>
          <w:tab w:val="left" w:pos="2430"/>
        </w:tabs>
        <w:rPr>
          <w:rFonts w:ascii="Arial" w:hAnsi="Arial" w:cs="Arial"/>
          <w:b/>
          <w:sz w:val="18"/>
          <w:szCs w:val="18"/>
        </w:rPr>
      </w:pPr>
      <w:r w:rsidRPr="0004355D">
        <w:rPr>
          <w:rFonts w:ascii="Arial" w:hAnsi="Arial" w:cs="Arial"/>
          <w:b/>
          <w:sz w:val="18"/>
          <w:szCs w:val="18"/>
        </w:rPr>
        <w:t>Leyes</w:t>
      </w:r>
    </w:p>
    <w:p w:rsidR="00654CB9" w:rsidRPr="004216A1" w:rsidRDefault="00654CB9" w:rsidP="00654CB9">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rsidR="00654CB9" w:rsidRPr="004216A1" w:rsidRDefault="00654CB9" w:rsidP="00654CB9">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rsidR="00654CB9" w:rsidRPr="004216A1" w:rsidRDefault="00654CB9" w:rsidP="00654CB9">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rsidR="00654CB9" w:rsidRPr="004216A1" w:rsidRDefault="00654CB9" w:rsidP="00654CB9">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rsidR="00654CB9" w:rsidRPr="004216A1" w:rsidRDefault="00654CB9" w:rsidP="00654CB9">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rsidR="00654CB9" w:rsidRPr="004216A1" w:rsidRDefault="00654CB9" w:rsidP="00654CB9">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rsidR="00654CB9" w:rsidRDefault="00654CB9" w:rsidP="00654CB9">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rsidR="00654CB9" w:rsidRPr="0004355D" w:rsidRDefault="00654CB9" w:rsidP="00654CB9">
      <w:pPr>
        <w:tabs>
          <w:tab w:val="left" w:pos="2430"/>
        </w:tabs>
        <w:rPr>
          <w:rFonts w:ascii="Arial" w:hAnsi="Arial" w:cs="Arial"/>
          <w:b/>
          <w:sz w:val="18"/>
          <w:szCs w:val="18"/>
        </w:rPr>
      </w:pPr>
      <w:r w:rsidRPr="0004355D">
        <w:rPr>
          <w:rFonts w:ascii="Arial" w:hAnsi="Arial" w:cs="Arial"/>
          <w:b/>
          <w:sz w:val="18"/>
          <w:szCs w:val="18"/>
        </w:rPr>
        <w:t>Códigos</w:t>
      </w:r>
    </w:p>
    <w:p w:rsidR="00654CB9" w:rsidRDefault="00654CB9" w:rsidP="00654CB9">
      <w:pPr>
        <w:tabs>
          <w:tab w:val="left" w:pos="2430"/>
        </w:tabs>
        <w:rPr>
          <w:rFonts w:ascii="Arial" w:hAnsi="Arial" w:cs="Arial"/>
          <w:sz w:val="18"/>
          <w:szCs w:val="18"/>
        </w:rPr>
      </w:pPr>
      <w:r>
        <w:rPr>
          <w:rFonts w:ascii="Arial" w:hAnsi="Arial" w:cs="Arial"/>
          <w:sz w:val="18"/>
          <w:szCs w:val="18"/>
        </w:rPr>
        <w:tab/>
        <w:t>Código Civil para el Estado Libre y Soberano de Tlaxcala.</w:t>
      </w:r>
    </w:p>
    <w:p w:rsidR="00654CB9" w:rsidRDefault="00654CB9" w:rsidP="00654CB9">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rsidR="00654CB9" w:rsidRDefault="00654CB9" w:rsidP="00654CB9">
      <w:pPr>
        <w:tabs>
          <w:tab w:val="left" w:pos="2430"/>
        </w:tabs>
        <w:rPr>
          <w:rFonts w:ascii="Arial" w:hAnsi="Arial" w:cs="Arial"/>
          <w:sz w:val="18"/>
          <w:szCs w:val="18"/>
        </w:rPr>
      </w:pPr>
    </w:p>
    <w:p w:rsidR="00654CB9" w:rsidRDefault="00654CB9" w:rsidP="00654CB9">
      <w:pPr>
        <w:tabs>
          <w:tab w:val="left" w:pos="2430"/>
        </w:tabs>
        <w:rPr>
          <w:rFonts w:ascii="Arial" w:hAnsi="Arial" w:cs="Arial"/>
          <w:sz w:val="18"/>
          <w:szCs w:val="18"/>
        </w:rPr>
      </w:pPr>
    </w:p>
    <w:p w:rsidR="00654CB9" w:rsidRDefault="00654CB9" w:rsidP="00654CB9">
      <w:pPr>
        <w:tabs>
          <w:tab w:val="left" w:pos="2430"/>
        </w:tabs>
        <w:rPr>
          <w:rFonts w:ascii="Arial" w:hAnsi="Arial" w:cs="Arial"/>
          <w:sz w:val="18"/>
          <w:szCs w:val="18"/>
        </w:rPr>
      </w:pPr>
    </w:p>
    <w:p w:rsidR="00654CB9" w:rsidRDefault="00654CB9" w:rsidP="00654CB9">
      <w:pPr>
        <w:tabs>
          <w:tab w:val="left" w:pos="2430"/>
        </w:tabs>
        <w:rPr>
          <w:rFonts w:ascii="Arial" w:hAnsi="Arial" w:cs="Arial"/>
          <w:sz w:val="18"/>
          <w:szCs w:val="18"/>
        </w:rPr>
      </w:pPr>
    </w:p>
    <w:p w:rsidR="00654CB9" w:rsidRPr="0004355D" w:rsidRDefault="00654CB9" w:rsidP="00654CB9">
      <w:pPr>
        <w:tabs>
          <w:tab w:val="left" w:pos="2430"/>
        </w:tabs>
        <w:rPr>
          <w:rFonts w:ascii="Arial" w:hAnsi="Arial" w:cs="Arial"/>
          <w:b/>
          <w:sz w:val="18"/>
          <w:szCs w:val="18"/>
        </w:rPr>
      </w:pPr>
      <w:r w:rsidRPr="0004355D">
        <w:rPr>
          <w:rFonts w:ascii="Arial" w:hAnsi="Arial" w:cs="Arial"/>
          <w:b/>
          <w:sz w:val="18"/>
          <w:szCs w:val="18"/>
        </w:rPr>
        <w:t>Reglamentos</w:t>
      </w:r>
    </w:p>
    <w:p w:rsidR="00654CB9" w:rsidRDefault="00654CB9" w:rsidP="00654CB9">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rsidR="00654CB9" w:rsidRDefault="00654CB9" w:rsidP="00654CB9">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rsidR="00654CB9" w:rsidRPr="0004355D" w:rsidRDefault="00654CB9" w:rsidP="00654CB9">
      <w:pPr>
        <w:tabs>
          <w:tab w:val="left" w:pos="2430"/>
        </w:tabs>
        <w:rPr>
          <w:rFonts w:ascii="Arial" w:hAnsi="Arial" w:cs="Arial"/>
          <w:b/>
          <w:sz w:val="18"/>
          <w:szCs w:val="18"/>
        </w:rPr>
      </w:pPr>
      <w:r w:rsidRPr="0004355D">
        <w:rPr>
          <w:rFonts w:ascii="Arial" w:hAnsi="Arial" w:cs="Arial"/>
          <w:b/>
          <w:sz w:val="18"/>
          <w:szCs w:val="18"/>
        </w:rPr>
        <w:t>Lineamientos</w:t>
      </w:r>
    </w:p>
    <w:p w:rsidR="00654CB9" w:rsidRDefault="00654CB9" w:rsidP="00654CB9">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rsidR="00654CB9" w:rsidRDefault="00654CB9" w:rsidP="00654CB9">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rsidR="00654CB9" w:rsidRDefault="00654CB9" w:rsidP="00654CB9">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rsidR="00654CB9" w:rsidRDefault="00654CB9" w:rsidP="00654CB9">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rsidR="00654CB9" w:rsidRDefault="00654CB9" w:rsidP="00654CB9">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rsidR="00654CB9" w:rsidRDefault="00654CB9" w:rsidP="00654CB9">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rsidR="00654CB9" w:rsidRPr="0004355D" w:rsidRDefault="00654CB9" w:rsidP="00654CB9">
      <w:pPr>
        <w:tabs>
          <w:tab w:val="left" w:pos="2430"/>
        </w:tabs>
        <w:rPr>
          <w:rFonts w:ascii="Arial" w:hAnsi="Arial" w:cs="Arial"/>
          <w:b/>
          <w:sz w:val="18"/>
          <w:szCs w:val="18"/>
        </w:rPr>
      </w:pPr>
      <w:r w:rsidRPr="0004355D">
        <w:rPr>
          <w:rFonts w:ascii="Arial" w:hAnsi="Arial" w:cs="Arial"/>
          <w:b/>
          <w:sz w:val="18"/>
          <w:szCs w:val="18"/>
        </w:rPr>
        <w:t>Planes</w:t>
      </w:r>
    </w:p>
    <w:p w:rsidR="00654CB9" w:rsidRDefault="00654CB9" w:rsidP="00654CB9">
      <w:pPr>
        <w:tabs>
          <w:tab w:val="left" w:pos="2430"/>
        </w:tabs>
        <w:rPr>
          <w:rFonts w:ascii="Arial" w:hAnsi="Arial" w:cs="Arial"/>
          <w:sz w:val="18"/>
          <w:szCs w:val="18"/>
        </w:rPr>
      </w:pPr>
      <w:r>
        <w:rPr>
          <w:rFonts w:ascii="Arial" w:hAnsi="Arial" w:cs="Arial"/>
          <w:sz w:val="18"/>
          <w:szCs w:val="18"/>
        </w:rPr>
        <w:tab/>
        <w:t xml:space="preserve">Plan Estatal de Desarrollo </w:t>
      </w:r>
    </w:p>
    <w:p w:rsidR="00654CB9" w:rsidRDefault="00654CB9" w:rsidP="00654CB9">
      <w:pPr>
        <w:tabs>
          <w:tab w:val="left" w:pos="2430"/>
        </w:tabs>
        <w:rPr>
          <w:rFonts w:ascii="Arial" w:hAnsi="Arial" w:cs="Arial"/>
          <w:sz w:val="18"/>
          <w:szCs w:val="18"/>
        </w:rPr>
      </w:pPr>
    </w:p>
    <w:p w:rsidR="00654CB9" w:rsidRPr="004216A1" w:rsidRDefault="00654CB9" w:rsidP="00654CB9">
      <w:pPr>
        <w:tabs>
          <w:tab w:val="left" w:pos="2430"/>
        </w:tabs>
        <w:rPr>
          <w:rFonts w:ascii="Arial" w:hAnsi="Arial" w:cs="Arial"/>
          <w:sz w:val="18"/>
          <w:szCs w:val="18"/>
        </w:rPr>
      </w:pPr>
    </w:p>
    <w:p w:rsidR="00654CB9" w:rsidRPr="004216A1" w:rsidRDefault="00654CB9" w:rsidP="00654CB9">
      <w:pPr>
        <w:tabs>
          <w:tab w:val="left" w:pos="2430"/>
        </w:tabs>
        <w:rPr>
          <w:rFonts w:ascii="Arial" w:hAnsi="Arial" w:cs="Arial"/>
          <w:sz w:val="18"/>
          <w:szCs w:val="18"/>
        </w:rPr>
      </w:pPr>
    </w:p>
    <w:p w:rsidR="00654CB9" w:rsidRPr="004216A1" w:rsidRDefault="00654CB9" w:rsidP="00654CB9">
      <w:pPr>
        <w:tabs>
          <w:tab w:val="left" w:pos="2430"/>
        </w:tabs>
        <w:jc w:val="center"/>
        <w:rPr>
          <w:rFonts w:ascii="Arial" w:hAnsi="Arial" w:cs="Arial"/>
          <w:sz w:val="18"/>
          <w:szCs w:val="18"/>
        </w:rPr>
      </w:pPr>
    </w:p>
    <w:p w:rsidR="00654CB9" w:rsidRPr="004216A1" w:rsidRDefault="00654CB9" w:rsidP="00654CB9">
      <w:pPr>
        <w:tabs>
          <w:tab w:val="left" w:pos="2430"/>
        </w:tabs>
        <w:jc w:val="center"/>
        <w:rPr>
          <w:rFonts w:ascii="Arial" w:hAnsi="Arial" w:cs="Arial"/>
          <w:sz w:val="18"/>
          <w:szCs w:val="18"/>
        </w:rPr>
      </w:pPr>
    </w:p>
    <w:p w:rsidR="00654CB9" w:rsidRDefault="00654CB9" w:rsidP="00654CB9">
      <w:pPr>
        <w:tabs>
          <w:tab w:val="left" w:pos="2430"/>
        </w:tabs>
        <w:rPr>
          <w:rFonts w:ascii="Soberana Sans Light" w:hAnsi="Soberana Sans Light"/>
        </w:rPr>
      </w:pPr>
    </w:p>
    <w:p w:rsidR="00654CB9" w:rsidRPr="00FA215E" w:rsidRDefault="00654CB9" w:rsidP="00654CB9">
      <w:pPr>
        <w:pStyle w:val="Sinespaciado"/>
        <w:jc w:val="center"/>
        <w:rPr>
          <w:rFonts w:ascii="Arial" w:hAnsi="Arial" w:cs="Arial"/>
          <w:b/>
          <w:sz w:val="18"/>
          <w:szCs w:val="18"/>
        </w:rPr>
      </w:pPr>
      <w:r w:rsidRPr="00FA215E">
        <w:rPr>
          <w:rFonts w:ascii="Arial" w:hAnsi="Arial" w:cs="Arial"/>
          <w:b/>
          <w:sz w:val="18"/>
          <w:szCs w:val="18"/>
        </w:rPr>
        <w:lastRenderedPageBreak/>
        <w:t>Liga de Transparencia</w:t>
      </w:r>
    </w:p>
    <w:p w:rsidR="00654CB9" w:rsidRPr="00FA215E" w:rsidRDefault="00654CB9" w:rsidP="00654CB9">
      <w:pPr>
        <w:pStyle w:val="Sinespaciado"/>
        <w:jc w:val="center"/>
        <w:rPr>
          <w:rFonts w:ascii="Arial" w:hAnsi="Arial" w:cs="Arial"/>
          <w:b/>
          <w:sz w:val="18"/>
          <w:szCs w:val="18"/>
        </w:rPr>
      </w:pPr>
      <w:r>
        <w:rPr>
          <w:rFonts w:ascii="Arial" w:hAnsi="Arial" w:cs="Arial"/>
          <w:b/>
          <w:sz w:val="18"/>
          <w:szCs w:val="18"/>
        </w:rPr>
        <w:t>Cuenta Pública 2019</w:t>
      </w:r>
    </w:p>
    <w:p w:rsidR="00654CB9" w:rsidRPr="00FA215E" w:rsidRDefault="00654CB9" w:rsidP="00654CB9">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rsidR="00654CB9" w:rsidRDefault="00654CB9" w:rsidP="00654CB9">
      <w:pPr>
        <w:tabs>
          <w:tab w:val="left" w:pos="2430"/>
        </w:tabs>
        <w:jc w:val="center"/>
        <w:rPr>
          <w:rFonts w:ascii="Soberana Sans Light" w:hAnsi="Soberana Sans Light"/>
        </w:rPr>
      </w:pPr>
    </w:p>
    <w:p w:rsidR="00654CB9" w:rsidRDefault="00654CB9" w:rsidP="00654CB9">
      <w:pPr>
        <w:tabs>
          <w:tab w:val="left" w:pos="2430"/>
        </w:tabs>
        <w:jc w:val="center"/>
        <w:rPr>
          <w:rFonts w:ascii="Soberana Sans Light" w:hAnsi="Soberana Sans Light"/>
        </w:rPr>
      </w:pPr>
    </w:p>
    <w:p w:rsidR="00654CB9" w:rsidRDefault="00654CB9" w:rsidP="00654CB9">
      <w:pPr>
        <w:tabs>
          <w:tab w:val="left" w:pos="2430"/>
        </w:tabs>
        <w:jc w:val="center"/>
        <w:rPr>
          <w:rFonts w:ascii="Soberana Sans Light" w:hAnsi="Soberana Sans Light"/>
        </w:rPr>
      </w:pPr>
    </w:p>
    <w:p w:rsidR="00654CB9" w:rsidRPr="00FB65B7" w:rsidRDefault="00654CB9" w:rsidP="00654CB9">
      <w:pPr>
        <w:tabs>
          <w:tab w:val="left" w:pos="2430"/>
        </w:tabs>
        <w:jc w:val="center"/>
        <w:rPr>
          <w:rFonts w:ascii="Arial" w:hAnsi="Arial" w:cs="Arial"/>
          <w:sz w:val="18"/>
          <w:szCs w:val="18"/>
        </w:rPr>
      </w:pPr>
      <w:r>
        <w:rPr>
          <w:rFonts w:ascii="Arial" w:hAnsi="Arial" w:cs="Arial"/>
          <w:sz w:val="18"/>
          <w:szCs w:val="18"/>
        </w:rPr>
        <w:t>http://www.pcet.gob.mx</w:t>
      </w:r>
    </w:p>
    <w:p w:rsidR="00654CB9" w:rsidRDefault="00654CB9" w:rsidP="00654CB9">
      <w:pPr>
        <w:tabs>
          <w:tab w:val="left" w:pos="2430"/>
        </w:tabs>
        <w:jc w:val="center"/>
        <w:rPr>
          <w:rFonts w:ascii="Soberana Sans Light" w:hAnsi="Soberana Sans Light"/>
        </w:rPr>
      </w:pPr>
    </w:p>
    <w:p w:rsidR="00654CB9" w:rsidRDefault="00654CB9" w:rsidP="00654CB9">
      <w:pPr>
        <w:tabs>
          <w:tab w:val="left" w:pos="2430"/>
        </w:tabs>
        <w:jc w:val="center"/>
        <w:rPr>
          <w:rFonts w:ascii="Soberana Sans Light" w:hAnsi="Soberana Sans Light"/>
        </w:rPr>
      </w:pPr>
    </w:p>
    <w:p w:rsidR="00654CB9" w:rsidRDefault="00654CB9" w:rsidP="00654CB9">
      <w:pPr>
        <w:tabs>
          <w:tab w:val="left" w:pos="2430"/>
        </w:tabs>
        <w:jc w:val="center"/>
        <w:rPr>
          <w:rFonts w:ascii="Soberana Sans Light" w:hAnsi="Soberana Sans Light"/>
        </w:rPr>
      </w:pPr>
    </w:p>
    <w:p w:rsidR="00654CB9" w:rsidRDefault="00654CB9" w:rsidP="00654CB9">
      <w:pPr>
        <w:tabs>
          <w:tab w:val="left" w:pos="2430"/>
        </w:tabs>
        <w:jc w:val="center"/>
        <w:rPr>
          <w:rFonts w:ascii="Soberana Sans Light" w:hAnsi="Soberana Sans Light"/>
        </w:rPr>
      </w:pPr>
    </w:p>
    <w:p w:rsidR="00654CB9" w:rsidRDefault="00654CB9" w:rsidP="00654CB9">
      <w:pPr>
        <w:tabs>
          <w:tab w:val="left" w:pos="2430"/>
        </w:tabs>
        <w:jc w:val="center"/>
        <w:rPr>
          <w:rFonts w:ascii="Soberana Sans Light" w:hAnsi="Soberana Sans Light"/>
        </w:rPr>
      </w:pPr>
    </w:p>
    <w:p w:rsidR="00654CB9" w:rsidRDefault="00654CB9" w:rsidP="00654CB9">
      <w:pPr>
        <w:tabs>
          <w:tab w:val="left" w:pos="2430"/>
        </w:tabs>
        <w:jc w:val="center"/>
        <w:rPr>
          <w:rFonts w:ascii="Soberana Sans Light" w:hAnsi="Soberana Sans Light"/>
        </w:rPr>
      </w:pPr>
    </w:p>
    <w:p w:rsidR="00654CB9" w:rsidRDefault="00654CB9" w:rsidP="00654CB9">
      <w:pPr>
        <w:tabs>
          <w:tab w:val="left" w:pos="2430"/>
        </w:tabs>
        <w:jc w:val="center"/>
        <w:rPr>
          <w:rFonts w:ascii="Soberana Sans Light" w:hAnsi="Soberana Sans Light"/>
        </w:rPr>
      </w:pPr>
    </w:p>
    <w:p w:rsidR="00654CB9" w:rsidRDefault="00654CB9" w:rsidP="00654CB9">
      <w:pPr>
        <w:tabs>
          <w:tab w:val="left" w:pos="2430"/>
        </w:tabs>
        <w:jc w:val="center"/>
        <w:rPr>
          <w:rFonts w:ascii="Soberana Sans Light" w:hAnsi="Soberana Sans Light"/>
        </w:rPr>
      </w:pPr>
    </w:p>
    <w:p w:rsidR="00654CB9" w:rsidRDefault="00654CB9" w:rsidP="00654CB9">
      <w:pPr>
        <w:tabs>
          <w:tab w:val="left" w:pos="2430"/>
        </w:tabs>
        <w:jc w:val="center"/>
        <w:rPr>
          <w:rFonts w:ascii="Soberana Sans Light" w:hAnsi="Soberana Sans Light"/>
        </w:rPr>
      </w:pPr>
    </w:p>
    <w:p w:rsidR="00654CB9" w:rsidRDefault="00654CB9" w:rsidP="00654CB9">
      <w:pPr>
        <w:tabs>
          <w:tab w:val="left" w:pos="2430"/>
        </w:tabs>
        <w:jc w:val="center"/>
        <w:rPr>
          <w:rFonts w:ascii="Soberana Sans Light" w:hAnsi="Soberana Sans Light"/>
        </w:rPr>
      </w:pPr>
    </w:p>
    <w:p w:rsidR="00654CB9" w:rsidRDefault="00654CB9" w:rsidP="00654CB9">
      <w:pPr>
        <w:tabs>
          <w:tab w:val="left" w:pos="2430"/>
        </w:tabs>
        <w:jc w:val="center"/>
        <w:rPr>
          <w:rFonts w:ascii="Soberana Sans Light" w:hAnsi="Soberana Sans Light"/>
        </w:rPr>
      </w:pPr>
    </w:p>
    <w:p w:rsidR="00654CB9" w:rsidRDefault="00654CB9" w:rsidP="00654CB9">
      <w:pPr>
        <w:tabs>
          <w:tab w:val="left" w:pos="2430"/>
        </w:tabs>
        <w:jc w:val="center"/>
        <w:rPr>
          <w:rFonts w:ascii="Soberana Sans Light" w:hAnsi="Soberana Sans Light"/>
        </w:rPr>
      </w:pPr>
    </w:p>
    <w:p w:rsidR="00654CB9" w:rsidRDefault="00654CB9" w:rsidP="00654CB9">
      <w:pPr>
        <w:tabs>
          <w:tab w:val="left" w:pos="2430"/>
        </w:tabs>
        <w:jc w:val="center"/>
        <w:rPr>
          <w:rFonts w:ascii="Soberana Sans Light" w:hAnsi="Soberana Sans Light"/>
        </w:rPr>
      </w:pPr>
    </w:p>
    <w:p w:rsidR="00654CB9" w:rsidRDefault="00654CB9" w:rsidP="00654CB9">
      <w:pPr>
        <w:tabs>
          <w:tab w:val="left" w:pos="2430"/>
        </w:tabs>
        <w:rPr>
          <w:rFonts w:ascii="Soberana Sans Light" w:hAnsi="Soberana Sans Light"/>
        </w:rPr>
      </w:pPr>
      <w:bookmarkStart w:id="32" w:name="_GoBack"/>
      <w:bookmarkEnd w:id="32"/>
    </w:p>
    <w:sectPr w:rsidR="00654CB9" w:rsidSect="008E3652">
      <w:headerReference w:type="even" r:id="rId72"/>
      <w:headerReference w:type="default" r:id="rId73"/>
      <w:footerReference w:type="even" r:id="rId74"/>
      <w:footerReference w:type="default" r:id="rId75"/>
      <w:headerReference w:type="first" r:id="rId76"/>
      <w:footerReference w:type="first" r:id="rId77"/>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156" w:rsidRDefault="00152156" w:rsidP="00EA5418">
      <w:pPr>
        <w:spacing w:after="0" w:line="240" w:lineRule="auto"/>
      </w:pPr>
      <w:r>
        <w:separator/>
      </w:r>
    </w:p>
  </w:endnote>
  <w:endnote w:type="continuationSeparator" w:id="0">
    <w:p w:rsidR="00152156" w:rsidRDefault="0015215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152156"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2050"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632523" strokeweight="1.5pt"/>
      </w:pic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654CB9" w:rsidRPr="00654CB9">
          <w:rPr>
            <w:rFonts w:ascii="Soberana Sans Light" w:hAnsi="Soberana Sans Light"/>
            <w:noProof/>
            <w:lang w:val="es-ES"/>
          </w:rPr>
          <w:t>36</w:t>
        </w:r>
        <w:r w:rsidR="00434D0C" w:rsidRPr="0013011C">
          <w:rPr>
            <w:rFonts w:ascii="Soberana Sans Light" w:hAnsi="Soberana Sans Light"/>
          </w:rPr>
          <w:fldChar w:fldCharType="end"/>
        </w:r>
      </w:sdtContent>
    </w:sdt>
  </w:p>
  <w:p w:rsidR="00945D87" w:rsidRDefault="00945D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8E3652" w:rsidRDefault="00152156" w:rsidP="008E3652">
    <w:pPr>
      <w:pStyle w:val="Piedepgina"/>
      <w:jc w:val="center"/>
      <w:rPr>
        <w:rFonts w:ascii="Soberana Sans Light" w:hAnsi="Soberana Sans Light"/>
      </w:rPr>
    </w:pPr>
    <w:r>
      <w:rPr>
        <w:rFonts w:ascii="Soberana Sans Light" w:hAnsi="Soberana Sans Light"/>
        <w:noProof/>
        <w:color w:val="6A2C0B" w:themeColor="accent2" w:themeShade="80"/>
        <w:lang w:eastAsia="es-MX"/>
      </w:rPr>
      <w:pict>
        <v:line id="3 Conector recto" o:spid="_x0000_s2049"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632523" strokeweight="1.5pt"/>
      </w:pict>
    </w:r>
    <w:sdt>
      <w:sdtPr>
        <w:rPr>
          <w:rFonts w:ascii="Soberana Sans Light" w:hAnsi="Soberana Sans Light"/>
        </w:rPr>
        <w:id w:val="1247304906"/>
        <w:docPartObj>
          <w:docPartGallery w:val="Page Numbers (Bottom of Page)"/>
          <w:docPartUnique/>
        </w:docPartObj>
      </w:sdtPr>
      <w:sdtEnd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654CB9" w:rsidRPr="00654CB9">
          <w:rPr>
            <w:rFonts w:ascii="Soberana Sans Light" w:hAnsi="Soberana Sans Light"/>
            <w:noProof/>
            <w:lang w:val="es-ES"/>
          </w:rPr>
          <w:t>1</w:t>
        </w:r>
        <w:r w:rsidR="00434D0C" w:rsidRPr="008E3652">
          <w:rPr>
            <w:rFonts w:ascii="Soberana Sans Light" w:hAnsi="Soberana Sans Light"/>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979" w:rsidRDefault="004F59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156" w:rsidRDefault="00152156" w:rsidP="00EA5418">
      <w:pPr>
        <w:spacing w:after="0" w:line="240" w:lineRule="auto"/>
      </w:pPr>
      <w:r>
        <w:separator/>
      </w:r>
    </w:p>
  </w:footnote>
  <w:footnote w:type="continuationSeparator" w:id="0">
    <w:p w:rsidR="00152156" w:rsidRDefault="00152156"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Default="00152156">
    <w:pPr>
      <w:pStyle w:val="Encabezado"/>
    </w:pPr>
    <w:r>
      <w:rPr>
        <w:noProof/>
        <w:lang w:eastAsia="es-MX"/>
      </w:rPr>
      <w:pict>
        <v:group id="6 Grupo" o:spid="_x0000_s2053"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">
          <v:shapetype id="_x0000_t202" coordsize="21600,21600" o:spt="202" path="m,l,21600r21600,l21600,xe">
            <v:stroke joinstyle="miter"/>
            <v:path gradientshapeok="t" o:connecttype="rect"/>
          </v:shapetype>
          <v:shape id="Cuadro de texto 5" o:spid="_x0000_s2057" type="#_x0000_t202" style="position:absolute;left:-8802;top:73;width:31687;height:4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BF7F39">
                      <w:rPr>
                        <w:rFonts w:ascii="Soberana Titular" w:hAnsi="Soberana Titular" w:cs="Arial"/>
                        <w:color w:val="808080" w:themeColor="background1" w:themeShade="80"/>
                        <w:sz w:val="42"/>
                        <w:szCs w:val="42"/>
                      </w:rPr>
                      <w:t>9</w:t>
                    </w:r>
                    <w:r w:rsidR="00E06045">
                      <w:rPr>
                        <w:rFonts w:ascii="Soberana Titular" w:hAnsi="Soberana Titular" w:cs="Arial"/>
                        <w:color w:val="808080" w:themeColor="background1" w:themeShade="80"/>
                        <w:sz w:val="42"/>
                        <w:szCs w:val="42"/>
                      </w:rPr>
                      <w:t>7</w:t>
                    </w:r>
                  </w:p>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v:line id="4 Conector recto" o:spid="_x0000_s2052" style="position:absolute;flip:y;z-index:251663360;visibility:visible;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632523" strokeweight="1.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152156" w:rsidP="00992360">
    <w:pPr>
      <w:pStyle w:val="Encabezado"/>
      <w:jc w:val="center"/>
      <w:rPr>
        <w:rFonts w:ascii="Soberana Sans Light" w:hAnsi="Soberana Sans Light"/>
      </w:rPr>
    </w:pPr>
    <w:r>
      <w:rPr>
        <w:rFonts w:ascii="Soberana Sans Light" w:hAnsi="Soberana Sans Light"/>
        <w:noProof/>
        <w:color w:val="6A2C0B" w:themeColor="accent2" w:themeShade="80"/>
        <w:lang w:eastAsia="es-MX"/>
      </w:rPr>
      <w:pict>
        <v:line id="1 Conector recto" o:spid="_x0000_s2051" style="position:absolute;left:0;text-align:left;flip:y;z-index:251659264;visibility:visible;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632523" strokeweight="1.5pt"/>
      </w:pict>
    </w:r>
    <w:r w:rsidR="00945D87">
      <w:rPr>
        <w:rFonts w:ascii="Soberana Sans Light" w:hAnsi="Soberana Sans Light"/>
      </w:rPr>
      <w:t>SECTOR PARAESTATAL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979" w:rsidRDefault="004F59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evenAndOddHeaders/>
  <w:characterSpacingControl w:val="doNotCompress"/>
  <w:hdrShapeDefaults>
    <o:shapedefaults v:ext="edit" spidmax="2058">
      <o:colormru v:ext="edit" colors="#63252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37227"/>
    <w:rsid w:val="00040466"/>
    <w:rsid w:val="00040531"/>
    <w:rsid w:val="0004355D"/>
    <w:rsid w:val="000541C0"/>
    <w:rsid w:val="00064B7A"/>
    <w:rsid w:val="00075CFD"/>
    <w:rsid w:val="00083CF8"/>
    <w:rsid w:val="00093024"/>
    <w:rsid w:val="000A17E6"/>
    <w:rsid w:val="000A601C"/>
    <w:rsid w:val="000B0932"/>
    <w:rsid w:val="000B34A7"/>
    <w:rsid w:val="000C2037"/>
    <w:rsid w:val="000C2D1F"/>
    <w:rsid w:val="000F282B"/>
    <w:rsid w:val="000F4BF2"/>
    <w:rsid w:val="000F66D5"/>
    <w:rsid w:val="00105E5E"/>
    <w:rsid w:val="00126BCF"/>
    <w:rsid w:val="0013011C"/>
    <w:rsid w:val="00141B1C"/>
    <w:rsid w:val="00152156"/>
    <w:rsid w:val="00155462"/>
    <w:rsid w:val="00156303"/>
    <w:rsid w:val="001772B3"/>
    <w:rsid w:val="001B1B72"/>
    <w:rsid w:val="001C4F26"/>
    <w:rsid w:val="001D05DA"/>
    <w:rsid w:val="001D67F9"/>
    <w:rsid w:val="00203944"/>
    <w:rsid w:val="002116C1"/>
    <w:rsid w:val="00232417"/>
    <w:rsid w:val="00235845"/>
    <w:rsid w:val="00236321"/>
    <w:rsid w:val="00242FD5"/>
    <w:rsid w:val="00244FF4"/>
    <w:rsid w:val="00255AAD"/>
    <w:rsid w:val="0026111B"/>
    <w:rsid w:val="00274750"/>
    <w:rsid w:val="00274BF3"/>
    <w:rsid w:val="00277656"/>
    <w:rsid w:val="00282FEF"/>
    <w:rsid w:val="00284EB9"/>
    <w:rsid w:val="00291773"/>
    <w:rsid w:val="002A3F82"/>
    <w:rsid w:val="002A70B3"/>
    <w:rsid w:val="002C035D"/>
    <w:rsid w:val="002D7992"/>
    <w:rsid w:val="003008D0"/>
    <w:rsid w:val="00307635"/>
    <w:rsid w:val="00311971"/>
    <w:rsid w:val="00313D0D"/>
    <w:rsid w:val="003228E7"/>
    <w:rsid w:val="0032391E"/>
    <w:rsid w:val="0032414C"/>
    <w:rsid w:val="00330B5D"/>
    <w:rsid w:val="00342F14"/>
    <w:rsid w:val="00345360"/>
    <w:rsid w:val="003564D6"/>
    <w:rsid w:val="00361CBF"/>
    <w:rsid w:val="00363D67"/>
    <w:rsid w:val="00366C1E"/>
    <w:rsid w:val="00371734"/>
    <w:rsid w:val="00372F40"/>
    <w:rsid w:val="00374DA3"/>
    <w:rsid w:val="00380767"/>
    <w:rsid w:val="0038516B"/>
    <w:rsid w:val="003905E9"/>
    <w:rsid w:val="003A0756"/>
    <w:rsid w:val="003B0EEB"/>
    <w:rsid w:val="003B436E"/>
    <w:rsid w:val="003B7D4D"/>
    <w:rsid w:val="003D5DBF"/>
    <w:rsid w:val="003E7FD0"/>
    <w:rsid w:val="003F0EA4"/>
    <w:rsid w:val="003F2441"/>
    <w:rsid w:val="0040520D"/>
    <w:rsid w:val="00405F37"/>
    <w:rsid w:val="004216A1"/>
    <w:rsid w:val="00434D0C"/>
    <w:rsid w:val="0044220C"/>
    <w:rsid w:val="0044253C"/>
    <w:rsid w:val="0044368D"/>
    <w:rsid w:val="00475EA3"/>
    <w:rsid w:val="00486AE1"/>
    <w:rsid w:val="00494785"/>
    <w:rsid w:val="00497D8B"/>
    <w:rsid w:val="004C0217"/>
    <w:rsid w:val="004C49D4"/>
    <w:rsid w:val="004C7AAA"/>
    <w:rsid w:val="004D41B8"/>
    <w:rsid w:val="004E56FC"/>
    <w:rsid w:val="004E58AA"/>
    <w:rsid w:val="004F5979"/>
    <w:rsid w:val="00502D8E"/>
    <w:rsid w:val="005067D8"/>
    <w:rsid w:val="005111EA"/>
    <w:rsid w:val="005117F4"/>
    <w:rsid w:val="00516DFC"/>
    <w:rsid w:val="00522632"/>
    <w:rsid w:val="00531310"/>
    <w:rsid w:val="00534982"/>
    <w:rsid w:val="005353B1"/>
    <w:rsid w:val="00536F89"/>
    <w:rsid w:val="0054035C"/>
    <w:rsid w:val="00540418"/>
    <w:rsid w:val="005459B3"/>
    <w:rsid w:val="00553632"/>
    <w:rsid w:val="005544BA"/>
    <w:rsid w:val="00571E8F"/>
    <w:rsid w:val="005745FA"/>
    <w:rsid w:val="00576407"/>
    <w:rsid w:val="005859FA"/>
    <w:rsid w:val="00586C81"/>
    <w:rsid w:val="005C1D33"/>
    <w:rsid w:val="005C57C5"/>
    <w:rsid w:val="005D1845"/>
    <w:rsid w:val="005E5EA3"/>
    <w:rsid w:val="005F01D8"/>
    <w:rsid w:val="005F7B74"/>
    <w:rsid w:val="006048D2"/>
    <w:rsid w:val="00611330"/>
    <w:rsid w:val="00611E39"/>
    <w:rsid w:val="00654CB9"/>
    <w:rsid w:val="006827A3"/>
    <w:rsid w:val="006A0C4B"/>
    <w:rsid w:val="006B62CB"/>
    <w:rsid w:val="006B7B13"/>
    <w:rsid w:val="006B7B8B"/>
    <w:rsid w:val="006C344B"/>
    <w:rsid w:val="006D26CC"/>
    <w:rsid w:val="006E08A3"/>
    <w:rsid w:val="006E5D56"/>
    <w:rsid w:val="006E7536"/>
    <w:rsid w:val="006E77DD"/>
    <w:rsid w:val="006F35A7"/>
    <w:rsid w:val="006F479C"/>
    <w:rsid w:val="006F499D"/>
    <w:rsid w:val="006F4E22"/>
    <w:rsid w:val="006F7084"/>
    <w:rsid w:val="00705BE2"/>
    <w:rsid w:val="00756319"/>
    <w:rsid w:val="00762ACD"/>
    <w:rsid w:val="007703ED"/>
    <w:rsid w:val="0077174E"/>
    <w:rsid w:val="007758A6"/>
    <w:rsid w:val="007770F7"/>
    <w:rsid w:val="00781D0D"/>
    <w:rsid w:val="00794ED6"/>
    <w:rsid w:val="0079582C"/>
    <w:rsid w:val="007B4D3D"/>
    <w:rsid w:val="007C0AB2"/>
    <w:rsid w:val="007C51C4"/>
    <w:rsid w:val="007D6E9A"/>
    <w:rsid w:val="007E09A1"/>
    <w:rsid w:val="00800732"/>
    <w:rsid w:val="00802A3E"/>
    <w:rsid w:val="008270F9"/>
    <w:rsid w:val="008346DF"/>
    <w:rsid w:val="00845B59"/>
    <w:rsid w:val="0087116F"/>
    <w:rsid w:val="008738C1"/>
    <w:rsid w:val="00876555"/>
    <w:rsid w:val="00885782"/>
    <w:rsid w:val="008A6E4D"/>
    <w:rsid w:val="008B0017"/>
    <w:rsid w:val="008B6DCB"/>
    <w:rsid w:val="008C6B14"/>
    <w:rsid w:val="008D28F0"/>
    <w:rsid w:val="008D718E"/>
    <w:rsid w:val="008E3652"/>
    <w:rsid w:val="008F66B5"/>
    <w:rsid w:val="009216B6"/>
    <w:rsid w:val="00945D87"/>
    <w:rsid w:val="00946EA5"/>
    <w:rsid w:val="00952CB3"/>
    <w:rsid w:val="009745BC"/>
    <w:rsid w:val="009920CE"/>
    <w:rsid w:val="00992360"/>
    <w:rsid w:val="009A770B"/>
    <w:rsid w:val="009C327F"/>
    <w:rsid w:val="009D5C8D"/>
    <w:rsid w:val="009E6760"/>
    <w:rsid w:val="00A10E2F"/>
    <w:rsid w:val="00A13FDF"/>
    <w:rsid w:val="00A14B74"/>
    <w:rsid w:val="00A15A73"/>
    <w:rsid w:val="00A1739D"/>
    <w:rsid w:val="00A34B30"/>
    <w:rsid w:val="00A567CD"/>
    <w:rsid w:val="00A71A8E"/>
    <w:rsid w:val="00A749E3"/>
    <w:rsid w:val="00A929E6"/>
    <w:rsid w:val="00AB13B7"/>
    <w:rsid w:val="00AB5351"/>
    <w:rsid w:val="00AC3185"/>
    <w:rsid w:val="00AC32B9"/>
    <w:rsid w:val="00AE148A"/>
    <w:rsid w:val="00AE376A"/>
    <w:rsid w:val="00AF7381"/>
    <w:rsid w:val="00B26573"/>
    <w:rsid w:val="00B40480"/>
    <w:rsid w:val="00B469C0"/>
    <w:rsid w:val="00B5039D"/>
    <w:rsid w:val="00B5313A"/>
    <w:rsid w:val="00B64B81"/>
    <w:rsid w:val="00B75D09"/>
    <w:rsid w:val="00B80A82"/>
    <w:rsid w:val="00B849EE"/>
    <w:rsid w:val="00B92273"/>
    <w:rsid w:val="00BA10C2"/>
    <w:rsid w:val="00BA33F9"/>
    <w:rsid w:val="00BA6A41"/>
    <w:rsid w:val="00BB0932"/>
    <w:rsid w:val="00BB14AC"/>
    <w:rsid w:val="00BC0BD6"/>
    <w:rsid w:val="00BD6FD9"/>
    <w:rsid w:val="00BE04AF"/>
    <w:rsid w:val="00BE3A3A"/>
    <w:rsid w:val="00BF254B"/>
    <w:rsid w:val="00BF7F39"/>
    <w:rsid w:val="00C016F2"/>
    <w:rsid w:val="00C033E9"/>
    <w:rsid w:val="00C17463"/>
    <w:rsid w:val="00C17847"/>
    <w:rsid w:val="00C32F1A"/>
    <w:rsid w:val="00C401E0"/>
    <w:rsid w:val="00C43F1E"/>
    <w:rsid w:val="00C44778"/>
    <w:rsid w:val="00C5440A"/>
    <w:rsid w:val="00C62B83"/>
    <w:rsid w:val="00C67F83"/>
    <w:rsid w:val="00C7638C"/>
    <w:rsid w:val="00C9646E"/>
    <w:rsid w:val="00CA2D37"/>
    <w:rsid w:val="00CC343B"/>
    <w:rsid w:val="00CC5CB6"/>
    <w:rsid w:val="00CD00D4"/>
    <w:rsid w:val="00CD29E4"/>
    <w:rsid w:val="00D01E03"/>
    <w:rsid w:val="00D055EC"/>
    <w:rsid w:val="00D137EA"/>
    <w:rsid w:val="00D23649"/>
    <w:rsid w:val="00D23C34"/>
    <w:rsid w:val="00D2528E"/>
    <w:rsid w:val="00D32AED"/>
    <w:rsid w:val="00D35D66"/>
    <w:rsid w:val="00D4018C"/>
    <w:rsid w:val="00D51261"/>
    <w:rsid w:val="00D748D3"/>
    <w:rsid w:val="00DB1073"/>
    <w:rsid w:val="00DE3116"/>
    <w:rsid w:val="00DF1AFC"/>
    <w:rsid w:val="00DF5CA4"/>
    <w:rsid w:val="00E01043"/>
    <w:rsid w:val="00E06045"/>
    <w:rsid w:val="00E14A19"/>
    <w:rsid w:val="00E1648E"/>
    <w:rsid w:val="00E17F5A"/>
    <w:rsid w:val="00E32708"/>
    <w:rsid w:val="00E915A8"/>
    <w:rsid w:val="00EA5418"/>
    <w:rsid w:val="00EB25DC"/>
    <w:rsid w:val="00EB2653"/>
    <w:rsid w:val="00ED40EC"/>
    <w:rsid w:val="00ED6B03"/>
    <w:rsid w:val="00EF1EE3"/>
    <w:rsid w:val="00F02A94"/>
    <w:rsid w:val="00F1417F"/>
    <w:rsid w:val="00F36EBE"/>
    <w:rsid w:val="00F5535A"/>
    <w:rsid w:val="00F670A3"/>
    <w:rsid w:val="00F67A8C"/>
    <w:rsid w:val="00F770EA"/>
    <w:rsid w:val="00F96944"/>
    <w:rsid w:val="00FA1B54"/>
    <w:rsid w:val="00FA215E"/>
    <w:rsid w:val="00FB65B7"/>
    <w:rsid w:val="00FE68B7"/>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colormru v:ext="edit" colors="#632523"/>
    </o:shapedefaults>
    <o:shapelayout v:ext="edit">
      <o:idmap v:ext="edit" data="1"/>
    </o:shapelayout>
  </w:shapeDefaults>
  <w:decimalSymbol w:val="."/>
  <w:listSeparator w:val=","/>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Hoja_de_c_lculo_de_Microsoft_Excel16.xlsx"/><Relationship Id="rId21" Type="http://schemas.openxmlformats.org/officeDocument/2006/relationships/package" Target="embeddings/Hoja_de_c_lculo_de_Microsoft_Excel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Hoja_de_c_lculo_de_Microsoft_Excel20.xlsx"/><Relationship Id="rId50" Type="http://schemas.openxmlformats.org/officeDocument/2006/relationships/image" Target="media/image22.emf"/><Relationship Id="rId55" Type="http://schemas.openxmlformats.org/officeDocument/2006/relationships/package" Target="embeddings/Hoja_de_c_lculo_de_Microsoft_Excel24.xlsx"/><Relationship Id="rId63" Type="http://schemas.openxmlformats.org/officeDocument/2006/relationships/package" Target="embeddings/Hoja_de_c_lculo_de_Microsoft_Excel28.xlsx"/><Relationship Id="rId68" Type="http://schemas.openxmlformats.org/officeDocument/2006/relationships/image" Target="media/image31.emf"/><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package" Target="embeddings/Hoja_de_c_lculo_de_Microsoft_Excel32.xlsx"/><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Hoja_de_c_lculo_de_Microsoft_Excel11.xlsx"/><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Hoja_de_c_lculo_de_Microsoft_Excel15.xlsx"/><Relationship Id="rId40" Type="http://schemas.openxmlformats.org/officeDocument/2006/relationships/image" Target="media/image17.emf"/><Relationship Id="rId45" Type="http://schemas.openxmlformats.org/officeDocument/2006/relationships/package" Target="embeddings/Hoja_de_c_lculo_de_Microsoft_Excel19.xlsx"/><Relationship Id="rId53" Type="http://schemas.openxmlformats.org/officeDocument/2006/relationships/package" Target="embeddings/Hoja_de_c_lculo_de_Microsoft_Excel23.xls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package" Target="embeddings/Hoja_de_c_lculo_de_Microsoft_Excel27.xlsx"/><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package" Target="embeddings/Hoja_de_c_lculo_de_Microsoft_Excel12.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Hoja_de_c_lculo_de_Microsoft_Excel29.xlsx"/><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2.emf"/><Relationship Id="rId35" Type="http://schemas.openxmlformats.org/officeDocument/2006/relationships/package" Target="embeddings/Hoja_de_c_lculo_de_Microsoft_Excel14.xlsx"/><Relationship Id="rId43" Type="http://schemas.openxmlformats.org/officeDocument/2006/relationships/package" Target="embeddings/Hoja_de_c_lculo_de_Microsoft_Excel18.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Hoja_de_c_lculo_de_Microsoft_Excel31.xlsx"/><Relationship Id="rId77"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package" Target="embeddings/Hoja_de_c_lculo_de_Microsoft_Excel22.xlsx"/><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package" Target="embeddings/Hoja_de_c_lculo_de_Microsoft_Excel13.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Hoja_de_c_lculo_de_Microsoft_Excel26.xlsx"/><Relationship Id="rId67" Type="http://schemas.openxmlformats.org/officeDocument/2006/relationships/package" Target="embeddings/Hoja_de_c_lculo_de_Microsoft_Excel30.xlsx"/><Relationship Id="rId20" Type="http://schemas.openxmlformats.org/officeDocument/2006/relationships/image" Target="media/image7.emf"/><Relationship Id="rId41" Type="http://schemas.openxmlformats.org/officeDocument/2006/relationships/package" Target="embeddings/Hoja_de_c_lculo_de_Microsoft_Excel17.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Hoja_de_c_lculo_de_Microsoft_Excel21.xlsx"/><Relationship Id="rId57" Type="http://schemas.openxmlformats.org/officeDocument/2006/relationships/package" Target="embeddings/Hoja_de_c_lculo_de_Microsoft_Excel25.xlsx"/></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DBC64-C481-428E-9993-2B4EC9DB4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36</Pages>
  <Words>516</Words>
  <Characters>2842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Edith</cp:lastModifiedBy>
  <cp:revision>42</cp:revision>
  <cp:lastPrinted>2019-07-04T19:41:00Z</cp:lastPrinted>
  <dcterms:created xsi:type="dcterms:W3CDTF">2016-12-19T20:56:00Z</dcterms:created>
  <dcterms:modified xsi:type="dcterms:W3CDTF">2019-07-19T17:43:00Z</dcterms:modified>
</cp:coreProperties>
</file>