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7330D" w:rsidP="00511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DC73A9" w:rsidP="00C9089D">
      <w:pPr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24F06F8B" wp14:editId="36F3EFE1">
            <wp:extent cx="7985487" cy="46174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87" t="11791" r="57747" b="51631"/>
                    <a:stretch/>
                  </pic:blipFill>
                  <pic:spPr bwMode="auto">
                    <a:xfrm>
                      <a:off x="0" y="0"/>
                      <a:ext cx="8035769" cy="46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6E479F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9933CE" wp14:editId="7250AA0D">
            <wp:extent cx="8603673" cy="519822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4" t="11787" r="57615" b="45184"/>
                    <a:stretch/>
                  </pic:blipFill>
                  <pic:spPr bwMode="auto">
                    <a:xfrm>
                      <a:off x="0" y="0"/>
                      <a:ext cx="8641864" cy="522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103DDC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266FEF" wp14:editId="558E6601">
            <wp:extent cx="8508670" cy="473409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82" t="11669" r="57480" b="48234"/>
                    <a:stretch/>
                  </pic:blipFill>
                  <pic:spPr bwMode="auto">
                    <a:xfrm>
                      <a:off x="0" y="0"/>
                      <a:ext cx="8547266" cy="475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4D4EE6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D09E96" wp14:editId="29B776FA">
            <wp:extent cx="8383979" cy="516826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56" t="11548" r="56930" b="32558"/>
                    <a:stretch/>
                  </pic:blipFill>
                  <pic:spPr bwMode="auto">
                    <a:xfrm>
                      <a:off x="0" y="0"/>
                      <a:ext cx="8413043" cy="518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DC73A9" w:rsidP="00D54F0B">
      <w:pPr>
        <w:jc w:val="center"/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7C6D23" wp14:editId="31BAF20A">
            <wp:extent cx="6679870" cy="32570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09" t="11908" r="57207" b="52479"/>
                    <a:stretch/>
                  </pic:blipFill>
                  <pic:spPr bwMode="auto">
                    <a:xfrm>
                      <a:off x="0" y="0"/>
                      <a:ext cx="6742849" cy="3287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B434B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-10.35pt;margin-top:8.3pt;width:273.55pt;height:64.9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p w:rsidR="00315A9A" w:rsidRDefault="00B434B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1.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1.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315A9A" w:rsidRDefault="00D04F0C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6639636" cy="32912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515" t="24580" r="56936" b="30727"/>
                    <a:stretch/>
                  </pic:blipFill>
                  <pic:spPr bwMode="auto">
                    <a:xfrm>
                      <a:off x="0" y="0"/>
                      <a:ext cx="6689473" cy="331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F0C" w:rsidRDefault="00D04F0C" w:rsidP="00315A9A">
      <w:pPr>
        <w:jc w:val="center"/>
        <w:rPr>
          <w:rFonts w:ascii="Arial" w:hAnsi="Arial" w:cs="Arial"/>
          <w:sz w:val="18"/>
          <w:szCs w:val="18"/>
        </w:rPr>
      </w:pPr>
    </w:p>
    <w:p w:rsidR="00D04F0C" w:rsidRDefault="00B434B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5.75pt;margin-top:18.2pt;width:273.25pt;height:64.9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4.45pt;margin-top:21.45pt;width:273.4pt;height:64.9pt;z-index:251675648;mso-width-percent:400;mso-height-percent:200;mso-width-percent:400;mso-height-percent:200;mso-width-relative:margin;mso-height-relative:margin" filled="f" stroked="f">
            <v:textbox style="mso-next-textbox:#_x0000_s1067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B434BE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2.3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0" w:name="_MON_1480275522"/>
    <w:bookmarkEnd w:id="0"/>
    <w:p w:rsidR="00F96944" w:rsidRDefault="00D04F0C" w:rsidP="0044253C">
      <w:pPr>
        <w:jc w:val="center"/>
      </w:pPr>
      <w:r>
        <w:object w:dxaOrig="9717" w:dyaOrig="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24.05pt" o:ole="">
            <v:imagedata r:id="rId14" o:title=""/>
          </v:shape>
          <o:OLEObject Type="Embed" ProgID="Excel.Sheet.8" ShapeID="_x0000_i1025" DrawAspect="Content" ObjectID="_1625033719" r:id="rId15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A770BF" w:rsidRDefault="00A770BF" w:rsidP="00315A9A">
      <w:pPr>
        <w:jc w:val="center"/>
      </w:pPr>
    </w:p>
    <w:p w:rsidR="00A770BF" w:rsidRDefault="00A770BF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B434BE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3160B9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B434BE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9.3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9316AB">
        <w:t>5</w:t>
      </w:r>
    </w:p>
    <w:p w:rsidR="00065EC1" w:rsidRPr="00065EC1" w:rsidRDefault="00B434BE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A4473" w:rsidRDefault="009A4473" w:rsidP="009A4473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45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en el apartado de Transparencia: Armonización contable, bajo el siguiente link:</w:t>
      </w:r>
    </w:p>
    <w:p w:rsidR="009A4473" w:rsidRPr="00C53D1C" w:rsidRDefault="009A4473" w:rsidP="009A4473">
      <w:pPr>
        <w:shd w:val="clear" w:color="auto" w:fill="FFFFFF"/>
        <w:spacing w:before="161" w:after="161" w:line="516" w:lineRule="atLeast"/>
        <w:jc w:val="both"/>
        <w:outlineLvl w:val="0"/>
        <w:rPr>
          <w:szCs w:val="18"/>
        </w:rPr>
      </w:pPr>
      <w:hyperlink r:id="rId46" w:history="1">
        <w:r>
          <w:rPr>
            <w:rStyle w:val="Hipervnculo"/>
          </w:rPr>
          <w:t>https://ceat.gob.mx/downloads/estados-vinculados-ceat/</w:t>
        </w:r>
      </w:hyperlink>
    </w:p>
    <w:p w:rsidR="009A4473" w:rsidRDefault="009A447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9A4473" w:rsidSect="008E3652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4BE" w:rsidRDefault="00B434BE" w:rsidP="00EA5418">
      <w:pPr>
        <w:spacing w:after="0" w:line="240" w:lineRule="auto"/>
      </w:pPr>
      <w:r>
        <w:separator/>
      </w:r>
    </w:p>
  </w:endnote>
  <w:endnote w:type="continuationSeparator" w:id="0">
    <w:p w:rsidR="00B434BE" w:rsidRDefault="00B434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13011C" w:rsidRDefault="00B434B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9A4473" w:rsidRPr="009A4473">
          <w:rPr>
            <w:rFonts w:ascii="Soberana Sans Light" w:hAnsi="Soberana Sans Light"/>
            <w:noProof/>
            <w:lang w:val="es-ES"/>
          </w:rPr>
          <w:t>10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8E3652" w:rsidRDefault="00B434B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9A4473" w:rsidRPr="009A4473">
          <w:rPr>
            <w:rFonts w:ascii="Soberana Sans Light" w:hAnsi="Soberana Sans Light"/>
            <w:noProof/>
            <w:lang w:val="es-ES"/>
          </w:rPr>
          <w:t>11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4BE" w:rsidRDefault="00B434BE" w:rsidP="00EA5418">
      <w:pPr>
        <w:spacing w:after="0" w:line="240" w:lineRule="auto"/>
      </w:pPr>
      <w:r>
        <w:separator/>
      </w:r>
    </w:p>
  </w:footnote>
  <w:footnote w:type="continuationSeparator" w:id="0">
    <w:p w:rsidR="00B434BE" w:rsidRDefault="00B434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Default="00B434BE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E40E7" w:rsidRDefault="00D54F0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2019</w:t>
                    </w:r>
                  </w:p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13011C" w:rsidRDefault="00B434B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6CC4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3383"/>
    <w:rsid w:val="002116C1"/>
    <w:rsid w:val="00232417"/>
    <w:rsid w:val="0023374C"/>
    <w:rsid w:val="00241763"/>
    <w:rsid w:val="00242EAB"/>
    <w:rsid w:val="00255AAD"/>
    <w:rsid w:val="002A70B3"/>
    <w:rsid w:val="002B6D07"/>
    <w:rsid w:val="002D7665"/>
    <w:rsid w:val="002E3736"/>
    <w:rsid w:val="002E7DEF"/>
    <w:rsid w:val="002F0691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7FD0"/>
    <w:rsid w:val="003F0EA4"/>
    <w:rsid w:val="003F10B2"/>
    <w:rsid w:val="004015C1"/>
    <w:rsid w:val="00405F37"/>
    <w:rsid w:val="00431DF9"/>
    <w:rsid w:val="0044253C"/>
    <w:rsid w:val="00486AE1"/>
    <w:rsid w:val="00486E30"/>
    <w:rsid w:val="00497D8B"/>
    <w:rsid w:val="004A5796"/>
    <w:rsid w:val="004B4AC8"/>
    <w:rsid w:val="004C107A"/>
    <w:rsid w:val="004D1E55"/>
    <w:rsid w:val="004D3691"/>
    <w:rsid w:val="004D41B8"/>
    <w:rsid w:val="004D4EE6"/>
    <w:rsid w:val="004D7802"/>
    <w:rsid w:val="004F51AC"/>
    <w:rsid w:val="00502D8E"/>
    <w:rsid w:val="005117F4"/>
    <w:rsid w:val="00522632"/>
    <w:rsid w:val="00531310"/>
    <w:rsid w:val="00534982"/>
    <w:rsid w:val="00535A60"/>
    <w:rsid w:val="00540418"/>
    <w:rsid w:val="00541720"/>
    <w:rsid w:val="00563098"/>
    <w:rsid w:val="00571E8F"/>
    <w:rsid w:val="00580941"/>
    <w:rsid w:val="005825DD"/>
    <w:rsid w:val="005859FA"/>
    <w:rsid w:val="005A6F65"/>
    <w:rsid w:val="006048D2"/>
    <w:rsid w:val="00611E39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B7B8B"/>
    <w:rsid w:val="006C5D33"/>
    <w:rsid w:val="006C7574"/>
    <w:rsid w:val="006D2AE3"/>
    <w:rsid w:val="006E479F"/>
    <w:rsid w:val="006E77DD"/>
    <w:rsid w:val="00707B91"/>
    <w:rsid w:val="00721D56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9316AB"/>
    <w:rsid w:val="00934CBE"/>
    <w:rsid w:val="00990D23"/>
    <w:rsid w:val="009A4473"/>
    <w:rsid w:val="009B38E7"/>
    <w:rsid w:val="009C7FBA"/>
    <w:rsid w:val="009D2190"/>
    <w:rsid w:val="009E7334"/>
    <w:rsid w:val="009E7EF1"/>
    <w:rsid w:val="00A14B74"/>
    <w:rsid w:val="00A749E3"/>
    <w:rsid w:val="00A770BF"/>
    <w:rsid w:val="00A85035"/>
    <w:rsid w:val="00A8635D"/>
    <w:rsid w:val="00A96790"/>
    <w:rsid w:val="00AB13B7"/>
    <w:rsid w:val="00AC27B5"/>
    <w:rsid w:val="00AD3644"/>
    <w:rsid w:val="00AE148A"/>
    <w:rsid w:val="00AF0A2F"/>
    <w:rsid w:val="00B12F4C"/>
    <w:rsid w:val="00B20BEC"/>
    <w:rsid w:val="00B434BE"/>
    <w:rsid w:val="00B44DCB"/>
    <w:rsid w:val="00B501F7"/>
    <w:rsid w:val="00B52101"/>
    <w:rsid w:val="00B81360"/>
    <w:rsid w:val="00B849EE"/>
    <w:rsid w:val="00BA5864"/>
    <w:rsid w:val="00BB23F4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D0427"/>
    <w:rsid w:val="00DD151C"/>
    <w:rsid w:val="00E0641A"/>
    <w:rsid w:val="00E208F7"/>
    <w:rsid w:val="00E32708"/>
    <w:rsid w:val="00E36E84"/>
    <w:rsid w:val="00E4169E"/>
    <w:rsid w:val="00E90685"/>
    <w:rsid w:val="00E93F0C"/>
    <w:rsid w:val="00EA5418"/>
    <w:rsid w:val="00EB2653"/>
    <w:rsid w:val="00EB614E"/>
    <w:rsid w:val="00ED31C7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6"/>
        <o:r id="V:Rule2" type="connector" idref="#_x0000_s1073"/>
        <o:r id="V:Rule3" type="connector" idref="#_x0000_s1068"/>
        <o:r id="V:Rule4" type="connector" idref="#_x0000_s1072"/>
        <o:r id="V:Rule5" type="connector" idref="#_x0000_s1069"/>
        <o:r id="V:Rule6" type="connector" idref="#_x0000_s1035"/>
      </o:rules>
    </o:shapelayout>
  </w:shapeDefaults>
  <w:decimalSymbol w:val="."/>
  <w:listSeparator w:val=",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platrans.tlaxcala.gob.mx/sistemas/transparencia/view_docs.php?recno=3086" TargetMode="External"/><Relationship Id="rId26" Type="http://schemas.openxmlformats.org/officeDocument/2006/relationships/hyperlink" Target="http://platrans.tlaxcala.gob.mx/sistemas/transparencia/view_docs.php?recno=3094" TargetMode="External"/><Relationship Id="rId39" Type="http://schemas.openxmlformats.org/officeDocument/2006/relationships/hyperlink" Target="http://platrans.tlaxcala.gob.mx/sistemas/transparencia/view_docs.php?recno=3682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rans.tlaxcala.gob.mx/sistemas/transparencia/view_docs.php?recno=3089" TargetMode="External"/><Relationship Id="rId34" Type="http://schemas.openxmlformats.org/officeDocument/2006/relationships/hyperlink" Target="http://platrans.tlaxcala.gob.mx/sistemas/transparencia/view_docs.php?recno=3101" TargetMode="External"/><Relationship Id="rId42" Type="http://schemas.openxmlformats.org/officeDocument/2006/relationships/hyperlink" Target="http://platrans.tlaxcala.gob.mx/sistemas/transparencia/view_docs.php?recno=5810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platrans.tlaxcala.gob.mx/sistemas/transparencia/view_docs.php?recno=3085" TargetMode="External"/><Relationship Id="rId25" Type="http://schemas.openxmlformats.org/officeDocument/2006/relationships/hyperlink" Target="http://platrans.tlaxcala.gob.mx/sistemas/transparencia/view_docs.php?recno=3093" TargetMode="External"/><Relationship Id="rId33" Type="http://schemas.openxmlformats.org/officeDocument/2006/relationships/hyperlink" Target="http://platrans.tlaxcala.gob.mx/sistemas/transparencia/view_docs.php?recno=3100" TargetMode="External"/><Relationship Id="rId38" Type="http://schemas.openxmlformats.org/officeDocument/2006/relationships/hyperlink" Target="http://platrans.tlaxcala.gob.mx/sistemas/transparencia/view_docs.php?recno=3681" TargetMode="External"/><Relationship Id="rId46" Type="http://schemas.openxmlformats.org/officeDocument/2006/relationships/hyperlink" Target="https://ceat.gob.mx/downloads/estados-vinculados-ce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4" TargetMode="External"/><Relationship Id="rId20" Type="http://schemas.openxmlformats.org/officeDocument/2006/relationships/hyperlink" Target="http://platrans.tlaxcala.gob.mx/sistemas/transparencia/view_docs.php?recno=3088" TargetMode="External"/><Relationship Id="rId29" Type="http://schemas.openxmlformats.org/officeDocument/2006/relationships/hyperlink" Target="http://platrans.tlaxcala.gob.mx/sistemas/transparencia/view_docs.php?recno=3096" TargetMode="External"/><Relationship Id="rId41" Type="http://schemas.openxmlformats.org/officeDocument/2006/relationships/hyperlink" Target="http://platrans.tlaxcala.gob.mx/sistemas/transparencia/view_docs.php?recno=5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latrans.tlaxcala.gob.mx/sistemas/transparencia/view_docs.php?recno=3092" TargetMode="External"/><Relationship Id="rId32" Type="http://schemas.openxmlformats.org/officeDocument/2006/relationships/hyperlink" Target="http://platrans.tlaxcala.gob.mx/sistemas/transparencia/view_docs.php?recno=3099" TargetMode="External"/><Relationship Id="rId37" Type="http://schemas.openxmlformats.org/officeDocument/2006/relationships/hyperlink" Target="http://platrans.tlaxcala.gob.mx/sistemas/transparencia/view_docs.php?recno=3104" TargetMode="External"/><Relationship Id="rId40" Type="http://schemas.openxmlformats.org/officeDocument/2006/relationships/hyperlink" Target="http://platrans.tlaxcala.gob.mx/sistemas/transparencia/view_docs.php?recno=5164" TargetMode="External"/><Relationship Id="rId45" Type="http://schemas.openxmlformats.org/officeDocument/2006/relationships/hyperlink" Target="http://www.ceat.gob.mx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23" Type="http://schemas.openxmlformats.org/officeDocument/2006/relationships/hyperlink" Target="http://platrans.tlaxcala.gob.mx/sistemas/transparencia/view_docs.php?recno=3091" TargetMode="External"/><Relationship Id="rId28" Type="http://schemas.openxmlformats.org/officeDocument/2006/relationships/hyperlink" Target="http://platrans.tlaxcala.gob.mx/sistemas/transparencia/view_docs.php?recno=7845" TargetMode="External"/><Relationship Id="rId36" Type="http://schemas.openxmlformats.org/officeDocument/2006/relationships/hyperlink" Target="http://platrans.tlaxcala.gob.mx/sistemas/transparencia/view_docs.php?recno=3103" TargetMode="External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platrans.tlaxcala.gob.mx/sistemas/transparencia/view_docs.php?recno=3087" TargetMode="External"/><Relationship Id="rId31" Type="http://schemas.openxmlformats.org/officeDocument/2006/relationships/hyperlink" Target="http://platrans.tlaxcala.gob.mx/sistemas/transparencia/view_docs.php?recno=3098" TargetMode="External"/><Relationship Id="rId44" Type="http://schemas.openxmlformats.org/officeDocument/2006/relationships/hyperlink" Target="http://platrans.tlaxcala.gob.mx/sistemas/transparencia/view_docs.php?recno=794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http://platrans.tlaxcala.gob.mx/sistemas/transparencia/view_docs.php?recno=3090" TargetMode="External"/><Relationship Id="rId27" Type="http://schemas.openxmlformats.org/officeDocument/2006/relationships/hyperlink" Target="http://platrans.tlaxcala.gob.mx/sistemas/transparencia/view_docs.php?recno=3095" TargetMode="External"/><Relationship Id="rId30" Type="http://schemas.openxmlformats.org/officeDocument/2006/relationships/hyperlink" Target="http://platrans.tlaxcala.gob.mx/sistemas/transparencia/view_docs.php?recno=3097" TargetMode="External"/><Relationship Id="rId35" Type="http://schemas.openxmlformats.org/officeDocument/2006/relationships/hyperlink" Target="http://platrans.tlaxcala.gob.mx/sistemas/transparencia/view_docs.php?recno=3102" TargetMode="External"/><Relationship Id="rId43" Type="http://schemas.openxmlformats.org/officeDocument/2006/relationships/hyperlink" Target="http://platrans.tlaxcala.gob.mx/sistemas/transparencia/view_docs.php?recno=7052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1DB7-15D4-4DE5-B594-943DEA21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1112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90</cp:revision>
  <cp:lastPrinted>2016-12-30T16:24:00Z</cp:lastPrinted>
  <dcterms:created xsi:type="dcterms:W3CDTF">2014-08-29T22:30:00Z</dcterms:created>
  <dcterms:modified xsi:type="dcterms:W3CDTF">2019-07-19T14:29:00Z</dcterms:modified>
</cp:coreProperties>
</file>