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0E1CA8" w:rsidP="00C058F9">
      <w:pPr>
        <w:jc w:val="center"/>
      </w:pPr>
      <w:r>
        <w:object w:dxaOrig="23903" w:dyaOrig="16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65pt;height:447.05pt" o:ole="">
            <v:imagedata r:id="rId9" o:title=""/>
          </v:shape>
          <o:OLEObject Type="Embed" ProgID="Excel.Sheet.12" ShapeID="_x0000_i1025" DrawAspect="Content" ObjectID="_1615992034" r:id="rId10"/>
        </w:object>
      </w:r>
    </w:p>
    <w:p w:rsidR="00656F40" w:rsidRDefault="00AD6AFA" w:rsidP="00C058F9">
      <w:pPr>
        <w:jc w:val="center"/>
      </w:pPr>
      <w:r>
        <w:object w:dxaOrig="25439" w:dyaOrig="17462">
          <v:shape id="_x0000_i1026" type="#_x0000_t75" style="width:662.4pt;height:455.8pt" o:ole="">
            <v:imagedata r:id="rId11" o:title=""/>
          </v:shape>
          <o:OLEObject Type="Embed" ProgID="Excel.Sheet.12" ShapeID="_x0000_i1026" DrawAspect="Content" ObjectID="_1615992035" r:id="rId12"/>
        </w:object>
      </w:r>
      <w:r w:rsidR="00407E90">
        <w:br w:type="textWrapping" w:clear="all"/>
      </w:r>
      <w:r>
        <w:object w:dxaOrig="23967" w:dyaOrig="15678">
          <v:shape id="_x0000_i1027" type="#_x0000_t75" style="width:686.8pt;height:450.15pt" o:ole="">
            <v:imagedata r:id="rId13" o:title=""/>
          </v:shape>
          <o:OLEObject Type="Embed" ProgID="Excel.Sheet.12" ShapeID="_x0000_i1027" DrawAspect="Content" ObjectID="_1615992036" r:id="rId14"/>
        </w:object>
      </w:r>
    </w:p>
    <w:p w:rsidR="00FB5E07" w:rsidRDefault="00AD6AFA" w:rsidP="00C058F9">
      <w:pPr>
        <w:jc w:val="center"/>
      </w:pPr>
      <w:r>
        <w:object w:dxaOrig="18592" w:dyaOrig="13442">
          <v:shape id="_x0000_i1028" type="#_x0000_t75" style="width:636.1pt;height:460.15pt" o:ole="">
            <v:imagedata r:id="rId15" o:title=""/>
          </v:shape>
          <o:OLEObject Type="Embed" ProgID="Excel.Sheet.12" ShapeID="_x0000_i1028" DrawAspect="Content" ObjectID="_1615992037" r:id="rId16"/>
        </w:object>
      </w:r>
    </w:p>
    <w:p w:rsidR="00FA2A10" w:rsidRDefault="00AD6AFA" w:rsidP="00F613DE">
      <w:pPr>
        <w:jc w:val="center"/>
      </w:pPr>
      <w:r>
        <w:object w:dxaOrig="18032" w:dyaOrig="12339">
          <v:shape id="_x0000_i1029" type="#_x0000_t75" style="width:664.3pt;height:454.55pt" o:ole="">
            <v:imagedata r:id="rId17" o:title=""/>
          </v:shape>
          <o:OLEObject Type="Embed" ProgID="Excel.Sheet.12" ShapeID="_x0000_i1029" DrawAspect="Content" ObjectID="_1615992038" r:id="rId18"/>
        </w:object>
      </w:r>
    </w:p>
    <w:p w:rsidR="00723D3C" w:rsidRDefault="00AD6AFA" w:rsidP="00F613DE">
      <w:pPr>
        <w:jc w:val="center"/>
      </w:pPr>
      <w:r>
        <w:object w:dxaOrig="18577" w:dyaOrig="14415">
          <v:shape id="_x0000_i1030" type="#_x0000_t75" style="width:603.55pt;height:467.7pt" o:ole="">
            <v:imagedata r:id="rId19" o:title=""/>
          </v:shape>
          <o:OLEObject Type="Embed" ProgID="Excel.Sheet.12" ShapeID="_x0000_i1030" DrawAspect="Content" ObjectID="_1615992039" r:id="rId20"/>
        </w:object>
      </w:r>
    </w:p>
    <w:p w:rsidR="007C5A86" w:rsidRDefault="00CD3E59" w:rsidP="007C5A86">
      <w:pPr>
        <w:jc w:val="center"/>
      </w:pPr>
      <w:r>
        <w:object w:dxaOrig="23623" w:dyaOrig="16542">
          <v:shape id="_x0000_i1031" type="#_x0000_t75" style="width:671.15pt;height:470.8pt" o:ole="">
            <v:imagedata r:id="rId21" o:title=""/>
          </v:shape>
          <o:OLEObject Type="Embed" ProgID="Excel.Sheet.12" ShapeID="_x0000_i1031" DrawAspect="Content" ObjectID="_1615992040" r:id="rId22"/>
        </w:object>
      </w:r>
    </w:p>
    <w:p w:rsidR="007C5A86" w:rsidRPr="00170C06" w:rsidRDefault="007C5A86" w:rsidP="007C5A86">
      <w:pPr>
        <w:pStyle w:val="Texto"/>
        <w:spacing w:after="0" w:line="240" w:lineRule="exact"/>
        <w:jc w:val="center"/>
        <w:rPr>
          <w:b/>
          <w:szCs w:val="18"/>
        </w:rPr>
      </w:pPr>
      <w:r w:rsidRPr="00170C06">
        <w:rPr>
          <w:b/>
          <w:szCs w:val="18"/>
        </w:rPr>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El Instituto Inmobiliario de Desarrollo Urbano y Vivienda del Estado de Tlaxcala, al 3</w:t>
      </w:r>
      <w:r w:rsidR="003149D6">
        <w:t>1</w:t>
      </w:r>
      <w:r>
        <w:t xml:space="preserve"> de </w:t>
      </w:r>
      <w:r w:rsidR="003149D6">
        <w:t>marzo</w:t>
      </w:r>
      <w:r>
        <w:t xml:space="preserve"> del año 201</w:t>
      </w:r>
      <w:r w:rsidR="003149D6">
        <w:t>9</w:t>
      </w:r>
      <w:r>
        <w:t>,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7C5A86" w:rsidRPr="00170C06" w:rsidRDefault="007C5A86" w:rsidP="007C5A86">
      <w:pPr>
        <w:pStyle w:val="Texto"/>
        <w:numPr>
          <w:ilvl w:val="0"/>
          <w:numId w:val="20"/>
        </w:numPr>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909"/>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INFRAESTRUCTURA 2016</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0438874161</w:t>
            </w:r>
          </w:p>
        </w:tc>
        <w:tc>
          <w:tcPr>
            <w:tcW w:w="0" w:type="auto"/>
            <w:vAlign w:val="bottom"/>
          </w:tcPr>
          <w:p w:rsidR="007C5A86" w:rsidRPr="00571493" w:rsidRDefault="007C5A86" w:rsidP="00422280">
            <w:pPr>
              <w:pStyle w:val="Texto"/>
              <w:spacing w:after="0" w:line="240" w:lineRule="exact"/>
              <w:ind w:firstLine="0"/>
              <w:jc w:val="right"/>
              <w:rPr>
                <w:sz w:val="14"/>
                <w:szCs w:val="16"/>
                <w:lang w:val="es-MX"/>
              </w:rPr>
            </w:pPr>
            <w:r>
              <w:rPr>
                <w:sz w:val="14"/>
                <w:szCs w:val="16"/>
                <w:lang w:val="es-MX"/>
              </w:rPr>
              <w:t>8</w:t>
            </w:r>
            <w:r w:rsidR="00422280">
              <w:rPr>
                <w:sz w:val="14"/>
                <w:szCs w:val="16"/>
                <w:lang w:val="es-MX"/>
              </w:rPr>
              <w:t>4</w:t>
            </w:r>
            <w:r>
              <w:rPr>
                <w:sz w:val="14"/>
                <w:szCs w:val="16"/>
                <w:lang w:val="es-MX"/>
              </w:rPr>
              <w:t>,</w:t>
            </w:r>
            <w:r w:rsidR="00422280">
              <w:rPr>
                <w:sz w:val="14"/>
                <w:szCs w:val="16"/>
                <w:lang w:val="es-MX"/>
              </w:rPr>
              <w:t>037</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INFRAESTRUCTURA ESTATAL 2017</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7C5A86" w:rsidP="00422280">
            <w:pPr>
              <w:pStyle w:val="Texto"/>
              <w:spacing w:after="0" w:line="240" w:lineRule="exact"/>
              <w:ind w:firstLine="0"/>
              <w:jc w:val="right"/>
              <w:rPr>
                <w:sz w:val="14"/>
                <w:szCs w:val="16"/>
                <w:lang w:val="es-MX"/>
              </w:rPr>
            </w:pPr>
            <w:r>
              <w:rPr>
                <w:sz w:val="14"/>
                <w:szCs w:val="16"/>
                <w:lang w:val="es-MX"/>
              </w:rPr>
              <w:t>2,2</w:t>
            </w:r>
            <w:r w:rsidR="00422280">
              <w:rPr>
                <w:sz w:val="14"/>
                <w:szCs w:val="16"/>
                <w:lang w:val="es-MX"/>
              </w:rPr>
              <w:t>90,937</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422280" w:rsidP="00422280">
            <w:pPr>
              <w:pStyle w:val="Texto"/>
              <w:spacing w:after="0" w:line="240" w:lineRule="exact"/>
              <w:ind w:firstLine="0"/>
              <w:jc w:val="right"/>
              <w:rPr>
                <w:sz w:val="14"/>
                <w:szCs w:val="16"/>
                <w:lang w:val="es-MX"/>
              </w:rPr>
            </w:pPr>
            <w:r>
              <w:rPr>
                <w:sz w:val="14"/>
                <w:szCs w:val="16"/>
                <w:lang w:val="es-MX"/>
              </w:rPr>
              <w:t>410</w:t>
            </w:r>
            <w:r w:rsidR="007C5A86">
              <w:rPr>
                <w:sz w:val="14"/>
                <w:szCs w:val="16"/>
                <w:lang w:val="es-MX"/>
              </w:rPr>
              <w:t>,</w:t>
            </w:r>
            <w:r>
              <w:rPr>
                <w:sz w:val="14"/>
                <w:szCs w:val="16"/>
                <w:lang w:val="es-MX"/>
              </w:rPr>
              <w:t>855</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Default="007C5A86" w:rsidP="0045136F">
            <w:pPr>
              <w:pStyle w:val="Texto"/>
              <w:spacing w:after="0" w:line="240" w:lineRule="exact"/>
              <w:ind w:firstLine="0"/>
              <w:rPr>
                <w:sz w:val="14"/>
                <w:szCs w:val="16"/>
                <w:lang w:val="es-MX"/>
              </w:rPr>
            </w:pPr>
            <w:r>
              <w:rPr>
                <w:sz w:val="14"/>
                <w:szCs w:val="16"/>
                <w:lang w:val="es-MX"/>
              </w:rPr>
              <w:t>GASTO CORRIENTE 2018</w:t>
            </w:r>
          </w:p>
        </w:tc>
        <w:tc>
          <w:tcPr>
            <w:tcW w:w="1440" w:type="dxa"/>
            <w:vAlign w:val="bottom"/>
          </w:tcPr>
          <w:p w:rsidR="007C5A86" w:rsidRDefault="007C5A86" w:rsidP="0045136F">
            <w:pPr>
              <w:pStyle w:val="Texto"/>
              <w:spacing w:after="0" w:line="240" w:lineRule="exact"/>
              <w:ind w:firstLine="0"/>
              <w:rPr>
                <w:sz w:val="14"/>
                <w:szCs w:val="16"/>
                <w:lang w:val="es-MX"/>
              </w:rPr>
            </w:pPr>
            <w:r>
              <w:rPr>
                <w:sz w:val="14"/>
                <w:szCs w:val="16"/>
                <w:lang w:val="es-MX"/>
              </w:rPr>
              <w:t>0593314230</w:t>
            </w:r>
          </w:p>
        </w:tc>
        <w:tc>
          <w:tcPr>
            <w:tcW w:w="0" w:type="auto"/>
            <w:vAlign w:val="bottom"/>
          </w:tcPr>
          <w:p w:rsidR="007C5A86" w:rsidRPr="00571493" w:rsidRDefault="00D031A4" w:rsidP="0045136F">
            <w:pPr>
              <w:pStyle w:val="Texto"/>
              <w:spacing w:after="0" w:line="240" w:lineRule="exact"/>
              <w:ind w:firstLine="0"/>
              <w:jc w:val="right"/>
              <w:rPr>
                <w:sz w:val="14"/>
                <w:szCs w:val="16"/>
                <w:lang w:val="es-MX"/>
              </w:rPr>
            </w:pPr>
            <w:r>
              <w:rPr>
                <w:sz w:val="14"/>
                <w:szCs w:val="16"/>
                <w:lang w:val="es-MX"/>
              </w:rPr>
              <w:t>0</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VIVIENDA ESTATAL 2018</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0593317192</w:t>
            </w:r>
          </w:p>
        </w:tc>
        <w:tc>
          <w:tcPr>
            <w:tcW w:w="0" w:type="auto"/>
            <w:vAlign w:val="bottom"/>
          </w:tcPr>
          <w:p w:rsidR="007C5A86" w:rsidRPr="00571493" w:rsidRDefault="00D031A4" w:rsidP="0045136F">
            <w:pPr>
              <w:pStyle w:val="Texto"/>
              <w:spacing w:after="0" w:line="240" w:lineRule="exact"/>
              <w:ind w:firstLine="0"/>
              <w:jc w:val="right"/>
              <w:rPr>
                <w:sz w:val="14"/>
                <w:szCs w:val="16"/>
                <w:lang w:val="es-MX"/>
              </w:rPr>
            </w:pPr>
            <w:r>
              <w:rPr>
                <w:sz w:val="14"/>
                <w:szCs w:val="16"/>
                <w:lang w:val="es-MX"/>
              </w:rPr>
              <w:t>0</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Default="007C5A86" w:rsidP="0045136F">
            <w:pPr>
              <w:pStyle w:val="Texto"/>
              <w:spacing w:after="0" w:line="240" w:lineRule="exact"/>
              <w:ind w:firstLine="0"/>
              <w:rPr>
                <w:sz w:val="14"/>
                <w:szCs w:val="16"/>
                <w:lang w:val="es-MX"/>
              </w:rPr>
            </w:pPr>
            <w:r>
              <w:rPr>
                <w:sz w:val="14"/>
                <w:szCs w:val="16"/>
                <w:lang w:val="es-MX"/>
              </w:rPr>
              <w:t>BENEFICIARIOS 2018</w:t>
            </w:r>
          </w:p>
        </w:tc>
        <w:tc>
          <w:tcPr>
            <w:tcW w:w="1440" w:type="dxa"/>
            <w:vAlign w:val="bottom"/>
          </w:tcPr>
          <w:p w:rsidR="007C5A86" w:rsidRDefault="007C5A86" w:rsidP="0045136F">
            <w:pPr>
              <w:pStyle w:val="Texto"/>
              <w:spacing w:after="0" w:line="240" w:lineRule="exact"/>
              <w:ind w:firstLine="0"/>
              <w:rPr>
                <w:sz w:val="14"/>
                <w:szCs w:val="16"/>
                <w:lang w:val="es-MX"/>
              </w:rPr>
            </w:pPr>
            <w:r>
              <w:rPr>
                <w:sz w:val="14"/>
                <w:szCs w:val="16"/>
                <w:lang w:val="es-MX"/>
              </w:rPr>
              <w:t>1000392322</w:t>
            </w:r>
          </w:p>
        </w:tc>
        <w:tc>
          <w:tcPr>
            <w:tcW w:w="0" w:type="auto"/>
            <w:vAlign w:val="bottom"/>
          </w:tcPr>
          <w:p w:rsidR="007C5A86" w:rsidRPr="00571493" w:rsidRDefault="00D031A4" w:rsidP="0045136F">
            <w:pPr>
              <w:pStyle w:val="Texto"/>
              <w:spacing w:after="0" w:line="240" w:lineRule="exact"/>
              <w:ind w:firstLine="0"/>
              <w:jc w:val="right"/>
              <w:rPr>
                <w:sz w:val="14"/>
                <w:szCs w:val="16"/>
                <w:lang w:val="es-MX"/>
              </w:rPr>
            </w:pPr>
            <w:r>
              <w:rPr>
                <w:sz w:val="14"/>
                <w:szCs w:val="16"/>
                <w:lang w:val="es-MX"/>
              </w:rPr>
              <w:t>0</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Default="007C5A86" w:rsidP="0045136F">
            <w:pPr>
              <w:pStyle w:val="Texto"/>
              <w:spacing w:after="0" w:line="240" w:lineRule="exact"/>
              <w:ind w:firstLine="0"/>
              <w:rPr>
                <w:sz w:val="14"/>
                <w:szCs w:val="16"/>
                <w:lang w:val="es-MX"/>
              </w:rPr>
            </w:pPr>
            <w:r>
              <w:rPr>
                <w:sz w:val="14"/>
                <w:szCs w:val="16"/>
                <w:lang w:val="es-MX"/>
              </w:rPr>
              <w:t>AHORRO PREVIO 2018</w:t>
            </w:r>
          </w:p>
        </w:tc>
        <w:tc>
          <w:tcPr>
            <w:tcW w:w="1440" w:type="dxa"/>
            <w:vAlign w:val="bottom"/>
          </w:tcPr>
          <w:p w:rsidR="007C5A86" w:rsidRDefault="007C5A86" w:rsidP="0045136F">
            <w:pPr>
              <w:pStyle w:val="Texto"/>
              <w:spacing w:after="0" w:line="240" w:lineRule="exact"/>
              <w:ind w:firstLine="0"/>
              <w:rPr>
                <w:sz w:val="14"/>
                <w:szCs w:val="16"/>
                <w:lang w:val="es-MX"/>
              </w:rPr>
            </w:pPr>
            <w:r>
              <w:rPr>
                <w:sz w:val="14"/>
                <w:szCs w:val="16"/>
                <w:lang w:val="es-MX"/>
              </w:rPr>
              <w:t>1004336249</w:t>
            </w:r>
          </w:p>
        </w:tc>
        <w:tc>
          <w:tcPr>
            <w:tcW w:w="0" w:type="auto"/>
            <w:vAlign w:val="bottom"/>
          </w:tcPr>
          <w:p w:rsidR="007C5A86" w:rsidRPr="00571493" w:rsidRDefault="00D031A4" w:rsidP="0045136F">
            <w:pPr>
              <w:pStyle w:val="Texto"/>
              <w:spacing w:after="0" w:line="240" w:lineRule="exact"/>
              <w:ind w:firstLine="0"/>
              <w:jc w:val="right"/>
              <w:rPr>
                <w:sz w:val="14"/>
                <w:szCs w:val="16"/>
                <w:lang w:val="es-MX"/>
              </w:rPr>
            </w:pPr>
            <w:r>
              <w:rPr>
                <w:sz w:val="14"/>
                <w:szCs w:val="16"/>
                <w:lang w:val="es-MX"/>
              </w:rPr>
              <w:t>0</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Default="007C5A86" w:rsidP="0045136F">
            <w:pPr>
              <w:pStyle w:val="Texto"/>
              <w:spacing w:after="0" w:line="240" w:lineRule="exact"/>
              <w:ind w:firstLine="0"/>
              <w:rPr>
                <w:sz w:val="14"/>
                <w:szCs w:val="16"/>
                <w:lang w:val="es-MX"/>
              </w:rPr>
            </w:pPr>
            <w:r>
              <w:rPr>
                <w:sz w:val="14"/>
                <w:szCs w:val="16"/>
                <w:lang w:val="es-MX"/>
              </w:rPr>
              <w:t>FINANCIAMIENTO 2018</w:t>
            </w:r>
          </w:p>
        </w:tc>
        <w:tc>
          <w:tcPr>
            <w:tcW w:w="1440" w:type="dxa"/>
            <w:vAlign w:val="bottom"/>
          </w:tcPr>
          <w:p w:rsidR="007C5A86" w:rsidRDefault="007C5A86" w:rsidP="0045136F">
            <w:pPr>
              <w:pStyle w:val="Texto"/>
              <w:spacing w:after="0" w:line="240" w:lineRule="exact"/>
              <w:ind w:firstLine="0"/>
              <w:rPr>
                <w:sz w:val="14"/>
                <w:szCs w:val="16"/>
                <w:lang w:val="es-MX"/>
              </w:rPr>
            </w:pPr>
            <w:r>
              <w:rPr>
                <w:sz w:val="14"/>
                <w:szCs w:val="16"/>
                <w:lang w:val="es-MX"/>
              </w:rPr>
              <w:t>1000392331</w:t>
            </w:r>
          </w:p>
        </w:tc>
        <w:tc>
          <w:tcPr>
            <w:tcW w:w="0" w:type="auto"/>
            <w:vAlign w:val="bottom"/>
          </w:tcPr>
          <w:p w:rsidR="007C5A86" w:rsidRPr="00571493" w:rsidRDefault="00D031A4" w:rsidP="0045136F">
            <w:pPr>
              <w:pStyle w:val="Texto"/>
              <w:spacing w:after="0" w:line="240" w:lineRule="exact"/>
              <w:ind w:firstLine="0"/>
              <w:jc w:val="right"/>
              <w:rPr>
                <w:sz w:val="14"/>
                <w:szCs w:val="16"/>
                <w:lang w:val="es-MX"/>
              </w:rPr>
            </w:pPr>
            <w:r>
              <w:rPr>
                <w:sz w:val="14"/>
                <w:szCs w:val="16"/>
                <w:lang w:val="es-MX"/>
              </w:rPr>
              <w:t>0</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FONDO DE INFRAESTRUCTURA SOCIAL ESTATAL</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1008298886</w:t>
            </w:r>
          </w:p>
        </w:tc>
        <w:tc>
          <w:tcPr>
            <w:tcW w:w="0" w:type="auto"/>
            <w:vAlign w:val="bottom"/>
          </w:tcPr>
          <w:p w:rsidR="007C5A86" w:rsidRPr="00571493" w:rsidRDefault="00D031A4" w:rsidP="0045136F">
            <w:pPr>
              <w:pStyle w:val="Texto"/>
              <w:spacing w:after="0" w:line="240" w:lineRule="exact"/>
              <w:ind w:firstLine="0"/>
              <w:jc w:val="right"/>
              <w:rPr>
                <w:sz w:val="14"/>
                <w:szCs w:val="16"/>
                <w:lang w:val="es-MX"/>
              </w:rPr>
            </w:pPr>
            <w:r>
              <w:rPr>
                <w:sz w:val="14"/>
                <w:szCs w:val="16"/>
                <w:lang w:val="es-MX"/>
              </w:rPr>
              <w:t>0</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CONSOLIDACIÓN DE RESERVAS URBANAS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1012000808</w:t>
            </w:r>
          </w:p>
        </w:tc>
        <w:tc>
          <w:tcPr>
            <w:tcW w:w="0" w:type="auto"/>
            <w:vAlign w:val="bottom"/>
          </w:tcPr>
          <w:p w:rsidR="007C5A86" w:rsidRPr="00571493" w:rsidRDefault="00D031A4" w:rsidP="0045136F">
            <w:pPr>
              <w:pStyle w:val="Texto"/>
              <w:spacing w:after="0" w:line="240" w:lineRule="exact"/>
              <w:ind w:firstLine="0"/>
              <w:jc w:val="right"/>
              <w:rPr>
                <w:sz w:val="14"/>
                <w:szCs w:val="16"/>
                <w:lang w:val="es-MX"/>
              </w:rPr>
            </w:pPr>
            <w:r>
              <w:rPr>
                <w:sz w:val="14"/>
                <w:szCs w:val="16"/>
                <w:lang w:val="es-MX"/>
              </w:rPr>
              <w:t>610</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OBRA ESTATAL 2018</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1012746740</w:t>
            </w:r>
          </w:p>
        </w:tc>
        <w:tc>
          <w:tcPr>
            <w:tcW w:w="0" w:type="auto"/>
            <w:vAlign w:val="bottom"/>
          </w:tcPr>
          <w:p w:rsidR="007C5A86" w:rsidRPr="00571493" w:rsidRDefault="00A1454C" w:rsidP="0045136F">
            <w:pPr>
              <w:pStyle w:val="Texto"/>
              <w:spacing w:after="0" w:line="240" w:lineRule="exact"/>
              <w:ind w:firstLine="0"/>
              <w:jc w:val="right"/>
              <w:rPr>
                <w:sz w:val="14"/>
                <w:szCs w:val="16"/>
                <w:lang w:val="es-MX"/>
              </w:rPr>
            </w:pPr>
            <w:r>
              <w:rPr>
                <w:sz w:val="14"/>
                <w:szCs w:val="16"/>
                <w:lang w:val="es-MX"/>
              </w:rPr>
              <w:t>0</w:t>
            </w:r>
          </w:p>
        </w:tc>
      </w:tr>
      <w:tr w:rsidR="003149D6" w:rsidRPr="00571493" w:rsidTr="0045136F">
        <w:trPr>
          <w:jc w:val="center"/>
        </w:trPr>
        <w:tc>
          <w:tcPr>
            <w:tcW w:w="2342" w:type="dxa"/>
          </w:tcPr>
          <w:p w:rsidR="003149D6" w:rsidRPr="00571493" w:rsidRDefault="003149D6" w:rsidP="0045136F">
            <w:pPr>
              <w:pStyle w:val="Texto"/>
              <w:spacing w:after="0" w:line="240" w:lineRule="exact"/>
              <w:ind w:firstLine="0"/>
              <w:rPr>
                <w:sz w:val="14"/>
                <w:szCs w:val="16"/>
                <w:lang w:val="es-MX"/>
              </w:rPr>
            </w:pPr>
            <w:r>
              <w:rPr>
                <w:sz w:val="14"/>
                <w:szCs w:val="16"/>
                <w:lang w:val="es-MX"/>
              </w:rPr>
              <w:t>Banco Mercantil del Norte, S.A.</w:t>
            </w:r>
          </w:p>
        </w:tc>
        <w:tc>
          <w:tcPr>
            <w:tcW w:w="4253" w:type="dxa"/>
            <w:vAlign w:val="bottom"/>
          </w:tcPr>
          <w:p w:rsidR="003149D6" w:rsidRDefault="003149D6" w:rsidP="0045136F">
            <w:pPr>
              <w:pStyle w:val="Texto"/>
              <w:spacing w:after="0" w:line="240" w:lineRule="exact"/>
              <w:ind w:firstLine="0"/>
              <w:rPr>
                <w:sz w:val="14"/>
                <w:szCs w:val="16"/>
                <w:lang w:val="es-MX"/>
              </w:rPr>
            </w:pPr>
            <w:r>
              <w:rPr>
                <w:sz w:val="14"/>
                <w:szCs w:val="16"/>
                <w:lang w:val="es-MX"/>
              </w:rPr>
              <w:t>VIVIENDA FEDERAL 2018</w:t>
            </w:r>
          </w:p>
        </w:tc>
        <w:tc>
          <w:tcPr>
            <w:tcW w:w="1440" w:type="dxa"/>
            <w:vAlign w:val="bottom"/>
          </w:tcPr>
          <w:p w:rsidR="003149D6" w:rsidRDefault="003149D6" w:rsidP="0045136F">
            <w:pPr>
              <w:pStyle w:val="Texto"/>
              <w:spacing w:after="0" w:line="240" w:lineRule="exact"/>
              <w:ind w:firstLine="0"/>
              <w:rPr>
                <w:sz w:val="14"/>
                <w:szCs w:val="16"/>
                <w:lang w:val="es-MX"/>
              </w:rPr>
            </w:pPr>
            <w:r>
              <w:rPr>
                <w:sz w:val="14"/>
                <w:szCs w:val="16"/>
                <w:lang w:val="es-MX"/>
              </w:rPr>
              <w:t>0593319114</w:t>
            </w:r>
          </w:p>
        </w:tc>
        <w:tc>
          <w:tcPr>
            <w:tcW w:w="0" w:type="auto"/>
            <w:vAlign w:val="bottom"/>
          </w:tcPr>
          <w:p w:rsidR="003149D6" w:rsidRDefault="00A1454C" w:rsidP="0045136F">
            <w:pPr>
              <w:pStyle w:val="Texto"/>
              <w:spacing w:after="0" w:line="240" w:lineRule="exact"/>
              <w:ind w:firstLine="0"/>
              <w:jc w:val="right"/>
              <w:rPr>
                <w:sz w:val="14"/>
                <w:szCs w:val="16"/>
                <w:lang w:val="es-MX"/>
              </w:rPr>
            </w:pPr>
            <w:r>
              <w:rPr>
                <w:sz w:val="14"/>
                <w:szCs w:val="16"/>
                <w:lang w:val="es-MX"/>
              </w:rPr>
              <w:t>0</w:t>
            </w:r>
          </w:p>
        </w:tc>
      </w:tr>
      <w:tr w:rsidR="007C5A86" w:rsidRPr="00571493" w:rsidTr="0045136F">
        <w:trPr>
          <w:trHeight w:val="289"/>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7C5A86" w:rsidRDefault="00D031A4" w:rsidP="00D031A4">
            <w:pPr>
              <w:pStyle w:val="Texto"/>
              <w:spacing w:after="0" w:line="240" w:lineRule="exact"/>
              <w:ind w:firstLine="0"/>
              <w:rPr>
                <w:sz w:val="14"/>
                <w:szCs w:val="16"/>
                <w:lang w:val="es-MX"/>
              </w:rPr>
            </w:pPr>
            <w:r>
              <w:rPr>
                <w:sz w:val="14"/>
                <w:szCs w:val="16"/>
                <w:lang w:val="es-MX"/>
              </w:rPr>
              <w:t>GASTO CORRIENTE 2019</w:t>
            </w:r>
          </w:p>
        </w:tc>
        <w:tc>
          <w:tcPr>
            <w:tcW w:w="1440" w:type="dxa"/>
            <w:vAlign w:val="bottom"/>
          </w:tcPr>
          <w:p w:rsidR="007C5A86" w:rsidRDefault="00D031A4" w:rsidP="0045136F">
            <w:pPr>
              <w:pStyle w:val="Texto"/>
              <w:spacing w:after="0" w:line="240" w:lineRule="exact"/>
              <w:ind w:firstLine="0"/>
              <w:rPr>
                <w:sz w:val="14"/>
                <w:szCs w:val="16"/>
                <w:lang w:val="es-MX"/>
              </w:rPr>
            </w:pPr>
            <w:r>
              <w:rPr>
                <w:sz w:val="14"/>
                <w:szCs w:val="16"/>
                <w:lang w:val="es-MX"/>
              </w:rPr>
              <w:t>1045914985</w:t>
            </w:r>
          </w:p>
        </w:tc>
        <w:tc>
          <w:tcPr>
            <w:tcW w:w="0" w:type="auto"/>
          </w:tcPr>
          <w:p w:rsidR="007C5A86" w:rsidRDefault="00D031A4" w:rsidP="0045136F">
            <w:pPr>
              <w:pStyle w:val="Texto"/>
              <w:spacing w:after="0" w:line="240" w:lineRule="exact"/>
              <w:ind w:firstLine="0"/>
              <w:jc w:val="right"/>
              <w:rPr>
                <w:sz w:val="14"/>
                <w:szCs w:val="16"/>
                <w:lang w:val="es-MX"/>
              </w:rPr>
            </w:pPr>
            <w:r>
              <w:rPr>
                <w:sz w:val="14"/>
                <w:szCs w:val="16"/>
                <w:lang w:val="es-MX"/>
              </w:rPr>
              <w:t>383,407</w:t>
            </w:r>
          </w:p>
        </w:tc>
      </w:tr>
      <w:tr w:rsidR="003149D6" w:rsidRPr="00571493" w:rsidTr="0045136F">
        <w:trPr>
          <w:trHeight w:val="289"/>
          <w:jc w:val="center"/>
        </w:trPr>
        <w:tc>
          <w:tcPr>
            <w:tcW w:w="2342" w:type="dxa"/>
          </w:tcPr>
          <w:p w:rsidR="003149D6" w:rsidRPr="00571493" w:rsidRDefault="003149D6"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3149D6" w:rsidRDefault="00D031A4" w:rsidP="0045136F">
            <w:pPr>
              <w:pStyle w:val="Texto"/>
              <w:spacing w:after="0" w:line="240" w:lineRule="exact"/>
              <w:ind w:firstLine="0"/>
              <w:rPr>
                <w:sz w:val="14"/>
                <w:szCs w:val="16"/>
                <w:lang w:val="es-MX"/>
              </w:rPr>
            </w:pPr>
            <w:r>
              <w:rPr>
                <w:sz w:val="14"/>
                <w:szCs w:val="16"/>
                <w:lang w:val="es-MX"/>
              </w:rPr>
              <w:t>VIVIENDA ESTATAL 2019</w:t>
            </w:r>
          </w:p>
        </w:tc>
        <w:tc>
          <w:tcPr>
            <w:tcW w:w="1440" w:type="dxa"/>
            <w:vAlign w:val="bottom"/>
          </w:tcPr>
          <w:p w:rsidR="003149D6" w:rsidRDefault="00D031A4" w:rsidP="0045136F">
            <w:pPr>
              <w:pStyle w:val="Texto"/>
              <w:spacing w:after="0" w:line="240" w:lineRule="exact"/>
              <w:ind w:firstLine="0"/>
              <w:rPr>
                <w:sz w:val="14"/>
                <w:szCs w:val="16"/>
                <w:lang w:val="es-MX"/>
              </w:rPr>
            </w:pPr>
            <w:r>
              <w:rPr>
                <w:sz w:val="14"/>
                <w:szCs w:val="16"/>
                <w:lang w:val="es-MX"/>
              </w:rPr>
              <w:t>1045918572</w:t>
            </w:r>
          </w:p>
        </w:tc>
        <w:tc>
          <w:tcPr>
            <w:tcW w:w="0" w:type="auto"/>
          </w:tcPr>
          <w:p w:rsidR="003149D6" w:rsidRDefault="00D031A4" w:rsidP="0045136F">
            <w:pPr>
              <w:pStyle w:val="Texto"/>
              <w:spacing w:after="0" w:line="240" w:lineRule="exact"/>
              <w:ind w:firstLine="0"/>
              <w:jc w:val="right"/>
              <w:rPr>
                <w:sz w:val="14"/>
                <w:szCs w:val="16"/>
                <w:lang w:val="es-MX"/>
              </w:rPr>
            </w:pPr>
            <w:r>
              <w:rPr>
                <w:sz w:val="14"/>
                <w:szCs w:val="16"/>
                <w:lang w:val="es-MX"/>
              </w:rPr>
              <w:t>8’501,257</w:t>
            </w:r>
          </w:p>
        </w:tc>
      </w:tr>
      <w:tr w:rsidR="007C5A86" w:rsidRPr="00571493" w:rsidTr="0045136F">
        <w:trPr>
          <w:trHeight w:val="169"/>
          <w:jc w:val="center"/>
        </w:trPr>
        <w:tc>
          <w:tcPr>
            <w:tcW w:w="8035" w:type="dxa"/>
            <w:gridSpan w:val="3"/>
          </w:tcPr>
          <w:p w:rsidR="007C5A86" w:rsidRPr="00571493" w:rsidRDefault="007C5A86"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7C5A86" w:rsidRPr="00571493" w:rsidRDefault="00A1454C" w:rsidP="00CD3E59">
            <w:pPr>
              <w:pStyle w:val="Texto"/>
              <w:spacing w:after="0" w:line="240" w:lineRule="exact"/>
              <w:ind w:firstLine="0"/>
              <w:jc w:val="right"/>
              <w:rPr>
                <w:sz w:val="14"/>
                <w:szCs w:val="16"/>
                <w:lang w:val="es-MX"/>
              </w:rPr>
            </w:pPr>
            <w:r>
              <w:rPr>
                <w:sz w:val="14"/>
                <w:szCs w:val="16"/>
                <w:lang w:val="es-MX"/>
              </w:rPr>
              <w:t>11</w:t>
            </w:r>
            <w:r w:rsidR="007C5A86">
              <w:rPr>
                <w:sz w:val="14"/>
                <w:szCs w:val="16"/>
                <w:lang w:val="es-MX"/>
              </w:rPr>
              <w:t>’</w:t>
            </w:r>
            <w:r>
              <w:rPr>
                <w:sz w:val="14"/>
                <w:szCs w:val="16"/>
                <w:lang w:val="es-MX"/>
              </w:rPr>
              <w:t>67</w:t>
            </w:r>
            <w:r w:rsidR="00D1776E">
              <w:rPr>
                <w:sz w:val="14"/>
                <w:szCs w:val="16"/>
                <w:lang w:val="es-MX"/>
              </w:rPr>
              <w:t>1</w:t>
            </w:r>
            <w:r w:rsidR="007C5A86">
              <w:rPr>
                <w:sz w:val="14"/>
                <w:szCs w:val="16"/>
                <w:lang w:val="es-MX"/>
              </w:rPr>
              <w:t>,</w:t>
            </w:r>
            <w:r w:rsidR="00CD3E59">
              <w:rPr>
                <w:sz w:val="14"/>
                <w:szCs w:val="16"/>
                <w:lang w:val="es-MX"/>
              </w:rPr>
              <w:t>1</w:t>
            </w:r>
            <w:r w:rsidR="00D1776E">
              <w:rPr>
                <w:sz w:val="14"/>
                <w:szCs w:val="16"/>
                <w:lang w:val="es-MX"/>
              </w:rPr>
              <w:t>03</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7C5A86" w:rsidRDefault="007C5A86" w:rsidP="007C5A86">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7C5A86" w:rsidRDefault="007C5A86" w:rsidP="007C5A86">
      <w:pPr>
        <w:pStyle w:val="ROMANOS"/>
        <w:tabs>
          <w:tab w:val="clear" w:pos="720"/>
          <w:tab w:val="left" w:pos="284"/>
        </w:tabs>
        <w:spacing w:after="0" w:line="240" w:lineRule="exact"/>
        <w:ind w:left="284" w:firstLine="0"/>
        <w:rPr>
          <w:lang w:val="es-MX"/>
        </w:rPr>
      </w:pPr>
      <w:r>
        <w:rPr>
          <w:lang w:val="es-MX"/>
        </w:rPr>
        <w:t>Está conformado por el pago del 30% de anticipo a contratistas para la ejecución del Programa Infraestructura 2016, Fondo de Infraestructura Social Estatal 2018 y del Programa Vivienda Estatal 2018; así como de las amortizaciones respectivas, y el saldo corresponde a la parte pendiente de finiquitar.</w:t>
      </w:r>
    </w:p>
    <w:p w:rsidR="007C5A86" w:rsidRDefault="007C5A86"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BD42A8">
              <w:rPr>
                <w:rFonts w:ascii="Calibri" w:eastAsia="Times New Roman" w:hAnsi="Calibri" w:cs="Calibri"/>
                <w:color w:val="000000"/>
                <w:sz w:val="14"/>
                <w:szCs w:val="18"/>
                <w:lang w:eastAsia="es-MX"/>
              </w:rPr>
              <w:t>7</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BD42A8">
              <w:rPr>
                <w:rFonts w:ascii="Calibri" w:eastAsia="Times New Roman" w:hAnsi="Calibri" w:cs="Calibri"/>
                <w:sz w:val="14"/>
                <w:szCs w:val="18"/>
                <w:lang w:eastAsia="es-MX"/>
              </w:rPr>
              <w:t>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7C5A86"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7C5A86" w:rsidRPr="00DF12A7" w:rsidRDefault="007C5A86" w:rsidP="00BD42A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BD42A8">
              <w:rPr>
                <w:rFonts w:ascii="Calibri" w:eastAsia="Times New Roman" w:hAnsi="Calibri" w:cs="Calibri"/>
                <w:b/>
                <w:bCs/>
                <w:color w:val="000000"/>
                <w:sz w:val="14"/>
                <w:lang w:eastAsia="es-MX"/>
              </w:rPr>
              <w:t>5</w:t>
            </w:r>
            <w:r>
              <w:rPr>
                <w:rFonts w:ascii="Calibri" w:eastAsia="Times New Roman" w:hAnsi="Calibri" w:cs="Calibri"/>
                <w:b/>
                <w:bCs/>
                <w:color w:val="000000"/>
                <w:sz w:val="14"/>
                <w:lang w:eastAsia="es-MX"/>
              </w:rPr>
              <w:t>,</w:t>
            </w:r>
            <w:r w:rsidR="00BD42A8">
              <w:rPr>
                <w:rFonts w:ascii="Calibri" w:eastAsia="Times New Roman" w:hAnsi="Calibri" w:cs="Calibri"/>
                <w:b/>
                <w:bCs/>
                <w:color w:val="000000"/>
                <w:sz w:val="14"/>
                <w:lang w:eastAsia="es-MX"/>
              </w:rPr>
              <w:t>070</w:t>
            </w:r>
            <w:r>
              <w:rPr>
                <w:rFonts w:ascii="Calibri" w:eastAsia="Times New Roman" w:hAnsi="Calibri" w:cs="Calibri"/>
                <w:b/>
                <w:bCs/>
                <w:color w:val="000000"/>
                <w:sz w:val="14"/>
                <w:lang w:eastAsia="es-MX"/>
              </w:rPr>
              <w:t>,</w:t>
            </w:r>
            <w:r w:rsidR="00BD42A8">
              <w:rPr>
                <w:rFonts w:ascii="Calibri" w:eastAsia="Times New Roman" w:hAnsi="Calibri" w:cs="Calibri"/>
                <w:b/>
                <w:bCs/>
                <w:color w:val="000000"/>
                <w:sz w:val="14"/>
                <w:lang w:eastAsia="es-MX"/>
              </w:rPr>
              <w:t>649</w:t>
            </w:r>
          </w:p>
        </w:tc>
        <w:tc>
          <w:tcPr>
            <w:tcW w:w="1440" w:type="dxa"/>
            <w:tcBorders>
              <w:top w:val="nil"/>
              <w:left w:val="nil"/>
              <w:bottom w:val="single" w:sz="4" w:space="0" w:color="auto"/>
              <w:right w:val="single" w:sz="4" w:space="0" w:color="auto"/>
            </w:tcBorders>
            <w:shd w:val="clear" w:color="auto" w:fill="auto"/>
            <w:noWrap/>
            <w:vAlign w:val="center"/>
          </w:tcPr>
          <w:p w:rsidR="007C5A86" w:rsidRPr="00DF12A7" w:rsidRDefault="00BD42A8" w:rsidP="00BD42A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683</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910</w:t>
            </w:r>
          </w:p>
        </w:tc>
        <w:tc>
          <w:tcPr>
            <w:tcW w:w="1333" w:type="dxa"/>
            <w:tcBorders>
              <w:top w:val="nil"/>
              <w:left w:val="nil"/>
              <w:bottom w:val="single" w:sz="4" w:space="0" w:color="auto"/>
              <w:right w:val="single" w:sz="4" w:space="0" w:color="auto"/>
            </w:tcBorders>
            <w:shd w:val="clear" w:color="auto" w:fill="auto"/>
            <w:noWrap/>
            <w:vAlign w:val="center"/>
          </w:tcPr>
          <w:p w:rsidR="007C5A86" w:rsidRPr="00DF12A7" w:rsidRDefault="00BD42A8" w:rsidP="00BD42A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386</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739</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31 de </w:t>
      </w:r>
      <w:r w:rsidR="00114E91">
        <w:t>marzo</w:t>
      </w:r>
      <w:r>
        <w:t xml:space="preserve"> del año 201</w:t>
      </w:r>
      <w:r w:rsidR="00114E91">
        <w:t>9</w:t>
      </w:r>
      <w:r>
        <w:t>, no realiza ningún proceso de transformación o elaboración de bienes.</w:t>
      </w:r>
    </w:p>
    <w:p w:rsidR="007C5A86" w:rsidRPr="00DF5854" w:rsidRDefault="007C5A86" w:rsidP="007C5A86">
      <w:pPr>
        <w:pStyle w:val="ROMANOS"/>
        <w:spacing w:after="0" w:line="240" w:lineRule="exact"/>
      </w:pPr>
    </w:p>
    <w:p w:rsidR="007C5A86" w:rsidRPr="0007395C" w:rsidRDefault="007C5A86" w:rsidP="007C5A86">
      <w:pPr>
        <w:pStyle w:val="ROMANOS"/>
        <w:spacing w:after="0" w:line="240" w:lineRule="exact"/>
        <w:rPr>
          <w:b/>
        </w:rPr>
      </w:pPr>
    </w:p>
    <w:p w:rsidR="007C5A86" w:rsidRDefault="007C5A86" w:rsidP="007C5A86">
      <w:pPr>
        <w:pStyle w:val="ROMANOS"/>
        <w:spacing w:after="0" w:line="240" w:lineRule="exact"/>
        <w:rPr>
          <w:b/>
          <w:lang w:val="es-MX"/>
        </w:rPr>
      </w:pPr>
      <w:r w:rsidRPr="00163474">
        <w:rPr>
          <w:b/>
          <w:lang w:val="es-MX"/>
        </w:rPr>
        <w:t>Inversiones Financieras</w:t>
      </w:r>
    </w:p>
    <w:p w:rsidR="007C5A86" w:rsidRDefault="007C5A86" w:rsidP="007C5A86">
      <w:pPr>
        <w:pStyle w:val="ROMANOS"/>
        <w:spacing w:after="0" w:line="240" w:lineRule="exact"/>
      </w:pPr>
      <w:r>
        <w:t xml:space="preserve">El Instituto Inmobiliario de Desarrollo Urbano y Vivienda del Estado de Tlaxcala, al 31 de </w:t>
      </w:r>
      <w:r w:rsidR="00114E91">
        <w:t xml:space="preserve">marzo </w:t>
      </w:r>
      <w:r>
        <w:t>del año 201</w:t>
      </w:r>
      <w:r w:rsidR="00114E91">
        <w:t>9</w:t>
      </w:r>
      <w:r>
        <w:t>, no cuenta con Inversiones Financieras.</w:t>
      </w: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Pr="00E07572" w:rsidRDefault="007C5A86" w:rsidP="007C5A86">
      <w:pPr>
        <w:pStyle w:val="ROMANOS"/>
        <w:spacing w:after="0" w:line="240" w:lineRule="exact"/>
      </w:pPr>
    </w:p>
    <w:p w:rsidR="007C5A86" w:rsidRPr="00170C06" w:rsidRDefault="007C5A86" w:rsidP="007C5A86">
      <w:pPr>
        <w:pStyle w:val="ROMANOS"/>
        <w:spacing w:after="0" w:line="240" w:lineRule="exact"/>
        <w:rPr>
          <w:lang w:val="es-MX"/>
        </w:rPr>
      </w:pPr>
      <w:r w:rsidRPr="00170C06">
        <w:rPr>
          <w:lang w:val="es-MX"/>
        </w:rPr>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7C5A86" w:rsidRDefault="007C5A86" w:rsidP="007C5A86">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tanto por el Instituto como por terceros en el caso de recursos federales recibidos en la modalidad de </w:t>
      </w:r>
      <w:r w:rsidRPr="00170C06">
        <w:rPr>
          <w:lang w:val="es-MX"/>
        </w:rPr>
        <w:t>subsidios</w:t>
      </w:r>
      <w:r>
        <w:rPr>
          <w:lang w:val="es-MX"/>
        </w:rPr>
        <w:t>,</w:t>
      </w:r>
      <w:r w:rsidR="00D10C0A">
        <w:rPr>
          <w:lang w:val="es-MX"/>
        </w:rPr>
        <w:t xml:space="preserve"> a continuación se muestra los saldos respectivos al 31 de marzo del 2019</w:t>
      </w:r>
      <w:r w:rsidR="00EF2D68">
        <w:rPr>
          <w:lang w:val="es-MX"/>
        </w:rPr>
        <w:t>.</w:t>
      </w:r>
    </w:p>
    <w:p w:rsidR="007C5A86" w:rsidRPr="00170C06" w:rsidRDefault="007C5A86" w:rsidP="007C5A86">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7C5A86" w:rsidP="0045136F">
            <w:pPr>
              <w:pStyle w:val="ROMANOS"/>
              <w:spacing w:after="0" w:line="240" w:lineRule="exact"/>
              <w:ind w:left="0" w:firstLine="0"/>
              <w:jc w:val="right"/>
              <w:rPr>
                <w:lang w:val="es-MX"/>
              </w:rPr>
            </w:pPr>
            <w:r>
              <w:rPr>
                <w:lang w:val="es-MX"/>
              </w:rPr>
              <w:t>1’824,754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34,453,964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BD42A8" w:rsidP="00EF2D68">
            <w:pPr>
              <w:pStyle w:val="ROMANOS"/>
              <w:spacing w:after="0" w:line="240" w:lineRule="exact"/>
              <w:ind w:left="0" w:firstLine="0"/>
              <w:jc w:val="right"/>
              <w:rPr>
                <w:lang w:val="es-MX"/>
              </w:rPr>
            </w:pPr>
            <w:r>
              <w:rPr>
                <w:lang w:val="es-MX"/>
              </w:rPr>
              <w:t>10</w:t>
            </w:r>
            <w:r w:rsidR="007C5A86">
              <w:rPr>
                <w:lang w:val="es-MX"/>
              </w:rPr>
              <w:t>,</w:t>
            </w:r>
            <w:r w:rsidR="00EF2D68">
              <w:rPr>
                <w:lang w:val="es-MX"/>
              </w:rPr>
              <w:t>460</w:t>
            </w:r>
            <w:r w:rsidR="007C5A86">
              <w:rPr>
                <w:lang w:val="es-MX"/>
              </w:rPr>
              <w:t>,</w:t>
            </w:r>
            <w:r w:rsidR="00EF2D68">
              <w:rPr>
                <w:lang w:val="es-MX"/>
              </w:rPr>
              <w:t>298</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EF2D68" w:rsidP="00EF2D68">
            <w:pPr>
              <w:pStyle w:val="ROMANOS"/>
              <w:spacing w:after="0" w:line="240" w:lineRule="exact"/>
              <w:ind w:left="0" w:firstLine="0"/>
              <w:jc w:val="right"/>
              <w:rPr>
                <w:lang w:val="es-MX"/>
              </w:rPr>
            </w:pPr>
            <w:r>
              <w:rPr>
                <w:lang w:val="es-MX"/>
              </w:rPr>
              <w:t>46</w:t>
            </w:r>
            <w:r w:rsidR="007C5A86">
              <w:rPr>
                <w:lang w:val="es-MX"/>
              </w:rPr>
              <w:t>,</w:t>
            </w:r>
            <w:r>
              <w:rPr>
                <w:lang w:val="es-MX"/>
              </w:rPr>
              <w:t>739</w:t>
            </w:r>
            <w:r w:rsidR="007C5A86">
              <w:rPr>
                <w:lang w:val="es-MX"/>
              </w:rPr>
              <w:t>,</w:t>
            </w:r>
            <w:r>
              <w:rPr>
                <w:lang w:val="es-MX"/>
              </w:rPr>
              <w:t>016</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70C06" w:rsidRDefault="007C5A86" w:rsidP="007C5A86">
      <w:pPr>
        <w:pStyle w:val="ROMANOS"/>
        <w:tabs>
          <w:tab w:val="clear" w:pos="720"/>
          <w:tab w:val="left" w:pos="284"/>
        </w:tabs>
        <w:spacing w:after="0" w:line="240" w:lineRule="exact"/>
        <w:ind w:left="284" w:firstLine="0"/>
        <w:rPr>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bookmarkStart w:id="0" w:name="_GoBack"/>
      <w:bookmarkEnd w:id="0"/>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7C5A86">
      <w:pPr>
        <w:pStyle w:val="ROMANOS"/>
        <w:spacing w:after="0" w:line="240" w:lineRule="exact"/>
      </w:pPr>
      <w:r>
        <w:t xml:space="preserve">El Instituto Inmobiliario de Desarrollo Urbano y Vivienda del Estado de Tlaxcala, al 31 de </w:t>
      </w:r>
      <w:r w:rsidR="00114E91">
        <w:t>marzo</w:t>
      </w:r>
      <w:r>
        <w:t xml:space="preserve"> del año 201</w:t>
      </w:r>
      <w:r w:rsidR="00114E91">
        <w:t>9</w:t>
      </w:r>
      <w:r>
        <w:t>, no tiene cuentas incobrables ni activos biológicos.</w:t>
      </w: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t>Otros Activos</w:t>
      </w:r>
    </w:p>
    <w:p w:rsidR="007C5A86" w:rsidRPr="00170C06" w:rsidRDefault="007C5A86" w:rsidP="007C5A86">
      <w:pPr>
        <w:pStyle w:val="ROMANOS"/>
        <w:spacing w:after="0" w:line="240" w:lineRule="exact"/>
        <w:rPr>
          <w:b/>
          <w:lang w:val="es-MX"/>
        </w:rPr>
      </w:pPr>
    </w:p>
    <w:p w:rsidR="007C5A86" w:rsidRDefault="007C5A86" w:rsidP="007C5A86">
      <w:pPr>
        <w:pStyle w:val="ROMANOS"/>
        <w:spacing w:after="0" w:line="240" w:lineRule="exac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p>
    <w:p w:rsidR="007C5A86" w:rsidRDefault="007C5A86" w:rsidP="007C5A86">
      <w:pPr>
        <w:pStyle w:val="ROMANOS"/>
        <w:spacing w:after="0" w:line="240" w:lineRule="exact"/>
        <w:rPr>
          <w:lang w:val="es-MX"/>
        </w:rPr>
      </w:pPr>
      <w:r>
        <w:rPr>
          <w:lang w:val="es-MX"/>
        </w:rPr>
        <w:t xml:space="preserve"> Instituto por un importe de $10,000.00</w:t>
      </w:r>
    </w:p>
    <w:p w:rsidR="007C5A86" w:rsidRPr="00170C06" w:rsidRDefault="007C5A86"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7C5A86" w:rsidRDefault="007C5A86" w:rsidP="007C5A86">
      <w:pPr>
        <w:pStyle w:val="ROMANOS"/>
        <w:spacing w:after="0" w:line="240" w:lineRule="exact"/>
        <w:jc w:val="center"/>
        <w:rPr>
          <w:lang w:val="es-MX"/>
        </w:rPr>
      </w:pPr>
    </w:p>
    <w:p w:rsidR="007C5A86" w:rsidRDefault="007C5A86"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7C5A86" w:rsidRDefault="007C5A86" w:rsidP="007C5A86">
      <w:pPr>
        <w:pStyle w:val="ROMANOS"/>
        <w:tabs>
          <w:tab w:val="clear" w:pos="720"/>
        </w:tabs>
        <w:spacing w:after="0" w:line="240" w:lineRule="exact"/>
        <w:ind w:left="284" w:firstLine="0"/>
        <w:jc w:val="left"/>
        <w:rPr>
          <w:lang w:val="es-MX"/>
        </w:rPr>
      </w:pPr>
      <w:r>
        <w:rPr>
          <w:lang w:val="es-MX"/>
        </w:rPr>
        <w:t>El importe reflejado en este rubro es derivado de las retenciones  por atraso a contratistas del Programa Infraestructura 2016</w:t>
      </w:r>
      <w:r w:rsidR="006A297A">
        <w:rPr>
          <w:lang w:val="es-MX"/>
        </w:rPr>
        <w:t xml:space="preserve">, así mismo por la provisión del </w:t>
      </w:r>
      <w:r w:rsidR="00D10C0A">
        <w:rPr>
          <w:lang w:val="es-MX"/>
        </w:rPr>
        <w:t xml:space="preserve">entero de rendimientos </w:t>
      </w:r>
      <w:r w:rsidR="006A297A">
        <w:rPr>
          <w:lang w:val="es-MX"/>
        </w:rPr>
        <w:t xml:space="preserve"> generados de</w:t>
      </w:r>
      <w:r w:rsidR="00D10C0A">
        <w:rPr>
          <w:lang w:val="es-MX"/>
        </w:rPr>
        <w:t xml:space="preserve"> recursos federales </w:t>
      </w:r>
      <w:r w:rsidR="006A297A">
        <w:rPr>
          <w:lang w:val="es-MX"/>
        </w:rPr>
        <w:t>para la ejecución del programa Consolidación de Reservas Urbanas,</w:t>
      </w:r>
      <w:r w:rsidR="00D10C0A">
        <w:rPr>
          <w:lang w:val="es-MX"/>
        </w:rPr>
        <w:t xml:space="preserve"> sin embrago al </w:t>
      </w:r>
      <w:r w:rsidR="006A297A">
        <w:rPr>
          <w:lang w:val="es-MX"/>
        </w:rPr>
        <w:t>31 de marzo de 2019 la SEDATU, aún no nos ha proporcionado</w:t>
      </w:r>
      <w:r w:rsidR="00D10C0A">
        <w:rPr>
          <w:lang w:val="es-MX"/>
        </w:rPr>
        <w:t xml:space="preserve"> línea captura </w:t>
      </w:r>
      <w:r>
        <w:rPr>
          <w:lang w:val="es-MX"/>
        </w:rPr>
        <w:t xml:space="preserve">respectiva. </w:t>
      </w:r>
    </w:p>
    <w:p w:rsidR="007C5A86" w:rsidRDefault="007C5A86" w:rsidP="007C5A86">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007"/>
      </w:tblGrid>
      <w:tr w:rsidR="007C5A86" w:rsidTr="00EF2D68">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100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007" w:type="dxa"/>
          </w:tcPr>
          <w:p w:rsidR="007C5A86" w:rsidRDefault="007C5A86" w:rsidP="0045136F">
            <w:pPr>
              <w:pStyle w:val="ROMANOS"/>
              <w:spacing w:after="0" w:line="240" w:lineRule="exact"/>
              <w:ind w:left="0" w:firstLine="0"/>
              <w:jc w:val="right"/>
              <w:rPr>
                <w:lang w:val="es-MX"/>
              </w:rPr>
            </w:pPr>
            <w:r>
              <w:rPr>
                <w:lang w:val="es-MX"/>
              </w:rPr>
              <w:t>184,107</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007" w:type="dxa"/>
          </w:tcPr>
          <w:p w:rsidR="007C5A86" w:rsidRDefault="007C5A86" w:rsidP="0045136F">
            <w:pPr>
              <w:pStyle w:val="ROMANOS"/>
              <w:spacing w:after="0" w:line="240" w:lineRule="exact"/>
              <w:ind w:left="0" w:firstLine="0"/>
              <w:jc w:val="right"/>
              <w:rPr>
                <w:lang w:val="es-MX"/>
              </w:rPr>
            </w:pPr>
            <w:r>
              <w:rPr>
                <w:lang w:val="es-MX"/>
              </w:rPr>
              <w:t>358,915</w:t>
            </w:r>
          </w:p>
        </w:tc>
      </w:tr>
      <w:tr w:rsidR="007C5A86" w:rsidTr="00EF2D68">
        <w:tc>
          <w:tcPr>
            <w:tcW w:w="0" w:type="auto"/>
          </w:tcPr>
          <w:p w:rsidR="007C5A86" w:rsidRDefault="00D10C0A" w:rsidP="00D10C0A">
            <w:pPr>
              <w:pStyle w:val="ROMANOS"/>
              <w:spacing w:after="0" w:line="240" w:lineRule="exact"/>
              <w:ind w:left="0" w:firstLine="0"/>
              <w:jc w:val="left"/>
              <w:rPr>
                <w:lang w:val="es-MX"/>
              </w:rPr>
            </w:pPr>
            <w:r>
              <w:rPr>
                <w:rFonts w:ascii="Calibri" w:hAnsi="Calibri" w:cs="Calibri"/>
                <w:color w:val="000000"/>
                <w:sz w:val="14"/>
                <w:lang w:eastAsia="es-MX"/>
              </w:rPr>
              <w:t xml:space="preserve">SEDATU </w:t>
            </w:r>
          </w:p>
        </w:tc>
        <w:tc>
          <w:tcPr>
            <w:tcW w:w="1007" w:type="dxa"/>
          </w:tcPr>
          <w:p w:rsidR="007C5A86" w:rsidRDefault="00D10C0A" w:rsidP="0045136F">
            <w:pPr>
              <w:pStyle w:val="ROMANOS"/>
              <w:spacing w:after="0" w:line="240" w:lineRule="exact"/>
              <w:ind w:left="0" w:firstLine="0"/>
              <w:jc w:val="right"/>
              <w:rPr>
                <w:lang w:val="es-MX"/>
              </w:rPr>
            </w:pPr>
            <w:r>
              <w:rPr>
                <w:lang w:val="es-MX"/>
              </w:rPr>
              <w:t>122</w:t>
            </w:r>
          </w:p>
        </w:tc>
      </w:tr>
      <w:tr w:rsidR="00D10C0A" w:rsidTr="00EF2D68">
        <w:tc>
          <w:tcPr>
            <w:tcW w:w="0" w:type="auto"/>
          </w:tcPr>
          <w:p w:rsidR="00D10C0A" w:rsidRDefault="00D10C0A" w:rsidP="0045136F">
            <w:pPr>
              <w:pStyle w:val="ROMANOS"/>
              <w:spacing w:after="0" w:line="240" w:lineRule="exact"/>
              <w:ind w:left="0" w:firstLine="0"/>
              <w:jc w:val="left"/>
              <w:rPr>
                <w:lang w:val="es-MX"/>
              </w:rPr>
            </w:pPr>
            <w:r>
              <w:rPr>
                <w:lang w:val="es-MX"/>
              </w:rPr>
              <w:t>Suma</w:t>
            </w:r>
          </w:p>
        </w:tc>
        <w:tc>
          <w:tcPr>
            <w:tcW w:w="1007" w:type="dxa"/>
          </w:tcPr>
          <w:p w:rsidR="00D10C0A" w:rsidRDefault="00D10C0A" w:rsidP="0045136F">
            <w:pPr>
              <w:pStyle w:val="ROMANOS"/>
              <w:spacing w:after="0" w:line="240" w:lineRule="exact"/>
              <w:ind w:left="0" w:firstLine="0"/>
              <w:jc w:val="right"/>
              <w:rPr>
                <w:lang w:val="es-MX"/>
              </w:rPr>
            </w:pPr>
            <w:r>
              <w:rPr>
                <w:lang w:val="es-MX"/>
              </w:rPr>
              <w:t>543,144</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B2399D" w:rsidRDefault="00B2399D"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073BFA" w:rsidRDefault="00073BFA"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 xml:space="preserve">Durante el periodo del 1 enero al 31 de </w:t>
      </w:r>
      <w:r w:rsidR="00114E91">
        <w:rPr>
          <w:lang w:val="es-MX"/>
        </w:rPr>
        <w:t>marzo</w:t>
      </w:r>
      <w:r>
        <w:rPr>
          <w:lang w:val="es-MX"/>
        </w:rPr>
        <w:t xml:space="preserve"> de </w:t>
      </w:r>
      <w:r w:rsidRPr="00170C06">
        <w:rPr>
          <w:lang w:val="es-MX"/>
        </w:rPr>
        <w:t>201</w:t>
      </w:r>
      <w:r w:rsidR="00114E91">
        <w:rPr>
          <w:lang w:val="es-MX"/>
        </w:rPr>
        <w:t>9</w:t>
      </w:r>
      <w:r w:rsidRPr="00170C06">
        <w:rPr>
          <w:lang w:val="es-MX"/>
        </w:rPr>
        <w:t>, se obtuv</w:t>
      </w:r>
      <w:r>
        <w:rPr>
          <w:lang w:val="es-MX"/>
        </w:rPr>
        <w:t xml:space="preserve">ieron ingresos por </w:t>
      </w:r>
      <w:r w:rsidR="00B2399D">
        <w:rPr>
          <w:lang w:val="es-MX"/>
        </w:rPr>
        <w:t>rendimientos</w:t>
      </w:r>
      <w:r w:rsidRPr="00170C06">
        <w:rPr>
          <w:lang w:val="es-MX"/>
        </w:rPr>
        <w:t xml:space="preserve"> por el manejo de cuentas productivas a c</w:t>
      </w:r>
      <w:r>
        <w:rPr>
          <w:lang w:val="es-MX"/>
        </w:rPr>
        <w:t>argo de la Institución bancaria.</w:t>
      </w:r>
    </w:p>
    <w:p w:rsidR="007C5A86" w:rsidRPr="00170C06" w:rsidRDefault="007C5A86"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68"/>
        <w:gridCol w:w="82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B2399D" w:rsidP="00B2399D">
            <w:pPr>
              <w:pStyle w:val="ROMANOS"/>
              <w:spacing w:after="0" w:line="240" w:lineRule="exact"/>
              <w:ind w:left="0" w:firstLine="0"/>
              <w:jc w:val="right"/>
              <w:rPr>
                <w:lang w:val="es-MX"/>
              </w:rPr>
            </w:pPr>
            <w:r>
              <w:rPr>
                <w:lang w:val="es-MX"/>
              </w:rPr>
              <w:t>1</w:t>
            </w:r>
            <w:r w:rsidR="007C5A86">
              <w:rPr>
                <w:lang w:val="es-MX"/>
              </w:rPr>
              <w:t>,</w:t>
            </w:r>
            <w:r>
              <w:rPr>
                <w:lang w:val="es-MX"/>
              </w:rPr>
              <w:t>431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B2399D" w:rsidP="0045136F">
            <w:pPr>
              <w:pStyle w:val="ROMANOS"/>
              <w:spacing w:after="0" w:line="240" w:lineRule="exact"/>
              <w:ind w:left="0" w:firstLine="0"/>
              <w:rPr>
                <w:lang w:val="es-MX"/>
              </w:rPr>
            </w:pPr>
            <w:r>
              <w:rPr>
                <w:lang w:val="es-MX"/>
              </w:rPr>
              <w:t xml:space="preserve">   1,431</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Default="00073BFA"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B2399D" w:rsidRDefault="00B2399D" w:rsidP="007C5A86">
      <w:pPr>
        <w:pStyle w:val="ROMANOS"/>
        <w:spacing w:after="0" w:line="240" w:lineRule="exact"/>
        <w:rPr>
          <w:b/>
          <w:lang w:val="es-MX"/>
        </w:rPr>
      </w:pPr>
    </w:p>
    <w:p w:rsidR="00B2399D" w:rsidRDefault="00B2399D"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Pr>
          <w:lang w:val="es-MX"/>
        </w:rPr>
        <w:t xml:space="preserve">31 de </w:t>
      </w:r>
      <w:r w:rsidR="00114E91">
        <w:rPr>
          <w:lang w:val="es-MX"/>
        </w:rPr>
        <w:t>marzo</w:t>
      </w:r>
      <w:r>
        <w:rPr>
          <w:lang w:val="es-MX"/>
        </w:rPr>
        <w:t xml:space="preserve"> </w:t>
      </w:r>
      <w:r w:rsidRPr="00170C06">
        <w:rPr>
          <w:lang w:val="es-MX"/>
        </w:rPr>
        <w:t>de 201</w:t>
      </w:r>
      <w:r w:rsidR="00114E91">
        <w:rPr>
          <w:lang w:val="es-MX"/>
        </w:rPr>
        <w:t>9</w:t>
      </w:r>
      <w:r w:rsidRPr="00170C06">
        <w:rPr>
          <w:lang w:val="es-MX"/>
        </w:rPr>
        <w:t>, se realizó erogaciones en los dist</w:t>
      </w:r>
      <w:r>
        <w:rPr>
          <w:lang w:val="es-MX"/>
        </w:rPr>
        <w:t xml:space="preserve">intos capítulos por $ </w:t>
      </w:r>
      <w:r w:rsidR="007F2B74">
        <w:rPr>
          <w:lang w:val="es-MX"/>
        </w:rPr>
        <w:t>954</w:t>
      </w:r>
      <w:r>
        <w:rPr>
          <w:lang w:val="es-MX"/>
        </w:rPr>
        <w:t>,</w:t>
      </w:r>
      <w:r w:rsidR="007F2B74">
        <w:rPr>
          <w:lang w:val="es-MX"/>
        </w:rPr>
        <w:t>811</w:t>
      </w:r>
      <w:r w:rsidRPr="00170C06">
        <w:rPr>
          <w:lang w:val="es-MX"/>
        </w:rPr>
        <w:t xml:space="preserve"> como a continuación se detalla: </w:t>
      </w:r>
    </w:p>
    <w:p w:rsidR="007C5A86" w:rsidRPr="00170C06" w:rsidRDefault="007C5A86"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10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B2399D" w:rsidP="00B2399D">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677</w:t>
            </w:r>
            <w:r w:rsidR="007C5A86">
              <w:rPr>
                <w:rFonts w:ascii="Arial" w:eastAsia="Times New Roman" w:hAnsi="Arial" w:cs="Arial"/>
                <w:noProof/>
                <w:sz w:val="18"/>
                <w:szCs w:val="18"/>
                <w:lang w:eastAsia="es-ES"/>
              </w:rPr>
              <w:t>,</w:t>
            </w:r>
            <w:r>
              <w:rPr>
                <w:rFonts w:ascii="Arial" w:eastAsia="Times New Roman" w:hAnsi="Arial" w:cs="Arial"/>
                <w:noProof/>
                <w:sz w:val="18"/>
                <w:szCs w:val="18"/>
                <w:lang w:eastAsia="es-ES"/>
              </w:rPr>
              <w:t>579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B2399D" w:rsidP="00B2399D">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66</w:t>
            </w:r>
            <w:r w:rsidR="007C5A86">
              <w:rPr>
                <w:rFonts w:ascii="Arial" w:eastAsia="Times New Roman" w:hAnsi="Arial" w:cs="Arial"/>
                <w:noProof/>
                <w:sz w:val="18"/>
                <w:szCs w:val="18"/>
                <w:lang w:eastAsia="es-ES"/>
              </w:rPr>
              <w:t>,6</w:t>
            </w:r>
            <w:r>
              <w:rPr>
                <w:rFonts w:ascii="Arial" w:eastAsia="Times New Roman" w:hAnsi="Arial" w:cs="Arial"/>
                <w:noProof/>
                <w:sz w:val="18"/>
                <w:szCs w:val="18"/>
                <w:lang w:eastAsia="es-ES"/>
              </w:rPr>
              <w:t>18</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B2399D" w:rsidP="00B2399D">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210</w:t>
            </w:r>
            <w:r w:rsidR="007C5A86">
              <w:rPr>
                <w:rFonts w:ascii="Arial" w:eastAsia="Times New Roman" w:hAnsi="Arial" w:cs="Arial"/>
                <w:noProof/>
                <w:sz w:val="18"/>
                <w:szCs w:val="18"/>
                <w:lang w:eastAsia="es-ES"/>
              </w:rPr>
              <w:t>,</w:t>
            </w:r>
            <w:r>
              <w:rPr>
                <w:rFonts w:ascii="Arial" w:eastAsia="Times New Roman" w:hAnsi="Arial" w:cs="Arial"/>
                <w:noProof/>
                <w:sz w:val="18"/>
                <w:szCs w:val="18"/>
                <w:lang w:eastAsia="es-ES"/>
              </w:rPr>
              <w:t>614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Pr>
                <w:lang w:val="es-MX"/>
              </w:rPr>
              <w:t>Transferencias (subsidios)</w:t>
            </w:r>
          </w:p>
        </w:tc>
        <w:tc>
          <w:tcPr>
            <w:tcW w:w="0" w:type="auto"/>
            <w:vAlign w:val="bottom"/>
          </w:tcPr>
          <w:p w:rsidR="007C5A86" w:rsidRDefault="00B2399D"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7C5A86" w:rsidRPr="00170C06" w:rsidTr="0045136F">
        <w:trPr>
          <w:jc w:val="center"/>
        </w:trPr>
        <w:tc>
          <w:tcPr>
            <w:tcW w:w="0" w:type="auto"/>
          </w:tcPr>
          <w:p w:rsidR="007C5A86" w:rsidRDefault="007C5A86" w:rsidP="0045136F">
            <w:pPr>
              <w:pStyle w:val="ROMANOS"/>
              <w:spacing w:after="0" w:line="240" w:lineRule="exact"/>
              <w:ind w:left="0" w:firstLine="0"/>
              <w:rPr>
                <w:lang w:val="es-MX"/>
              </w:rPr>
            </w:pPr>
            <w:r>
              <w:rPr>
                <w:lang w:val="es-MX"/>
              </w:rPr>
              <w:t>Obra Pública</w:t>
            </w:r>
          </w:p>
        </w:tc>
        <w:tc>
          <w:tcPr>
            <w:tcW w:w="0" w:type="auto"/>
            <w:vAlign w:val="bottom"/>
          </w:tcPr>
          <w:p w:rsidR="007C5A86" w:rsidRDefault="00B2399D"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7C5A86" w:rsidP="00B2399D">
            <w:pPr>
              <w:pStyle w:val="ROMANOS"/>
              <w:spacing w:after="0" w:line="240" w:lineRule="exact"/>
              <w:ind w:left="0" w:firstLine="0"/>
              <w:jc w:val="right"/>
              <w:rPr>
                <w:lang w:val="es-MX"/>
              </w:rPr>
            </w:pPr>
            <w:r>
              <w:rPr>
                <w:lang w:val="es-MX"/>
              </w:rPr>
              <w:t>9</w:t>
            </w:r>
            <w:r w:rsidR="00B2399D">
              <w:rPr>
                <w:lang w:val="es-MX"/>
              </w:rPr>
              <w:t>54</w:t>
            </w:r>
            <w:r>
              <w:rPr>
                <w:lang w:val="es-MX"/>
              </w:rPr>
              <w:t>,</w:t>
            </w:r>
            <w:r w:rsidR="00B2399D">
              <w:rPr>
                <w:lang w:val="es-MX"/>
              </w:rPr>
              <w:t>811</w:t>
            </w:r>
          </w:p>
        </w:tc>
      </w:tr>
    </w:tbl>
    <w:p w:rsidR="007C5A86" w:rsidRDefault="007C5A86"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Pr="00170C06" w:rsidRDefault="007C5A86" w:rsidP="007C5A86">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 xml:space="preserve">cienda Pública /Patrimonio al 31 de </w:t>
      </w:r>
      <w:r w:rsidR="00114E91">
        <w:rPr>
          <w:lang w:val="es-MX"/>
        </w:rPr>
        <w:t>marzo</w:t>
      </w:r>
      <w:r w:rsidRPr="00170C06">
        <w:rPr>
          <w:lang w:val="es-MX"/>
        </w:rPr>
        <w:t xml:space="preserve"> de 201</w:t>
      </w:r>
      <w:r w:rsidR="00114E91">
        <w:rPr>
          <w:lang w:val="es-MX"/>
        </w:rPr>
        <w:t>9</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D1776E" w:rsidP="00D1776E">
            <w:pPr>
              <w:jc w:val="right"/>
              <w:rPr>
                <w:rFonts w:ascii="Arial" w:hAnsi="Arial" w:cs="Arial"/>
                <w:sz w:val="18"/>
                <w:szCs w:val="18"/>
              </w:rPr>
            </w:pPr>
            <w:r>
              <w:rPr>
                <w:rFonts w:ascii="Arial" w:hAnsi="Arial" w:cs="Arial"/>
                <w:sz w:val="18"/>
                <w:szCs w:val="18"/>
              </w:rPr>
              <w:t>8</w:t>
            </w:r>
            <w:r w:rsidR="007C5A86">
              <w:rPr>
                <w:rFonts w:ascii="Arial" w:hAnsi="Arial" w:cs="Arial"/>
                <w:sz w:val="18"/>
                <w:szCs w:val="18"/>
              </w:rPr>
              <w:t>’88</w:t>
            </w:r>
            <w:r>
              <w:rPr>
                <w:rFonts w:ascii="Arial" w:hAnsi="Arial" w:cs="Arial"/>
                <w:sz w:val="18"/>
                <w:szCs w:val="18"/>
              </w:rPr>
              <w:t>9</w:t>
            </w:r>
            <w:r w:rsidR="007C5A86">
              <w:rPr>
                <w:rFonts w:ascii="Arial" w:hAnsi="Arial" w:cs="Arial"/>
                <w:sz w:val="18"/>
                <w:szCs w:val="18"/>
              </w:rPr>
              <w:t>,</w:t>
            </w:r>
            <w:r>
              <w:rPr>
                <w:rFonts w:ascii="Arial" w:hAnsi="Arial" w:cs="Arial"/>
                <w:sz w:val="18"/>
                <w:szCs w:val="18"/>
              </w:rPr>
              <w:t>666</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 de ejercicios anteriores</w:t>
            </w:r>
          </w:p>
        </w:tc>
        <w:tc>
          <w:tcPr>
            <w:tcW w:w="0" w:type="auto"/>
          </w:tcPr>
          <w:p w:rsidR="007C5A86" w:rsidRDefault="007C5A86" w:rsidP="00D1776E">
            <w:pPr>
              <w:jc w:val="right"/>
              <w:rPr>
                <w:rFonts w:ascii="Arial" w:hAnsi="Arial" w:cs="Arial"/>
                <w:sz w:val="18"/>
                <w:szCs w:val="18"/>
              </w:rPr>
            </w:pPr>
            <w:r>
              <w:rPr>
                <w:rFonts w:ascii="Arial" w:hAnsi="Arial" w:cs="Arial"/>
                <w:sz w:val="18"/>
                <w:szCs w:val="18"/>
              </w:rPr>
              <w:t>1</w:t>
            </w:r>
            <w:r w:rsidR="00D1776E">
              <w:rPr>
                <w:rFonts w:ascii="Arial" w:hAnsi="Arial" w:cs="Arial"/>
                <w:sz w:val="18"/>
                <w:szCs w:val="18"/>
              </w:rPr>
              <w:t>4</w:t>
            </w:r>
            <w:r>
              <w:rPr>
                <w:rFonts w:ascii="Arial" w:hAnsi="Arial" w:cs="Arial"/>
                <w:sz w:val="18"/>
                <w:szCs w:val="18"/>
              </w:rPr>
              <w:t>,</w:t>
            </w:r>
            <w:r w:rsidR="00D1776E">
              <w:rPr>
                <w:rFonts w:ascii="Arial" w:hAnsi="Arial" w:cs="Arial"/>
                <w:sz w:val="18"/>
                <w:szCs w:val="18"/>
              </w:rPr>
              <w:t>295</w:t>
            </w:r>
            <w:r>
              <w:rPr>
                <w:rFonts w:ascii="Arial" w:hAnsi="Arial" w:cs="Arial"/>
                <w:sz w:val="18"/>
                <w:szCs w:val="18"/>
              </w:rPr>
              <w:t>,</w:t>
            </w:r>
            <w:r w:rsidR="00D1776E">
              <w:rPr>
                <w:rFonts w:ascii="Arial" w:hAnsi="Arial" w:cs="Arial"/>
                <w:sz w:val="18"/>
                <w:szCs w:val="18"/>
              </w:rPr>
              <w:t>054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36,083,996</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80499D" w:rsidP="0080499D">
            <w:pPr>
              <w:pStyle w:val="ROMANOS"/>
              <w:spacing w:after="0" w:line="240" w:lineRule="exact"/>
              <w:ind w:left="0" w:firstLine="0"/>
              <w:jc w:val="right"/>
              <w:rPr>
                <w:lang w:val="es-MX"/>
              </w:rPr>
            </w:pPr>
            <w:r>
              <w:rPr>
                <w:lang w:val="es-MX"/>
              </w:rPr>
              <w:t>59</w:t>
            </w:r>
            <w:r w:rsidR="007C5A86">
              <w:rPr>
                <w:lang w:val="es-MX"/>
              </w:rPr>
              <w:t>’</w:t>
            </w:r>
            <w:r w:rsidR="00D1776E">
              <w:rPr>
                <w:lang w:val="es-MX"/>
              </w:rPr>
              <w:t>2</w:t>
            </w:r>
            <w:r>
              <w:rPr>
                <w:lang w:val="es-MX"/>
              </w:rPr>
              <w:t>68</w:t>
            </w:r>
            <w:r w:rsidR="007C5A86">
              <w:rPr>
                <w:lang w:val="es-MX"/>
              </w:rPr>
              <w:t>,</w:t>
            </w:r>
            <w:r>
              <w:rPr>
                <w:lang w:val="es-MX"/>
              </w:rPr>
              <w:t>716</w:t>
            </w:r>
          </w:p>
        </w:tc>
      </w:tr>
    </w:tbl>
    <w:p w:rsidR="007C5A86" w:rsidRDefault="007C5A86" w:rsidP="007C5A86">
      <w:pPr>
        <w:pStyle w:val="ROMANOS"/>
        <w:spacing w:after="0" w:line="240" w:lineRule="exact"/>
        <w:ind w:left="0" w:firstLine="0"/>
        <w:jc w:val="center"/>
        <w:rPr>
          <w:lang w:val="es-MX"/>
        </w:rPr>
      </w:pPr>
    </w:p>
    <w:p w:rsidR="007C5A86" w:rsidRDefault="007C5A86"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 xml:space="preserve">Está conformado por las partidas contables de </w:t>
      </w:r>
      <w:r w:rsidR="00453167">
        <w:rPr>
          <w:lang w:val="es-MX"/>
        </w:rPr>
        <w:t>efectivos y equivalente</w:t>
      </w:r>
      <w:r w:rsidR="00304752">
        <w:rPr>
          <w:lang w:val="es-MX"/>
        </w:rPr>
        <w:t>s</w:t>
      </w:r>
      <w:r w:rsidR="00453167">
        <w:rPr>
          <w:lang w:val="es-MX"/>
        </w:rPr>
        <w:t xml:space="preserve"> </w:t>
      </w:r>
      <w:r>
        <w:rPr>
          <w:lang w:val="es-MX"/>
        </w:rPr>
        <w:t xml:space="preserve">las cuales ascienden a $ </w:t>
      </w:r>
      <w:r w:rsidR="00D1776E">
        <w:rPr>
          <w:lang w:val="es-MX"/>
        </w:rPr>
        <w:t>11’67</w:t>
      </w:r>
      <w:r w:rsidR="00453167">
        <w:rPr>
          <w:lang w:val="es-MX"/>
        </w:rPr>
        <w:t>6</w:t>
      </w:r>
      <w:r w:rsidR="00D1776E">
        <w:rPr>
          <w:lang w:val="es-MX"/>
        </w:rPr>
        <w:t>,103</w:t>
      </w:r>
      <w:r>
        <w:rPr>
          <w:lang w:val="es-MX"/>
        </w:rPr>
        <w:t>, 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80499D" w:rsidP="0045136F">
            <w:pPr>
              <w:pStyle w:val="Texto"/>
              <w:spacing w:after="0" w:line="240" w:lineRule="exact"/>
              <w:ind w:firstLine="0"/>
              <w:jc w:val="center"/>
              <w:rPr>
                <w:szCs w:val="18"/>
                <w:lang w:val="es-MX"/>
              </w:rPr>
            </w:pPr>
            <w:r>
              <w:rPr>
                <w:szCs w:val="18"/>
                <w:lang w:val="es-MX"/>
              </w:rPr>
              <w:t>2019</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80499D" w:rsidP="0045136F">
            <w:pPr>
              <w:pStyle w:val="Texto"/>
              <w:spacing w:after="0" w:line="240" w:lineRule="exact"/>
              <w:ind w:firstLine="0"/>
              <w:jc w:val="center"/>
              <w:rPr>
                <w:szCs w:val="18"/>
                <w:lang w:val="es-MX"/>
              </w:rPr>
            </w:pPr>
            <w:r>
              <w:rPr>
                <w:szCs w:val="18"/>
                <w:lang w:val="es-MX"/>
              </w:rPr>
              <w:t>2018</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rPr>
                <w:szCs w:val="18"/>
                <w:lang w:val="es-MX"/>
              </w:rPr>
            </w:pPr>
            <w:r w:rsidRPr="00170C06">
              <w:rPr>
                <w:szCs w:val="18"/>
                <w:lang w:val="es-MX"/>
              </w:rPr>
              <w:t>Efectivo</w:t>
            </w:r>
            <w:r w:rsidR="00453167">
              <w:rPr>
                <w:szCs w:val="18"/>
                <w:lang w:val="es-MX"/>
              </w:rPr>
              <w:t xml:space="preserve"> y</w:t>
            </w:r>
            <w:r w:rsidRPr="00170C06">
              <w:rPr>
                <w:szCs w:val="18"/>
                <w:lang w:val="es-MX"/>
              </w:rPr>
              <w:t xml:space="preserve"> </w:t>
            </w:r>
            <w:r w:rsidR="00453167">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D1776E" w:rsidP="00453167">
            <w:pPr>
              <w:pStyle w:val="Texto"/>
              <w:spacing w:after="0" w:line="240" w:lineRule="exact"/>
              <w:ind w:firstLine="0"/>
              <w:jc w:val="right"/>
              <w:rPr>
                <w:szCs w:val="18"/>
                <w:lang w:val="es-MX"/>
              </w:rPr>
            </w:pPr>
            <w:r>
              <w:rPr>
                <w:szCs w:val="18"/>
                <w:lang w:val="es-MX"/>
              </w:rPr>
              <w:t>11</w:t>
            </w:r>
            <w:r w:rsidR="007C5A86">
              <w:rPr>
                <w:szCs w:val="18"/>
                <w:lang w:val="es-MX"/>
              </w:rPr>
              <w:t>’</w:t>
            </w:r>
            <w:r>
              <w:rPr>
                <w:szCs w:val="18"/>
                <w:lang w:val="es-MX"/>
              </w:rPr>
              <w:t>67</w:t>
            </w:r>
            <w:r w:rsidR="00453167">
              <w:rPr>
                <w:szCs w:val="18"/>
                <w:lang w:val="es-MX"/>
              </w:rPr>
              <w:t>6</w:t>
            </w:r>
            <w:r>
              <w:rPr>
                <w:szCs w:val="18"/>
                <w:lang w:val="es-MX"/>
              </w:rPr>
              <w:t>,103</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C5A86" w:rsidP="00453167">
            <w:pPr>
              <w:pStyle w:val="Texto"/>
              <w:spacing w:after="0" w:line="240" w:lineRule="exact"/>
              <w:ind w:firstLine="0"/>
              <w:jc w:val="right"/>
              <w:rPr>
                <w:szCs w:val="18"/>
                <w:lang w:val="es-MX"/>
              </w:rPr>
            </w:pPr>
            <w:r>
              <w:rPr>
                <w:szCs w:val="18"/>
                <w:lang w:val="es-MX"/>
              </w:rPr>
              <w:t>8,</w:t>
            </w:r>
            <w:r w:rsidR="00453167">
              <w:rPr>
                <w:szCs w:val="18"/>
                <w:lang w:val="es-MX"/>
              </w:rPr>
              <w:t>879</w:t>
            </w:r>
            <w:r>
              <w:rPr>
                <w:szCs w:val="18"/>
                <w:lang w:val="es-MX"/>
              </w:rPr>
              <w:t>,</w:t>
            </w:r>
            <w:r w:rsidR="00453167">
              <w:rPr>
                <w:szCs w:val="18"/>
                <w:lang w:val="es-MX"/>
              </w:rPr>
              <w:t>790</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D1776E" w:rsidP="00453167">
            <w:pPr>
              <w:pStyle w:val="Texto"/>
              <w:spacing w:after="0" w:line="240" w:lineRule="exact"/>
              <w:ind w:firstLine="0"/>
              <w:jc w:val="right"/>
              <w:rPr>
                <w:szCs w:val="18"/>
                <w:lang w:val="es-MX"/>
              </w:rPr>
            </w:pPr>
            <w:r>
              <w:rPr>
                <w:szCs w:val="18"/>
                <w:lang w:val="es-MX"/>
              </w:rPr>
              <w:t>11</w:t>
            </w:r>
            <w:r w:rsidR="007C5A86">
              <w:rPr>
                <w:szCs w:val="18"/>
                <w:lang w:val="es-MX"/>
              </w:rPr>
              <w:t>’</w:t>
            </w:r>
            <w:r>
              <w:rPr>
                <w:szCs w:val="18"/>
                <w:lang w:val="es-MX"/>
              </w:rPr>
              <w:t>67</w:t>
            </w:r>
            <w:r w:rsidR="00453167">
              <w:rPr>
                <w:szCs w:val="18"/>
                <w:lang w:val="es-MX"/>
              </w:rPr>
              <w:t>6</w:t>
            </w:r>
            <w:r w:rsidR="007C5A86">
              <w:rPr>
                <w:szCs w:val="18"/>
                <w:lang w:val="es-MX"/>
              </w:rPr>
              <w:t>,</w:t>
            </w:r>
            <w:r>
              <w:rPr>
                <w:szCs w:val="18"/>
                <w:lang w:val="es-MX"/>
              </w:rPr>
              <w:t>103</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jc w:val="right"/>
              <w:rPr>
                <w:szCs w:val="18"/>
                <w:lang w:val="es-MX"/>
              </w:rPr>
            </w:pPr>
            <w:r>
              <w:rPr>
                <w:szCs w:val="18"/>
                <w:lang w:val="es-MX"/>
              </w:rPr>
              <w:t xml:space="preserve">  8,</w:t>
            </w:r>
            <w:r w:rsidR="00453167">
              <w:rPr>
                <w:szCs w:val="18"/>
                <w:lang w:val="es-MX"/>
              </w:rPr>
              <w:t>879</w:t>
            </w:r>
            <w:r>
              <w:rPr>
                <w:szCs w:val="18"/>
                <w:lang w:val="es-MX"/>
              </w:rPr>
              <w:t>,</w:t>
            </w:r>
            <w:r w:rsidR="00453167">
              <w:rPr>
                <w:szCs w:val="18"/>
                <w:lang w:val="es-MX"/>
              </w:rPr>
              <w:t>790</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ROMANOS"/>
        <w:spacing w:after="0" w:line="240" w:lineRule="exact"/>
        <w:rPr>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Pr="00170C06" w:rsidRDefault="007C5A86" w:rsidP="000F1F82">
            <w:pPr>
              <w:pStyle w:val="Texto"/>
              <w:spacing w:after="0" w:line="240" w:lineRule="exact"/>
              <w:ind w:firstLine="0"/>
              <w:jc w:val="center"/>
              <w:rPr>
                <w:szCs w:val="18"/>
                <w:lang w:val="es-MX"/>
              </w:rPr>
            </w:pPr>
            <w:r w:rsidRPr="00170C06">
              <w:rPr>
                <w:szCs w:val="18"/>
                <w:lang w:val="es-MX"/>
              </w:rPr>
              <w:t>201</w:t>
            </w:r>
            <w:r w:rsidR="000F1F82">
              <w:rPr>
                <w:szCs w:val="18"/>
                <w:lang w:val="es-MX"/>
              </w:rPr>
              <w:t>9</w:t>
            </w: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jc w:val="center"/>
              <w:rPr>
                <w:szCs w:val="18"/>
                <w:lang w:val="es-MX"/>
              </w:rPr>
            </w:pPr>
            <w:r w:rsidRPr="00170C06">
              <w:rPr>
                <w:szCs w:val="18"/>
                <w:lang w:val="es-MX"/>
              </w:rPr>
              <w:t>201</w:t>
            </w:r>
            <w:r w:rsidR="00304752">
              <w:rPr>
                <w:szCs w:val="18"/>
                <w:lang w:val="es-MX"/>
              </w:rPr>
              <w:t>8</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18277D" w:rsidP="0018277D">
            <w:pPr>
              <w:jc w:val="right"/>
              <w:rPr>
                <w:rFonts w:ascii="Arial" w:hAnsi="Arial" w:cs="Arial"/>
                <w:b/>
                <w:sz w:val="18"/>
                <w:szCs w:val="18"/>
              </w:rPr>
            </w:pPr>
            <w:r>
              <w:rPr>
                <w:rFonts w:ascii="Arial" w:hAnsi="Arial" w:cs="Arial"/>
                <w:sz w:val="18"/>
                <w:szCs w:val="18"/>
              </w:rPr>
              <w:t>8’889</w:t>
            </w:r>
            <w:r w:rsidR="007C5A86">
              <w:rPr>
                <w:rFonts w:ascii="Arial" w:hAnsi="Arial" w:cs="Arial"/>
                <w:sz w:val="18"/>
                <w:szCs w:val="18"/>
              </w:rPr>
              <w:t>,</w:t>
            </w:r>
            <w:r>
              <w:rPr>
                <w:rFonts w:ascii="Arial" w:hAnsi="Arial" w:cs="Arial"/>
                <w:sz w:val="18"/>
                <w:szCs w:val="18"/>
              </w:rPr>
              <w:t>666</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7C5A86" w:rsidP="0018277D">
            <w:pPr>
              <w:pStyle w:val="Texto"/>
              <w:spacing w:after="0" w:line="240" w:lineRule="exact"/>
              <w:ind w:firstLine="0"/>
              <w:jc w:val="right"/>
              <w:rPr>
                <w:szCs w:val="18"/>
                <w:lang w:val="es-MX"/>
              </w:rPr>
            </w:pPr>
            <w:r w:rsidRPr="001B65A3">
              <w:rPr>
                <w:szCs w:val="18"/>
                <w:lang w:val="es-MX"/>
              </w:rPr>
              <w:t>25</w:t>
            </w:r>
            <w:r w:rsidR="0018277D">
              <w:rPr>
                <w:szCs w:val="18"/>
                <w:lang w:val="es-MX"/>
              </w:rPr>
              <w:t>’</w:t>
            </w:r>
            <w:r w:rsidRPr="001B65A3">
              <w:rPr>
                <w:szCs w:val="18"/>
                <w:lang w:val="es-MX"/>
              </w:rPr>
              <w:t>213,251</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18277D" w:rsidP="0018277D">
            <w:pPr>
              <w:jc w:val="right"/>
              <w:rPr>
                <w:rFonts w:ascii="Arial" w:hAnsi="Arial" w:cs="Arial"/>
                <w:sz w:val="18"/>
                <w:szCs w:val="18"/>
              </w:rPr>
            </w:pPr>
            <w:r>
              <w:rPr>
                <w:rFonts w:ascii="Arial" w:hAnsi="Arial" w:cs="Arial"/>
                <w:sz w:val="18"/>
                <w:szCs w:val="18"/>
              </w:rPr>
              <w:t>10’460</w:t>
            </w:r>
            <w:r w:rsidR="007C5A86" w:rsidRPr="001B65A3">
              <w:rPr>
                <w:rFonts w:ascii="Arial" w:hAnsi="Arial" w:cs="Arial"/>
                <w:sz w:val="18"/>
                <w:szCs w:val="18"/>
              </w:rPr>
              <w:t>,</w:t>
            </w:r>
            <w:r>
              <w:rPr>
                <w:rFonts w:ascii="Arial" w:hAnsi="Arial" w:cs="Arial"/>
                <w:sz w:val="18"/>
                <w:szCs w:val="18"/>
              </w:rPr>
              <w:t>298</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7C5A86" w:rsidP="0018277D">
            <w:pPr>
              <w:jc w:val="right"/>
              <w:rPr>
                <w:rFonts w:ascii="Arial" w:hAnsi="Arial" w:cs="Arial"/>
                <w:sz w:val="18"/>
                <w:szCs w:val="18"/>
              </w:rPr>
            </w:pPr>
            <w:r w:rsidRPr="001B65A3">
              <w:rPr>
                <w:rFonts w:ascii="Arial" w:hAnsi="Arial" w:cs="Arial"/>
                <w:sz w:val="18"/>
                <w:szCs w:val="18"/>
              </w:rPr>
              <w:t>62</w:t>
            </w:r>
            <w:r w:rsidR="0018277D">
              <w:rPr>
                <w:rFonts w:ascii="Arial" w:hAnsi="Arial" w:cs="Arial"/>
                <w:sz w:val="18"/>
                <w:szCs w:val="18"/>
              </w:rPr>
              <w:t>’</w:t>
            </w:r>
            <w:r w:rsidRPr="001B65A3">
              <w:rPr>
                <w:rFonts w:ascii="Arial" w:hAnsi="Arial" w:cs="Arial"/>
                <w:sz w:val="18"/>
                <w:szCs w:val="18"/>
              </w:rPr>
              <w:t>435</w:t>
            </w:r>
            <w:r>
              <w:rPr>
                <w:rFonts w:ascii="Arial" w:hAnsi="Arial" w:cs="Arial"/>
                <w:sz w:val="18"/>
                <w:szCs w:val="18"/>
              </w:rPr>
              <w:t>,</w:t>
            </w:r>
            <w:r w:rsidRPr="001B65A3">
              <w:rPr>
                <w:rFonts w:ascii="Arial" w:hAnsi="Arial" w:cs="Arial"/>
                <w:sz w:val="18"/>
                <w:szCs w:val="18"/>
              </w:rPr>
              <w:t>849</w:t>
            </w:r>
          </w:p>
        </w:tc>
      </w:tr>
    </w:tbl>
    <w:p w:rsidR="007C5A86" w:rsidRPr="00170C0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4B9BCDF6" wp14:editId="33394364">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36DB11D2" wp14:editId="0D476B80">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tbl>
      <w:tblPr>
        <w:tblpPr w:leftFromText="141" w:rightFromText="141" w:vertAnchor="text" w:tblpY="1"/>
        <w:tblOverlap w:val="never"/>
        <w:tblW w:w="7208" w:type="dxa"/>
        <w:tblCellMar>
          <w:left w:w="70" w:type="dxa"/>
          <w:right w:w="70" w:type="dxa"/>
        </w:tblCellMar>
        <w:tblLook w:val="04A0" w:firstRow="1" w:lastRow="0" w:firstColumn="1" w:lastColumn="0" w:noHBand="0" w:noVBand="1"/>
      </w:tblPr>
      <w:tblGrid>
        <w:gridCol w:w="7208"/>
      </w:tblGrid>
      <w:tr w:rsidR="007C5A86" w:rsidRPr="00170C06" w:rsidTr="00760E84">
        <w:trPr>
          <w:trHeight w:val="1016"/>
        </w:trPr>
        <w:tc>
          <w:tcPr>
            <w:tcW w:w="7208" w:type="dxa"/>
            <w:shd w:val="clear" w:color="000000" w:fill="FFFFFF"/>
            <w:noWrap/>
            <w:hideMark/>
          </w:tcPr>
          <w:p w:rsidR="007C5A86" w:rsidRPr="007A2B41" w:rsidRDefault="007F2B74" w:rsidP="00760E84">
            <w:pPr>
              <w:spacing w:after="0" w:line="240" w:lineRule="auto"/>
              <w:jc w:val="right"/>
              <w:rPr>
                <w:rFonts w:ascii="Arial" w:eastAsia="Times New Roman" w:hAnsi="Arial" w:cs="Arial"/>
                <w:color w:val="000000"/>
                <w:sz w:val="18"/>
                <w:szCs w:val="18"/>
                <w:lang w:eastAsia="es-MX"/>
              </w:rPr>
            </w:pPr>
            <w:r>
              <w:rPr>
                <w:noProof/>
                <w:lang w:eastAsia="es-MX"/>
              </w:rPr>
              <w:pict>
                <v:shape id="_x0000_s1102" type="#_x0000_t75" style="position:absolute;left:0;text-align:left;margin-left:3.4pt;margin-top:-253.7pt;width:309.6pt;height:175.1pt;z-index:251671552;mso-position-horizontal-relative:text;mso-position-vertical-relative:text">
                  <v:imagedata r:id="rId23" o:title=""/>
                  <w10:wrap type="topAndBottom"/>
                </v:shape>
                <o:OLEObject Type="Embed" ProgID="Excel.Sheet.12" ShapeID="_x0000_s1102" DrawAspect="Content" ObjectID="_1615992041" r:id="rId24"/>
              </w:pict>
            </w:r>
            <w:r w:rsidR="007C5A86" w:rsidRPr="007A2B41">
              <w:rPr>
                <w:rFonts w:ascii="Arial" w:eastAsia="Times New Roman" w:hAnsi="Arial" w:cs="Arial"/>
                <w:color w:val="000000"/>
                <w:sz w:val="18"/>
                <w:szCs w:val="18"/>
                <w:lang w:eastAsia="es-MX"/>
              </w:rPr>
              <w:t> </w:t>
            </w:r>
          </w:p>
        </w:tc>
      </w:tr>
      <w:tr w:rsidR="007C5A86" w:rsidRPr="00170C06" w:rsidTr="00B55E94">
        <w:trPr>
          <w:trHeight w:val="355"/>
        </w:trPr>
        <w:tc>
          <w:tcPr>
            <w:tcW w:w="7208"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B55E94">
        <w:trPr>
          <w:trHeight w:val="355"/>
        </w:trPr>
        <w:tc>
          <w:tcPr>
            <w:tcW w:w="7208"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Default="007C5A86" w:rsidP="007C5A86">
      <w:pPr>
        <w:pStyle w:val="Texto"/>
        <w:spacing w:after="0" w:line="240" w:lineRule="exact"/>
        <w:ind w:firstLine="0"/>
        <w:jc w:val="center"/>
        <w:rPr>
          <w:sz w:val="22"/>
          <w:szCs w:val="22"/>
          <w:lang w:val="es-MX"/>
        </w:rPr>
      </w:pPr>
    </w:p>
    <w:p w:rsidR="00760E84" w:rsidRDefault="00760E84" w:rsidP="007C5A86">
      <w:pPr>
        <w:pStyle w:val="Texto"/>
        <w:spacing w:after="0" w:line="240" w:lineRule="exact"/>
        <w:ind w:firstLine="0"/>
        <w:jc w:val="center"/>
        <w:rPr>
          <w:sz w:val="22"/>
          <w:szCs w:val="22"/>
          <w:lang w:val="es-MX"/>
        </w:rPr>
      </w:pPr>
    </w:p>
    <w:p w:rsidR="007C5A86" w:rsidRDefault="007F2B74" w:rsidP="007C5A86">
      <w:pPr>
        <w:pStyle w:val="Texto"/>
        <w:spacing w:after="0" w:line="240" w:lineRule="exact"/>
        <w:ind w:firstLine="0"/>
        <w:jc w:val="center"/>
        <w:rPr>
          <w:sz w:val="22"/>
          <w:szCs w:val="22"/>
          <w:lang w:val="es-MX"/>
        </w:rPr>
      </w:pPr>
      <w:r>
        <w:rPr>
          <w:rFonts w:asciiTheme="minorHAnsi" w:eastAsiaTheme="minorHAnsi" w:hAnsiTheme="minorHAnsi" w:cstheme="minorBidi"/>
          <w:noProof/>
          <w:sz w:val="22"/>
          <w:szCs w:val="22"/>
          <w:lang w:eastAsia="es-MX"/>
        </w:rPr>
        <w:pict>
          <v:shape id="_x0000_s1093" type="#_x0000_t75" style="position:absolute;left:0;text-align:left;margin-left:4.15pt;margin-top:6.45pt;width:327.1pt;height:278.1pt;z-index:251670528;mso-position-horizontal-relative:text;mso-position-vertical-relative:text">
            <v:imagedata r:id="rId25" o:title=""/>
            <w10:wrap type="topAndBottom"/>
          </v:shape>
          <o:OLEObject Type="Embed" ProgID="Excel.Sheet.12" ShapeID="_x0000_s1093" DrawAspect="Content" ObjectID="_1615992042" r:id="rId26"/>
        </w:pict>
      </w:r>
    </w:p>
    <w:p w:rsidR="007C5A86" w:rsidRDefault="007C5A86" w:rsidP="007C5A86">
      <w:pPr>
        <w:pStyle w:val="Texto"/>
        <w:spacing w:after="0" w:line="240" w:lineRule="exact"/>
        <w:ind w:firstLine="0"/>
        <w:jc w:val="center"/>
        <w:rPr>
          <w:sz w:val="22"/>
          <w:szCs w:val="22"/>
          <w:lang w:val="es-MX"/>
        </w:rPr>
      </w:pPr>
    </w:p>
    <w:p w:rsidR="007C5A86" w:rsidRPr="002D61AD" w:rsidRDefault="007C5A86" w:rsidP="007C5A86">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31C25C8" wp14:editId="39E217D0">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7C5A86" w:rsidRDefault="007C5A86"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59B38EE7" wp14:editId="587E2642">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8761FB"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A44EAE" w:rsidRDefault="007C5A86" w:rsidP="007C5A86">
      <w:pPr>
        <w:pStyle w:val="Texto"/>
        <w:spacing w:after="0" w:line="240" w:lineRule="exact"/>
        <w:ind w:firstLine="0"/>
        <w:rPr>
          <w:b/>
          <w:szCs w:val="18"/>
        </w:rPr>
      </w:pPr>
      <w:r>
        <w:rPr>
          <w:szCs w:val="18"/>
        </w:rPr>
        <w:t xml:space="preserve">El Instituto Inmobiliario de Desarrollo Urbano y Vivienda del Estado de Tlaxcala, al 31 de </w:t>
      </w:r>
      <w:r w:rsidR="00114E91">
        <w:rPr>
          <w:szCs w:val="18"/>
        </w:rPr>
        <w:t>marzo</w:t>
      </w:r>
      <w:r>
        <w:rPr>
          <w:szCs w:val="18"/>
        </w:rPr>
        <w:t xml:space="preserve"> del año 201</w:t>
      </w:r>
      <w:r w:rsidR="00114E91">
        <w:rPr>
          <w:szCs w:val="18"/>
        </w:rPr>
        <w:t>9</w:t>
      </w:r>
      <w:r>
        <w:rPr>
          <w:szCs w:val="18"/>
        </w:rPr>
        <w:t xml:space="preserve"> no refleja cuentas de orden ya que no hay derechos o responsabilidades futuras sobre valores, avales, garantías y juicios.</w:t>
      </w:r>
    </w:p>
    <w:p w:rsidR="007C5A86" w:rsidRPr="00D9232A" w:rsidRDefault="007C5A86" w:rsidP="007C5A86">
      <w:pPr>
        <w:pStyle w:val="Texto"/>
        <w:spacing w:after="0" w:line="240" w:lineRule="exact"/>
        <w:ind w:firstLine="0"/>
        <w:jc w:val="center"/>
        <w:rPr>
          <w:b/>
          <w:szCs w:val="18"/>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0177B683" wp14:editId="68A17EE7">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68E506B" wp14:editId="6CAFD86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45136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B55E94" w:rsidRDefault="00B55E94"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r w:rsidRPr="00170C06">
        <w:rPr>
          <w:b/>
          <w:szCs w:val="18"/>
          <w:lang w:val="es-MX"/>
        </w:rPr>
        <w:t>c) NOTAS DE GESTIÓN ADMINISTRATIVA</w:t>
      </w: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Pr="00CD1024" w:rsidRDefault="007C5A86" w:rsidP="007C5A86">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Pr="00170C06" w:rsidRDefault="007C5A86" w:rsidP="007C5A86">
      <w:pPr>
        <w:pStyle w:val="Texto"/>
        <w:spacing w:after="0" w:line="240" w:lineRule="exact"/>
        <w:ind w:firstLine="0"/>
        <w:jc w:val="left"/>
        <w:rPr>
          <w:b/>
          <w:szCs w:val="18"/>
          <w:lang w:val="es-MX"/>
        </w:rPr>
      </w:pPr>
    </w:p>
    <w:p w:rsidR="007C5A86" w:rsidRDefault="007C5A86" w:rsidP="007C5A86">
      <w:pPr>
        <w:pStyle w:val="Texto"/>
        <w:spacing w:after="0" w:line="240" w:lineRule="exact"/>
        <w:rPr>
          <w:szCs w:val="18"/>
          <w:shd w:val="clear" w:color="auto" w:fill="FFFFFF"/>
        </w:rPr>
      </w:pPr>
    </w:p>
    <w:p w:rsidR="007C5A86" w:rsidRPr="00CB4DCA"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7C5A86" w:rsidRPr="006B299F" w:rsidRDefault="007C5A86" w:rsidP="007C5A86">
      <w:pPr>
        <w:pStyle w:val="Texto"/>
        <w:spacing w:after="0" w:line="276" w:lineRule="auto"/>
        <w:rPr>
          <w:szCs w:val="18"/>
          <w:shd w:val="clear" w:color="auto" w:fill="FFFFFF"/>
        </w:rPr>
      </w:pPr>
    </w:p>
    <w:p w:rsidR="007C5A86" w:rsidRPr="006B299F"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7C5A86" w:rsidRDefault="007C5A86" w:rsidP="007C5A86">
      <w:pPr>
        <w:pStyle w:val="Texto"/>
        <w:spacing w:after="0" w:line="276" w:lineRule="auto"/>
        <w:rPr>
          <w:szCs w:val="18"/>
          <w:shd w:val="clear" w:color="auto" w:fill="FFFFFF"/>
        </w:rPr>
      </w:pPr>
    </w:p>
    <w:p w:rsidR="007C5A86" w:rsidRPr="006B299F" w:rsidRDefault="007C5A86" w:rsidP="007C5A86">
      <w:pPr>
        <w:pStyle w:val="Texto"/>
        <w:spacing w:after="0" w:line="276" w:lineRule="auto"/>
        <w:rPr>
          <w:szCs w:val="18"/>
          <w:shd w:val="clear" w:color="auto" w:fill="FFFFFF"/>
        </w:rPr>
      </w:pPr>
    </w:p>
    <w:p w:rsidR="007C5A86" w:rsidRPr="00CB4DCA"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 xml:space="preserve">El Instituto cuenta con Estados financieros al 31 de </w:t>
      </w:r>
      <w:r w:rsidR="00114E91">
        <w:rPr>
          <w:szCs w:val="18"/>
          <w:shd w:val="clear" w:color="auto" w:fill="FFFFFF"/>
        </w:rPr>
        <w:t>marzo</w:t>
      </w:r>
      <w:r>
        <w:rPr>
          <w:szCs w:val="18"/>
          <w:shd w:val="clear" w:color="auto" w:fill="FFFFFF"/>
        </w:rPr>
        <w:t xml:space="preserve"> de 201</w:t>
      </w:r>
      <w:r w:rsidR="00114E91">
        <w:rPr>
          <w:szCs w:val="18"/>
          <w:shd w:val="clear" w:color="auto" w:fill="FFFFFF"/>
        </w:rPr>
        <w:t xml:space="preserve">9 </w:t>
      </w:r>
      <w:r>
        <w:rPr>
          <w:szCs w:val="18"/>
          <w:shd w:val="clear" w:color="auto" w:fill="FFFFFF"/>
        </w:rPr>
        <w:t xml:space="preserve"> los cuales reflejan un Resultado del Ejercicio (Ahorro/Desahorro), en la cantidad de $ </w:t>
      </w:r>
      <w:r w:rsidR="00C03482">
        <w:rPr>
          <w:szCs w:val="18"/>
          <w:shd w:val="clear" w:color="auto" w:fill="FFFFFF"/>
        </w:rPr>
        <w:t>8</w:t>
      </w:r>
      <w:r>
        <w:rPr>
          <w:szCs w:val="18"/>
          <w:shd w:val="clear" w:color="auto" w:fill="FFFFFF"/>
        </w:rPr>
        <w:t>’</w:t>
      </w:r>
      <w:r w:rsidR="00C03482">
        <w:rPr>
          <w:szCs w:val="18"/>
          <w:shd w:val="clear" w:color="auto" w:fill="FFFFFF"/>
        </w:rPr>
        <w:t>889</w:t>
      </w:r>
      <w:r>
        <w:rPr>
          <w:szCs w:val="18"/>
          <w:shd w:val="clear" w:color="auto" w:fill="FFFFFF"/>
        </w:rPr>
        <w:t>,</w:t>
      </w:r>
      <w:r w:rsidR="00C03482">
        <w:rPr>
          <w:szCs w:val="18"/>
          <w:shd w:val="clear" w:color="auto" w:fill="FFFFFF"/>
        </w:rPr>
        <w:t>666</w:t>
      </w:r>
      <w:r>
        <w:rPr>
          <w:szCs w:val="18"/>
          <w:shd w:val="clear" w:color="auto" w:fill="FFFFFF"/>
        </w:rPr>
        <w:t>, sujeto a revisión por parte de los entes fiscalizadores, así mismo ésta información puede ser consultada  y verificada  tanto por el Congreso del Estado como por la ciudadanía en general.</w:t>
      </w:r>
    </w:p>
    <w:p w:rsidR="007C5A86"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Instituto llev</w:t>
      </w:r>
      <w:r w:rsidR="00C03482">
        <w:rPr>
          <w:szCs w:val="18"/>
          <w:shd w:val="clear" w:color="auto" w:fill="FFFFFF"/>
        </w:rPr>
        <w:t>a</w:t>
      </w:r>
      <w:r>
        <w:rPr>
          <w:szCs w:val="18"/>
          <w:shd w:val="clear" w:color="auto" w:fill="FFFFFF"/>
        </w:rPr>
        <w:t xml:space="preserve"> a cabo trámites de gestión ante la Comisión Nacional de Vivienda (CONAVI), para la obtención de Recurso Federal el cual se </w:t>
      </w:r>
      <w:r w:rsidR="00C03482">
        <w:rPr>
          <w:szCs w:val="18"/>
          <w:shd w:val="clear" w:color="auto" w:fill="FFFFFF"/>
        </w:rPr>
        <w:t>aplicaría</w:t>
      </w:r>
      <w:r>
        <w:rPr>
          <w:szCs w:val="18"/>
          <w:shd w:val="clear" w:color="auto" w:fill="FFFFFF"/>
        </w:rPr>
        <w:t xml:space="preserve"> a la autoproducción y mejoramiento de vivienda de la sociedad carente de una vivienda digna y en especial a las personas con insuficiencia renal, para contribuir al Plan Estatal de Desarrollo en materia de vivienda.</w:t>
      </w:r>
    </w:p>
    <w:p w:rsidR="000F1F82" w:rsidRDefault="000F1F82" w:rsidP="007C5A86">
      <w:pPr>
        <w:pStyle w:val="Texto"/>
        <w:spacing w:after="0" w:line="276" w:lineRule="auto"/>
        <w:rPr>
          <w:szCs w:val="18"/>
          <w:shd w:val="clear" w:color="auto" w:fill="FFFFFF"/>
        </w:rPr>
      </w:pPr>
    </w:p>
    <w:p w:rsidR="007C5A86" w:rsidRPr="006B299F" w:rsidRDefault="007C5A86" w:rsidP="007C5A86">
      <w:pPr>
        <w:pStyle w:val="Texto"/>
        <w:spacing w:after="0" w:line="276" w:lineRule="auto"/>
        <w:rPr>
          <w:szCs w:val="18"/>
          <w:lang w:val="es-MX"/>
        </w:rPr>
      </w:pPr>
      <w:r>
        <w:rPr>
          <w:szCs w:val="18"/>
          <w:shd w:val="clear" w:color="auto" w:fill="FFFFFF"/>
        </w:rPr>
        <w:t xml:space="preserve"> </w:t>
      </w: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r>
        <w:rPr>
          <w:szCs w:val="18"/>
          <w:lang w:val="es-MX"/>
        </w:rPr>
        <w:t>Desde el 2015 el instituto ha estado 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w:t>
      </w:r>
      <w:r w:rsidR="000F1F82">
        <w:rPr>
          <w:szCs w:val="18"/>
          <w:lang w:val="es-MX"/>
        </w:rPr>
        <w:t xml:space="preserve">fraestructura 2016 y para este ejercicio se han iniciado las gestiones para llevar a cabo la mezcla de </w:t>
      </w:r>
      <w:r>
        <w:rPr>
          <w:szCs w:val="18"/>
          <w:lang w:val="es-MX"/>
        </w:rPr>
        <w:t>recurso</w:t>
      </w:r>
      <w:r w:rsidR="000F1F82">
        <w:rPr>
          <w:szCs w:val="18"/>
          <w:lang w:val="es-MX"/>
        </w:rPr>
        <w:t xml:space="preserve">s </w:t>
      </w:r>
      <w:r>
        <w:rPr>
          <w:szCs w:val="18"/>
          <w:lang w:val="es-MX"/>
        </w:rPr>
        <w:t xml:space="preserve"> federal</w:t>
      </w:r>
      <w:r w:rsidR="000F1F82">
        <w:rPr>
          <w:szCs w:val="18"/>
          <w:lang w:val="es-MX"/>
        </w:rPr>
        <w:t>es con</w:t>
      </w:r>
      <w:r>
        <w:rPr>
          <w:szCs w:val="18"/>
          <w:lang w:val="es-MX"/>
        </w:rPr>
        <w:t xml:space="preserve"> la Comisión Nacional de Vivienda (CONAVI)</w:t>
      </w:r>
      <w:r w:rsidR="000F1F82">
        <w:rPr>
          <w:szCs w:val="18"/>
          <w:lang w:val="es-MX"/>
        </w:rPr>
        <w:t xml:space="preserve"> y con esto poder ejecutar el programa de Acceso al Financiamiento para soluciones habitacionales en la modalidad de subsidios para autoproducción de vivienda</w:t>
      </w:r>
      <w:r>
        <w:rPr>
          <w:szCs w:val="18"/>
          <w:lang w:val="es-MX"/>
        </w:rPr>
        <w:t>.</w:t>
      </w:r>
    </w:p>
    <w:p w:rsidR="000F1F82" w:rsidRDefault="000F1F82"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Default="007C5A86" w:rsidP="007C5A86">
      <w:pPr>
        <w:pStyle w:val="Texto"/>
        <w:spacing w:after="0" w:line="240" w:lineRule="auto"/>
        <w:contextualSpacing/>
        <w:rPr>
          <w:b/>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auto"/>
        <w:ind w:firstLine="0"/>
        <w:contextualSpacing/>
        <w:rPr>
          <w:szCs w:val="18"/>
          <w:lang w:val="es-MX"/>
        </w:rPr>
      </w:pPr>
    </w:p>
    <w:p w:rsidR="007C5A86" w:rsidRPr="00CD1024"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contextualSpacing/>
        <w:rPr>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7C5A86" w:rsidRPr="00DF2104" w:rsidRDefault="007C5A86" w:rsidP="007C5A86">
      <w:pPr>
        <w:pStyle w:val="Texto"/>
        <w:spacing w:after="0" w:line="240" w:lineRule="auto"/>
        <w:contextualSpacing/>
        <w:rPr>
          <w:b/>
          <w:szCs w:val="18"/>
          <w:lang w:val="es-MX"/>
        </w:rPr>
      </w:pPr>
    </w:p>
    <w:p w:rsidR="007C5A86" w:rsidRDefault="007C5A86" w:rsidP="007C5A86">
      <w:pPr>
        <w:pStyle w:val="Texto"/>
        <w:spacing w:after="0" w:line="240" w:lineRule="auto"/>
        <w:rPr>
          <w:szCs w:val="18"/>
          <w:lang w:val="es-MX"/>
        </w:rPr>
      </w:pPr>
      <w:r>
        <w:rPr>
          <w:szCs w:val="18"/>
          <w:lang w:val="es-MX"/>
        </w:rPr>
        <w:t>El Instituto de acuerdo a los cambios efectuados en su estructura organizacional se presenta el siguiente Organigrama.</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r>
        <w:rPr>
          <w:noProof/>
          <w:szCs w:val="18"/>
          <w:lang w:val="es-MX" w:eastAsia="es-MX"/>
        </w:rPr>
        <w:drawing>
          <wp:anchor distT="0" distB="0" distL="114300" distR="114300" simplePos="0" relativeHeight="251669504" behindDoc="0" locked="0" layoutInCell="1" allowOverlap="1" wp14:anchorId="310E0F2F" wp14:editId="03694C3A">
            <wp:simplePos x="0" y="0"/>
            <wp:positionH relativeFrom="column">
              <wp:posOffset>1588770</wp:posOffset>
            </wp:positionH>
            <wp:positionV relativeFrom="paragraph">
              <wp:posOffset>44450</wp:posOffset>
            </wp:positionV>
            <wp:extent cx="5946775" cy="3594735"/>
            <wp:effectExtent l="0" t="0" r="0" b="5715"/>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A6E3.tmp"/>
                    <pic:cNvPicPr/>
                  </pic:nvPicPr>
                  <pic:blipFill rotWithShape="1">
                    <a:blip r:embed="rId27">
                      <a:extLst>
                        <a:ext uri="{28A0092B-C50C-407E-A947-70E740481C1C}">
                          <a14:useLocalDpi xmlns:a14="http://schemas.microsoft.com/office/drawing/2010/main" val="0"/>
                        </a:ext>
                      </a:extLst>
                    </a:blip>
                    <a:srcRect t="933"/>
                    <a:stretch/>
                  </pic:blipFill>
                  <pic:spPr bwMode="auto">
                    <a:xfrm>
                      <a:off x="0" y="0"/>
                      <a:ext cx="5946775" cy="359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31 de </w:t>
      </w:r>
      <w:r w:rsidR="000C70CE">
        <w:rPr>
          <w:szCs w:val="18"/>
        </w:rPr>
        <w:t>marzo</w:t>
      </w:r>
      <w:r>
        <w:rPr>
          <w:szCs w:val="18"/>
        </w:rPr>
        <w:t xml:space="preserve"> del año 201</w:t>
      </w:r>
      <w:r w:rsidR="000C70CE">
        <w:rPr>
          <w:szCs w:val="18"/>
        </w:rPr>
        <w:t>9</w:t>
      </w:r>
      <w:r>
        <w:rPr>
          <w:szCs w:val="18"/>
        </w:rPr>
        <w:t>,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 xml:space="preserve">El Instituto Inmobiliario de Desarrollo Urbano y Vivienda del Estado de Tlaxcala, al 31 de </w:t>
      </w:r>
      <w:r w:rsidR="000C70CE">
        <w:rPr>
          <w:szCs w:val="18"/>
        </w:rPr>
        <w:t>marzo</w:t>
      </w:r>
      <w:r>
        <w:rPr>
          <w:szCs w:val="18"/>
        </w:rPr>
        <w:t xml:space="preserve"> del año 201</w:t>
      </w:r>
      <w:r w:rsidR="000C70CE">
        <w:rPr>
          <w:szCs w:val="18"/>
        </w:rPr>
        <w:t>9</w:t>
      </w:r>
      <w:r>
        <w:rPr>
          <w:szCs w:val="18"/>
        </w:rPr>
        <w:t>,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0C70CE">
        <w:rPr>
          <w:szCs w:val="18"/>
        </w:rPr>
        <w:t>á</w:t>
      </w:r>
      <w:proofErr w:type="gram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201</w:t>
      </w:r>
      <w:r w:rsidR="000C70CE">
        <w:rPr>
          <w:szCs w:val="18"/>
        </w:rPr>
        <w:t>9</w:t>
      </w:r>
      <w:r>
        <w:rPr>
          <w:szCs w:val="18"/>
        </w:rPr>
        <w:t>,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201</w:t>
      </w:r>
      <w:r w:rsidR="000C70CE">
        <w:rPr>
          <w:szCs w:val="18"/>
        </w:rPr>
        <w:t>9</w:t>
      </w:r>
      <w:r>
        <w:rPr>
          <w:szCs w:val="18"/>
        </w:rPr>
        <w:t>,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0C70CE">
        <w:rPr>
          <w:szCs w:val="18"/>
        </w:rPr>
        <w:t xml:space="preserve">marzo </w:t>
      </w:r>
      <w:r>
        <w:rPr>
          <w:szCs w:val="18"/>
        </w:rPr>
        <w:t>del año 201</w:t>
      </w:r>
      <w:r w:rsidR="000C70CE">
        <w:rPr>
          <w:szCs w:val="18"/>
        </w:rPr>
        <w:t>9</w:t>
      </w:r>
      <w:r>
        <w:rPr>
          <w:szCs w:val="18"/>
        </w:rPr>
        <w:t>,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201</w:t>
      </w:r>
      <w:r w:rsidR="000C70CE">
        <w:rPr>
          <w:szCs w:val="18"/>
        </w:rPr>
        <w:t>9</w:t>
      </w:r>
      <w:r>
        <w:rPr>
          <w:szCs w:val="18"/>
        </w:rPr>
        <w:t>,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201</w:t>
      </w:r>
      <w:r w:rsidR="000C70CE">
        <w:rPr>
          <w:szCs w:val="18"/>
        </w:rPr>
        <w:t>9</w:t>
      </w:r>
      <w:r>
        <w:rPr>
          <w:szCs w:val="18"/>
        </w:rPr>
        <w:t xml:space="preserve">,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201</w:t>
      </w:r>
      <w:r w:rsidR="000C70CE">
        <w:rPr>
          <w:szCs w:val="18"/>
        </w:rPr>
        <w:t>9</w:t>
      </w:r>
      <w:r>
        <w:rPr>
          <w:szCs w:val="18"/>
        </w:rPr>
        <w:t xml:space="preserve">,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0C70CE">
        <w:rPr>
          <w:szCs w:val="18"/>
        </w:rPr>
        <w:t>marzo</w:t>
      </w:r>
      <w:r>
        <w:rPr>
          <w:szCs w:val="18"/>
        </w:rPr>
        <w:t xml:space="preserve"> del año 201</w:t>
      </w:r>
      <w:r w:rsidR="000C70CE">
        <w:rPr>
          <w:szCs w:val="18"/>
        </w:rPr>
        <w:t>9</w:t>
      </w:r>
      <w:r>
        <w:rPr>
          <w:szCs w:val="18"/>
        </w:rPr>
        <w:t>,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31 de</w:t>
      </w:r>
      <w:r w:rsidR="003712DA">
        <w:rPr>
          <w:szCs w:val="18"/>
        </w:rPr>
        <w:t xml:space="preserve"> marzo</w:t>
      </w:r>
      <w:r>
        <w:rPr>
          <w:szCs w:val="18"/>
        </w:rPr>
        <w:t xml:space="preserve"> del año 201</w:t>
      </w:r>
      <w:r w:rsidR="003712DA">
        <w:rPr>
          <w:szCs w:val="18"/>
        </w:rPr>
        <w:t>9</w:t>
      </w:r>
      <w:r>
        <w:rPr>
          <w:szCs w:val="18"/>
        </w:rPr>
        <w:t>,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xml:space="preserve">, no tiene ninguna operación en moneda extranjera por la </w:t>
      </w:r>
      <w:r w:rsidR="000F1F82">
        <w:rPr>
          <w:szCs w:val="18"/>
        </w:rPr>
        <w:t xml:space="preserve">         </w:t>
      </w:r>
      <w:r>
        <w:rPr>
          <w:szCs w:val="18"/>
        </w:rPr>
        <w:t>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 xml:space="preserve"> marzo</w:t>
      </w:r>
      <w:r>
        <w:rPr>
          <w:szCs w:val="18"/>
        </w:rPr>
        <w:t xml:space="preserve"> del año 201</w:t>
      </w:r>
      <w:r w:rsidR="003712DA">
        <w:rPr>
          <w:szCs w:val="18"/>
        </w:rPr>
        <w:t>9</w:t>
      </w:r>
      <w:r>
        <w:rPr>
          <w:szCs w:val="18"/>
        </w:rPr>
        <w:t>,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w:t>
      </w:r>
      <w:r w:rsidR="003712DA">
        <w:rPr>
          <w:szCs w:val="18"/>
        </w:rPr>
        <w:t>marzo</w:t>
      </w:r>
      <w:r>
        <w:rPr>
          <w:szCs w:val="18"/>
        </w:rPr>
        <w:t xml:space="preserve"> del año 201</w:t>
      </w:r>
      <w:r w:rsidR="003712DA">
        <w:rPr>
          <w:szCs w:val="18"/>
        </w:rPr>
        <w:t>9</w:t>
      </w:r>
      <w:r>
        <w:rPr>
          <w:szCs w:val="18"/>
        </w:rPr>
        <w:t xml:space="preserve">, 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7C5A86">
      <w:pPr>
        <w:pStyle w:val="INCISO"/>
        <w:numPr>
          <w:ilvl w:val="0"/>
          <w:numId w:val="11"/>
        </w:numPr>
        <w:spacing w:after="0" w:line="240" w:lineRule="exact"/>
        <w:ind w:left="709"/>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 xml:space="preserve">El Instituto Inmobiliario de Desarrollo Urbano y Vivienda del Estado de Tlaxcala, al 31 de </w:t>
      </w:r>
      <w:r w:rsidR="003712DA">
        <w:t>marzo del año 2019</w:t>
      </w:r>
      <w:r>
        <w:t>,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7C5A86">
      <w:pPr>
        <w:pStyle w:val="INCISO"/>
        <w:numPr>
          <w:ilvl w:val="0"/>
          <w:numId w:val="11"/>
        </w:numPr>
        <w:spacing w:after="0" w:line="240" w:lineRule="exact"/>
        <w:ind w:left="709"/>
        <w:rPr>
          <w:b/>
          <w:szCs w:val="22"/>
        </w:rPr>
      </w:pPr>
      <w:r w:rsidRPr="006E1783">
        <w:rPr>
          <w:b/>
          <w:szCs w:val="22"/>
        </w:rPr>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 xml:space="preserve">El Instituto Inmobiliario de Desarrollo Urbano y Vivienda del Estado de Tlaxcala, al 31 de </w:t>
      </w:r>
      <w:r w:rsidR="003712DA">
        <w:t>marzo</w:t>
      </w:r>
      <w:r>
        <w:t xml:space="preserve"> del año 201</w:t>
      </w:r>
      <w:r w:rsidR="003712DA">
        <w:t>9</w:t>
      </w:r>
      <w:r>
        <w:t>, cuenta con un patrimonio plenamente reconocido</w:t>
      </w:r>
    </w:p>
    <w:p w:rsidR="007C5A86" w:rsidRPr="006E1783" w:rsidRDefault="007C5A86" w:rsidP="007C5A86">
      <w:pPr>
        <w:pStyle w:val="INCISO"/>
        <w:spacing w:after="0" w:line="240" w:lineRule="exact"/>
        <w:rPr>
          <w:szCs w:val="22"/>
        </w:rPr>
      </w:pPr>
    </w:p>
    <w:p w:rsidR="007C5A86" w:rsidRDefault="007C5A86" w:rsidP="007C5A86">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7C5A86" w:rsidRDefault="007C5A86" w:rsidP="007C5A86">
      <w:pPr>
        <w:pStyle w:val="INCISO"/>
        <w:spacing w:after="0" w:line="240" w:lineRule="exact"/>
        <w:rPr>
          <w:szCs w:val="22"/>
        </w:rPr>
      </w:pPr>
    </w:p>
    <w:p w:rsidR="007C5A86" w:rsidRPr="006E1783" w:rsidRDefault="007C5A86" w:rsidP="007C5A86">
      <w:pPr>
        <w:pStyle w:val="INCISO"/>
        <w:spacing w:after="0" w:line="240" w:lineRule="exact"/>
        <w:ind w:left="426" w:firstLine="0"/>
        <w:rPr>
          <w:szCs w:val="22"/>
        </w:rPr>
      </w:pPr>
      <w:r>
        <w:t xml:space="preserve">El Instituto Inmobiliario de Desarrollo Urbano y Vivienda del Estado de Tlaxcala, al 31 de </w:t>
      </w:r>
      <w:r w:rsidR="003712DA">
        <w:t xml:space="preserve">marzo </w:t>
      </w:r>
      <w:r>
        <w:t>del año 201</w:t>
      </w:r>
      <w:r w:rsidR="003712DA">
        <w:t>9</w:t>
      </w:r>
      <w:r>
        <w:t>, no tiene ninguna participación mayoritaria en empresas</w:t>
      </w:r>
    </w:p>
    <w:p w:rsidR="007C5A86" w:rsidRPr="006E1783" w:rsidRDefault="007C5A86" w:rsidP="007C5A86">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7C5A86" w:rsidRPr="006E1783" w:rsidRDefault="007C5A86" w:rsidP="007C5A86">
      <w:pPr>
        <w:pStyle w:val="Texto"/>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 xml:space="preserve">El Instituto Inmobiliario de Desarrollo Urbano y Vivienda del Estado de Tlaxcala, al 31 de </w:t>
      </w:r>
      <w:r w:rsidR="003712DA">
        <w:t>marzo</w:t>
      </w:r>
      <w:r>
        <w:t xml:space="preserve"> del año 201</w:t>
      </w:r>
      <w:r w:rsidR="003712DA">
        <w:t>9</w:t>
      </w:r>
      <w:r>
        <w:t>, no tiene ninguna participación minoritaria en empresas</w:t>
      </w:r>
    </w:p>
    <w:p w:rsidR="007C5A86" w:rsidRDefault="007C5A86" w:rsidP="007C5A86">
      <w:pPr>
        <w:pStyle w:val="Texto"/>
        <w:spacing w:after="0" w:line="240" w:lineRule="exact"/>
        <w:rPr>
          <w:b/>
          <w:szCs w:val="18"/>
        </w:rPr>
      </w:pPr>
    </w:p>
    <w:p w:rsidR="007C5A86" w:rsidRPr="00931948" w:rsidRDefault="007C5A86" w:rsidP="007C5A86">
      <w:pPr>
        <w:pStyle w:val="Texto"/>
        <w:spacing w:after="0" w:line="240" w:lineRule="exact"/>
        <w:rPr>
          <w:b/>
          <w:szCs w:val="18"/>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b/>
          <w:lang w:eastAsia="es-ES"/>
        </w:rPr>
      </w:pP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 xml:space="preserve">31 de </w:t>
      </w:r>
      <w:r w:rsidR="003712DA">
        <w:rPr>
          <w:szCs w:val="18"/>
        </w:rPr>
        <w:t>marzo</w:t>
      </w:r>
      <w:r>
        <w:rPr>
          <w:szCs w:val="18"/>
        </w:rPr>
        <w:t xml:space="preserve"> del año 201</w:t>
      </w:r>
      <w:r w:rsidR="003712DA">
        <w:rPr>
          <w:szCs w:val="18"/>
        </w:rPr>
        <w:t>9</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3712DA">
        <w:rPr>
          <w:szCs w:val="18"/>
        </w:rPr>
        <w:t>marzo</w:t>
      </w:r>
      <w:r>
        <w:rPr>
          <w:szCs w:val="18"/>
        </w:rPr>
        <w:t xml:space="preserve"> del año 201</w:t>
      </w:r>
      <w:r w:rsidR="003712DA">
        <w:rPr>
          <w:szCs w:val="18"/>
        </w:rPr>
        <w:t>9</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 xml:space="preserve">31 de </w:t>
      </w:r>
      <w:r w:rsidR="000F1F82">
        <w:rPr>
          <w:szCs w:val="18"/>
        </w:rPr>
        <w:t xml:space="preserve">marzo </w:t>
      </w:r>
      <w:r>
        <w:rPr>
          <w:szCs w:val="18"/>
        </w:rPr>
        <w:t>del año 201</w:t>
      </w:r>
      <w:r w:rsidR="000F1F82">
        <w:rPr>
          <w:szCs w:val="18"/>
        </w:rPr>
        <w:t>9</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C03482">
        <w:rPr>
          <w:szCs w:val="18"/>
        </w:rPr>
        <w:t>marzo</w:t>
      </w:r>
      <w:r>
        <w:rPr>
          <w:szCs w:val="18"/>
        </w:rPr>
        <w:t xml:space="preserve"> del año 201</w:t>
      </w:r>
      <w:r w:rsidR="00C03482">
        <w:rPr>
          <w:szCs w:val="18"/>
        </w:rPr>
        <w:t>9</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C03482">
        <w:rPr>
          <w:szCs w:val="18"/>
        </w:rPr>
        <w:t>marzo</w:t>
      </w:r>
      <w:r>
        <w:rPr>
          <w:szCs w:val="18"/>
        </w:rPr>
        <w:t xml:space="preserve"> del año 201</w:t>
      </w:r>
      <w:r w:rsidR="00C03482">
        <w:rPr>
          <w:szCs w:val="18"/>
        </w:rPr>
        <w:t>9</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C03482">
        <w:rPr>
          <w:szCs w:val="18"/>
        </w:rPr>
        <w:t>marzo</w:t>
      </w:r>
      <w:r>
        <w:rPr>
          <w:szCs w:val="18"/>
        </w:rPr>
        <w:t xml:space="preserve"> del año 201</w:t>
      </w:r>
      <w:r w:rsidR="00C03482">
        <w:rPr>
          <w:szCs w:val="18"/>
        </w:rPr>
        <w:t>9</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31 de</w:t>
      </w:r>
      <w:r w:rsidR="00C03482">
        <w:rPr>
          <w:szCs w:val="18"/>
        </w:rPr>
        <w:t xml:space="preserve"> marzo</w:t>
      </w:r>
      <w:r>
        <w:rPr>
          <w:szCs w:val="18"/>
        </w:rPr>
        <w:t xml:space="preserve"> del año 201</w:t>
      </w:r>
      <w:r w:rsidR="00C03482">
        <w:rPr>
          <w:szCs w:val="18"/>
        </w:rPr>
        <w:t>9</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31 de </w:t>
      </w:r>
      <w:r w:rsidR="00C03482">
        <w:rPr>
          <w:szCs w:val="18"/>
        </w:rPr>
        <w:t>marzo</w:t>
      </w:r>
      <w:r>
        <w:rPr>
          <w:szCs w:val="18"/>
        </w:rPr>
        <w:t xml:space="preserve"> del año 201</w:t>
      </w:r>
      <w:r w:rsidR="00C03482">
        <w:rPr>
          <w:szCs w:val="18"/>
        </w:rPr>
        <w:t>9</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073BFA" w:rsidRDefault="00073BFA" w:rsidP="007C5A86">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36321EF2" wp14:editId="3BD9FC90">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34BAE134" wp14:editId="005E46E9">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073BFA">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B74" w:rsidRDefault="007F2B74" w:rsidP="00EA5418">
      <w:pPr>
        <w:spacing w:after="0" w:line="240" w:lineRule="auto"/>
      </w:pPr>
      <w:r>
        <w:separator/>
      </w:r>
    </w:p>
  </w:endnote>
  <w:endnote w:type="continuationSeparator" w:id="0">
    <w:p w:rsidR="007F2B74" w:rsidRDefault="007F2B7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B74" w:rsidRPr="0013011C" w:rsidRDefault="007F2B74"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49583F0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77F36" w:rsidRPr="00977F36">
          <w:rPr>
            <w:rFonts w:ascii="Soberana Sans Light" w:hAnsi="Soberana Sans Light"/>
            <w:noProof/>
            <w:lang w:val="es-ES"/>
          </w:rPr>
          <w:t>12</w:t>
        </w:r>
        <w:r w:rsidRPr="0013011C">
          <w:rPr>
            <w:rFonts w:ascii="Soberana Sans Light" w:hAnsi="Soberana Sans Light"/>
          </w:rPr>
          <w:fldChar w:fldCharType="end"/>
        </w:r>
      </w:sdtContent>
    </w:sdt>
  </w:p>
  <w:p w:rsidR="007F2B74" w:rsidRDefault="007F2B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B74" w:rsidRPr="008E3652" w:rsidRDefault="007F2B74"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3C57896F"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77F36" w:rsidRPr="00977F36">
          <w:rPr>
            <w:rFonts w:ascii="Soberana Sans Light" w:hAnsi="Soberana Sans Light"/>
            <w:noProof/>
            <w:lang w:val="es-ES"/>
          </w:rPr>
          <w:t>13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B74" w:rsidRDefault="007F2B74" w:rsidP="00EA5418">
      <w:pPr>
        <w:spacing w:after="0" w:line="240" w:lineRule="auto"/>
      </w:pPr>
      <w:r>
        <w:separator/>
      </w:r>
    </w:p>
  </w:footnote>
  <w:footnote w:type="continuationSeparator" w:id="0">
    <w:p w:rsidR="007F2B74" w:rsidRDefault="007F2B74"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B74" w:rsidRDefault="007F2B74">
    <w:pPr>
      <w:pStyle w:val="Encabezado"/>
    </w:pPr>
    <w:r>
      <w:rPr>
        <w:noProof/>
        <w:lang w:eastAsia="es-MX"/>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B74" w:rsidRDefault="007F2B74"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F2B74" w:rsidRDefault="007F2B7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F2B74" w:rsidRPr="00275FC6" w:rsidRDefault="007F2B74"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B74" w:rsidRPr="008F7847" w:rsidRDefault="007F2B74"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9</w:t>
                              </w:r>
                            </w:p>
                            <w:p w:rsidR="007F2B74" w:rsidRDefault="007F2B7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7F2B74" w:rsidRPr="00275FC6" w:rsidRDefault="007F2B74"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D10C0A" w:rsidRDefault="00D10C0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10C0A" w:rsidRDefault="00D10C0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10C0A" w:rsidRPr="00275FC6" w:rsidRDefault="00D10C0A"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D10C0A" w:rsidRPr="008F7847" w:rsidRDefault="00D10C0A"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sidR="00F37765">
                          <w:rPr>
                            <w:rFonts w:ascii="Soberana Titular" w:hAnsi="Soberana Titular" w:cs="Arial"/>
                            <w:color w:val="808080" w:themeColor="background1" w:themeShade="80"/>
                            <w:sz w:val="38"/>
                            <w:szCs w:val="42"/>
                          </w:rPr>
                          <w:t>9</w:t>
                        </w:r>
                      </w:p>
                      <w:p w:rsidR="00D10C0A" w:rsidRDefault="00D10C0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10C0A" w:rsidRPr="00275FC6" w:rsidRDefault="00D10C0A"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25426268"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B74" w:rsidRPr="0013011C" w:rsidRDefault="007F2B74"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65B4CCA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100E3"/>
    <w:rsid w:val="00012DDC"/>
    <w:rsid w:val="00017E1A"/>
    <w:rsid w:val="000232FA"/>
    <w:rsid w:val="00040466"/>
    <w:rsid w:val="00045A10"/>
    <w:rsid w:val="000465CB"/>
    <w:rsid w:val="00047097"/>
    <w:rsid w:val="00047ACA"/>
    <w:rsid w:val="00052534"/>
    <w:rsid w:val="000529A6"/>
    <w:rsid w:val="0005309A"/>
    <w:rsid w:val="00063EAF"/>
    <w:rsid w:val="00071F33"/>
    <w:rsid w:val="0007395C"/>
    <w:rsid w:val="00073BFA"/>
    <w:rsid w:val="00076E25"/>
    <w:rsid w:val="000802E9"/>
    <w:rsid w:val="00093180"/>
    <w:rsid w:val="000962FD"/>
    <w:rsid w:val="000A2E03"/>
    <w:rsid w:val="000A3B59"/>
    <w:rsid w:val="000A442F"/>
    <w:rsid w:val="000A5153"/>
    <w:rsid w:val="000B1B47"/>
    <w:rsid w:val="000B2D3C"/>
    <w:rsid w:val="000B2DF0"/>
    <w:rsid w:val="000B7958"/>
    <w:rsid w:val="000C520A"/>
    <w:rsid w:val="000C637B"/>
    <w:rsid w:val="000C70CE"/>
    <w:rsid w:val="000E1CA8"/>
    <w:rsid w:val="000E459B"/>
    <w:rsid w:val="000F1F82"/>
    <w:rsid w:val="000F2CAE"/>
    <w:rsid w:val="000F3B36"/>
    <w:rsid w:val="00107FD2"/>
    <w:rsid w:val="00114E91"/>
    <w:rsid w:val="001155D6"/>
    <w:rsid w:val="00117A9A"/>
    <w:rsid w:val="00120202"/>
    <w:rsid w:val="0012226E"/>
    <w:rsid w:val="0013011C"/>
    <w:rsid w:val="00133211"/>
    <w:rsid w:val="00140429"/>
    <w:rsid w:val="001469FC"/>
    <w:rsid w:val="001538D1"/>
    <w:rsid w:val="00163474"/>
    <w:rsid w:val="00165BB4"/>
    <w:rsid w:val="00170651"/>
    <w:rsid w:val="00170C06"/>
    <w:rsid w:val="00180366"/>
    <w:rsid w:val="0018277D"/>
    <w:rsid w:val="001842AD"/>
    <w:rsid w:val="001939CD"/>
    <w:rsid w:val="00195ACA"/>
    <w:rsid w:val="0019760E"/>
    <w:rsid w:val="001B1B72"/>
    <w:rsid w:val="001B3CB8"/>
    <w:rsid w:val="001B65A3"/>
    <w:rsid w:val="001C6FD8"/>
    <w:rsid w:val="001D3EDB"/>
    <w:rsid w:val="001D6AD8"/>
    <w:rsid w:val="001E3187"/>
    <w:rsid w:val="001E5EE3"/>
    <w:rsid w:val="001E7072"/>
    <w:rsid w:val="00204C86"/>
    <w:rsid w:val="00207874"/>
    <w:rsid w:val="00216736"/>
    <w:rsid w:val="00217640"/>
    <w:rsid w:val="00223834"/>
    <w:rsid w:val="00227FD8"/>
    <w:rsid w:val="0023369A"/>
    <w:rsid w:val="0023369C"/>
    <w:rsid w:val="00236731"/>
    <w:rsid w:val="0023764B"/>
    <w:rsid w:val="002430DE"/>
    <w:rsid w:val="0024610C"/>
    <w:rsid w:val="00246C18"/>
    <w:rsid w:val="00255A8F"/>
    <w:rsid w:val="00261451"/>
    <w:rsid w:val="00262CA6"/>
    <w:rsid w:val="00264426"/>
    <w:rsid w:val="002724AB"/>
    <w:rsid w:val="002808F5"/>
    <w:rsid w:val="00280EFD"/>
    <w:rsid w:val="002860EA"/>
    <w:rsid w:val="00295AF4"/>
    <w:rsid w:val="0029736A"/>
    <w:rsid w:val="002A70B3"/>
    <w:rsid w:val="002B0D83"/>
    <w:rsid w:val="002B1FA9"/>
    <w:rsid w:val="002B74AE"/>
    <w:rsid w:val="002C58E0"/>
    <w:rsid w:val="002C6871"/>
    <w:rsid w:val="002D5F92"/>
    <w:rsid w:val="002D61AD"/>
    <w:rsid w:val="002E23BD"/>
    <w:rsid w:val="002F4512"/>
    <w:rsid w:val="00301F96"/>
    <w:rsid w:val="00304752"/>
    <w:rsid w:val="00312027"/>
    <w:rsid w:val="003122D6"/>
    <w:rsid w:val="0031251D"/>
    <w:rsid w:val="00313646"/>
    <w:rsid w:val="003149D6"/>
    <w:rsid w:val="00323081"/>
    <w:rsid w:val="00324520"/>
    <w:rsid w:val="00325046"/>
    <w:rsid w:val="0033453D"/>
    <w:rsid w:val="003475F9"/>
    <w:rsid w:val="00351B3F"/>
    <w:rsid w:val="00357F1C"/>
    <w:rsid w:val="003619B5"/>
    <w:rsid w:val="003653B2"/>
    <w:rsid w:val="003712DA"/>
    <w:rsid w:val="00372F40"/>
    <w:rsid w:val="00384AAC"/>
    <w:rsid w:val="00385EDD"/>
    <w:rsid w:val="003946EF"/>
    <w:rsid w:val="00396C2B"/>
    <w:rsid w:val="003970EA"/>
    <w:rsid w:val="003A0303"/>
    <w:rsid w:val="003A1947"/>
    <w:rsid w:val="003A1BC1"/>
    <w:rsid w:val="003A49CE"/>
    <w:rsid w:val="003A6124"/>
    <w:rsid w:val="003B3538"/>
    <w:rsid w:val="003B4B2A"/>
    <w:rsid w:val="003B5261"/>
    <w:rsid w:val="003C4DD9"/>
    <w:rsid w:val="003C5F59"/>
    <w:rsid w:val="003C688E"/>
    <w:rsid w:val="003D5DBF"/>
    <w:rsid w:val="003E1466"/>
    <w:rsid w:val="003E7C14"/>
    <w:rsid w:val="003E7FD0"/>
    <w:rsid w:val="003F0EA4"/>
    <w:rsid w:val="003F25FC"/>
    <w:rsid w:val="003F4801"/>
    <w:rsid w:val="003F60A5"/>
    <w:rsid w:val="00407E90"/>
    <w:rsid w:val="00416E9E"/>
    <w:rsid w:val="00422280"/>
    <w:rsid w:val="00424229"/>
    <w:rsid w:val="0042708B"/>
    <w:rsid w:val="004311BE"/>
    <w:rsid w:val="00433A0B"/>
    <w:rsid w:val="0044253C"/>
    <w:rsid w:val="00447304"/>
    <w:rsid w:val="004506E6"/>
    <w:rsid w:val="0045136F"/>
    <w:rsid w:val="00453167"/>
    <w:rsid w:val="004537C3"/>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D41B8"/>
    <w:rsid w:val="004F30F1"/>
    <w:rsid w:val="004F5641"/>
    <w:rsid w:val="005178C9"/>
    <w:rsid w:val="00522632"/>
    <w:rsid w:val="00522EF3"/>
    <w:rsid w:val="005231C0"/>
    <w:rsid w:val="00524B23"/>
    <w:rsid w:val="00531067"/>
    <w:rsid w:val="00532D36"/>
    <w:rsid w:val="005344CB"/>
    <w:rsid w:val="00534759"/>
    <w:rsid w:val="00540418"/>
    <w:rsid w:val="00543618"/>
    <w:rsid w:val="00550643"/>
    <w:rsid w:val="00561AB4"/>
    <w:rsid w:val="0056726C"/>
    <w:rsid w:val="00567C81"/>
    <w:rsid w:val="00571493"/>
    <w:rsid w:val="00573DEB"/>
    <w:rsid w:val="00574266"/>
    <w:rsid w:val="00582B2A"/>
    <w:rsid w:val="005961ED"/>
    <w:rsid w:val="005A4239"/>
    <w:rsid w:val="005B4EA3"/>
    <w:rsid w:val="005B705E"/>
    <w:rsid w:val="005B7F20"/>
    <w:rsid w:val="005C0596"/>
    <w:rsid w:val="005D3D25"/>
    <w:rsid w:val="005E6A69"/>
    <w:rsid w:val="005F39C9"/>
    <w:rsid w:val="005F3C10"/>
    <w:rsid w:val="005F41BB"/>
    <w:rsid w:val="005F6283"/>
    <w:rsid w:val="006006E3"/>
    <w:rsid w:val="006172C7"/>
    <w:rsid w:val="00617581"/>
    <w:rsid w:val="006241BC"/>
    <w:rsid w:val="0063191F"/>
    <w:rsid w:val="00636BB9"/>
    <w:rsid w:val="00647AC5"/>
    <w:rsid w:val="0065076D"/>
    <w:rsid w:val="0065675E"/>
    <w:rsid w:val="00656F40"/>
    <w:rsid w:val="0065748F"/>
    <w:rsid w:val="006600F4"/>
    <w:rsid w:val="00661F21"/>
    <w:rsid w:val="006760E6"/>
    <w:rsid w:val="00676E04"/>
    <w:rsid w:val="00693178"/>
    <w:rsid w:val="006953AC"/>
    <w:rsid w:val="006A297A"/>
    <w:rsid w:val="006A3AFD"/>
    <w:rsid w:val="006A7A5B"/>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15F2"/>
    <w:rsid w:val="00723D3C"/>
    <w:rsid w:val="00726939"/>
    <w:rsid w:val="007445CE"/>
    <w:rsid w:val="00760E84"/>
    <w:rsid w:val="0076394D"/>
    <w:rsid w:val="00763B74"/>
    <w:rsid w:val="00765308"/>
    <w:rsid w:val="007705CD"/>
    <w:rsid w:val="00771165"/>
    <w:rsid w:val="007711E3"/>
    <w:rsid w:val="0077242E"/>
    <w:rsid w:val="00774B78"/>
    <w:rsid w:val="00775FE8"/>
    <w:rsid w:val="007878B1"/>
    <w:rsid w:val="00790F39"/>
    <w:rsid w:val="007945F4"/>
    <w:rsid w:val="0079582C"/>
    <w:rsid w:val="007A2B41"/>
    <w:rsid w:val="007A7315"/>
    <w:rsid w:val="007B3B35"/>
    <w:rsid w:val="007B664F"/>
    <w:rsid w:val="007C5A86"/>
    <w:rsid w:val="007D36DA"/>
    <w:rsid w:val="007D3CE8"/>
    <w:rsid w:val="007D5066"/>
    <w:rsid w:val="007D6E9A"/>
    <w:rsid w:val="007E0A98"/>
    <w:rsid w:val="007E4981"/>
    <w:rsid w:val="007E6B6F"/>
    <w:rsid w:val="007F2B74"/>
    <w:rsid w:val="007F3B1B"/>
    <w:rsid w:val="007F46C5"/>
    <w:rsid w:val="00800A72"/>
    <w:rsid w:val="008045F9"/>
    <w:rsid w:val="0080499D"/>
    <w:rsid w:val="00811DAC"/>
    <w:rsid w:val="00812CBF"/>
    <w:rsid w:val="00816A18"/>
    <w:rsid w:val="00820B60"/>
    <w:rsid w:val="008237E4"/>
    <w:rsid w:val="00824FA9"/>
    <w:rsid w:val="00830D6A"/>
    <w:rsid w:val="00834088"/>
    <w:rsid w:val="00834562"/>
    <w:rsid w:val="00840C60"/>
    <w:rsid w:val="00842E04"/>
    <w:rsid w:val="008457ED"/>
    <w:rsid w:val="00850500"/>
    <w:rsid w:val="008510FD"/>
    <w:rsid w:val="00853BA1"/>
    <w:rsid w:val="0085432B"/>
    <w:rsid w:val="0085459B"/>
    <w:rsid w:val="0085785F"/>
    <w:rsid w:val="00870125"/>
    <w:rsid w:val="00871A8F"/>
    <w:rsid w:val="00873DE4"/>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C0BC5"/>
    <w:rsid w:val="008C6298"/>
    <w:rsid w:val="008D7CAC"/>
    <w:rsid w:val="008E3652"/>
    <w:rsid w:val="008E47AD"/>
    <w:rsid w:val="008F3638"/>
    <w:rsid w:val="008F5217"/>
    <w:rsid w:val="008F6D58"/>
    <w:rsid w:val="008F7847"/>
    <w:rsid w:val="00907EFE"/>
    <w:rsid w:val="009124D9"/>
    <w:rsid w:val="009157E7"/>
    <w:rsid w:val="00917B9F"/>
    <w:rsid w:val="00923460"/>
    <w:rsid w:val="0093492C"/>
    <w:rsid w:val="0093550F"/>
    <w:rsid w:val="00943AA8"/>
    <w:rsid w:val="00955F27"/>
    <w:rsid w:val="00957043"/>
    <w:rsid w:val="0096164B"/>
    <w:rsid w:val="009672EF"/>
    <w:rsid w:val="009760A5"/>
    <w:rsid w:val="009764B6"/>
    <w:rsid w:val="00977181"/>
    <w:rsid w:val="00977F36"/>
    <w:rsid w:val="009833FC"/>
    <w:rsid w:val="00983F93"/>
    <w:rsid w:val="0098455B"/>
    <w:rsid w:val="00996D5C"/>
    <w:rsid w:val="009A12ED"/>
    <w:rsid w:val="009B3D58"/>
    <w:rsid w:val="009B4B59"/>
    <w:rsid w:val="009C421B"/>
    <w:rsid w:val="009D449B"/>
    <w:rsid w:val="009D4A10"/>
    <w:rsid w:val="009D5A34"/>
    <w:rsid w:val="009D5D4C"/>
    <w:rsid w:val="009E1311"/>
    <w:rsid w:val="009E42C0"/>
    <w:rsid w:val="009F136B"/>
    <w:rsid w:val="009F23C4"/>
    <w:rsid w:val="009F3579"/>
    <w:rsid w:val="009F36AF"/>
    <w:rsid w:val="009F6EA0"/>
    <w:rsid w:val="00A119FD"/>
    <w:rsid w:val="00A1454C"/>
    <w:rsid w:val="00A22370"/>
    <w:rsid w:val="00A2659A"/>
    <w:rsid w:val="00A33F84"/>
    <w:rsid w:val="00A363B6"/>
    <w:rsid w:val="00A40433"/>
    <w:rsid w:val="00A46BF5"/>
    <w:rsid w:val="00A4759D"/>
    <w:rsid w:val="00A50323"/>
    <w:rsid w:val="00A66E8C"/>
    <w:rsid w:val="00A75D71"/>
    <w:rsid w:val="00A77889"/>
    <w:rsid w:val="00A800D3"/>
    <w:rsid w:val="00A80D8B"/>
    <w:rsid w:val="00A83CC5"/>
    <w:rsid w:val="00A86BA2"/>
    <w:rsid w:val="00AB1E0C"/>
    <w:rsid w:val="00AB77F6"/>
    <w:rsid w:val="00AC4E5B"/>
    <w:rsid w:val="00AC5F29"/>
    <w:rsid w:val="00AC6D3F"/>
    <w:rsid w:val="00AD6AFA"/>
    <w:rsid w:val="00AF521F"/>
    <w:rsid w:val="00AF6B90"/>
    <w:rsid w:val="00AF718B"/>
    <w:rsid w:val="00B05135"/>
    <w:rsid w:val="00B146E2"/>
    <w:rsid w:val="00B20B9E"/>
    <w:rsid w:val="00B231D5"/>
    <w:rsid w:val="00B23654"/>
    <w:rsid w:val="00B2399D"/>
    <w:rsid w:val="00B25682"/>
    <w:rsid w:val="00B25DF8"/>
    <w:rsid w:val="00B40D74"/>
    <w:rsid w:val="00B54FD2"/>
    <w:rsid w:val="00B55E94"/>
    <w:rsid w:val="00B6450D"/>
    <w:rsid w:val="00B72755"/>
    <w:rsid w:val="00B75645"/>
    <w:rsid w:val="00B849EE"/>
    <w:rsid w:val="00B84D02"/>
    <w:rsid w:val="00B95A4D"/>
    <w:rsid w:val="00B9728A"/>
    <w:rsid w:val="00BA2940"/>
    <w:rsid w:val="00BA5F3C"/>
    <w:rsid w:val="00BB03E0"/>
    <w:rsid w:val="00BB0599"/>
    <w:rsid w:val="00BB3704"/>
    <w:rsid w:val="00BC09CD"/>
    <w:rsid w:val="00BC1E2D"/>
    <w:rsid w:val="00BD0E41"/>
    <w:rsid w:val="00BD42A8"/>
    <w:rsid w:val="00BD4DBC"/>
    <w:rsid w:val="00BD622F"/>
    <w:rsid w:val="00BD6F2F"/>
    <w:rsid w:val="00BE7BDC"/>
    <w:rsid w:val="00BF26ED"/>
    <w:rsid w:val="00BF6130"/>
    <w:rsid w:val="00C03482"/>
    <w:rsid w:val="00C058F9"/>
    <w:rsid w:val="00C11B03"/>
    <w:rsid w:val="00C16E53"/>
    <w:rsid w:val="00C2029E"/>
    <w:rsid w:val="00C31EE1"/>
    <w:rsid w:val="00C3307A"/>
    <w:rsid w:val="00C34CBF"/>
    <w:rsid w:val="00C431B4"/>
    <w:rsid w:val="00C44276"/>
    <w:rsid w:val="00C655F0"/>
    <w:rsid w:val="00C67E96"/>
    <w:rsid w:val="00C725E8"/>
    <w:rsid w:val="00C80F32"/>
    <w:rsid w:val="00C829B4"/>
    <w:rsid w:val="00C8370A"/>
    <w:rsid w:val="00C8638F"/>
    <w:rsid w:val="00C86C59"/>
    <w:rsid w:val="00C91C5A"/>
    <w:rsid w:val="00CA07BA"/>
    <w:rsid w:val="00CA1444"/>
    <w:rsid w:val="00CA4203"/>
    <w:rsid w:val="00CA431C"/>
    <w:rsid w:val="00CA50A3"/>
    <w:rsid w:val="00CA7440"/>
    <w:rsid w:val="00CA7D9A"/>
    <w:rsid w:val="00CB18D8"/>
    <w:rsid w:val="00CB2077"/>
    <w:rsid w:val="00CB4DCA"/>
    <w:rsid w:val="00CB5A7F"/>
    <w:rsid w:val="00CC0CF3"/>
    <w:rsid w:val="00CC52D8"/>
    <w:rsid w:val="00CC60B1"/>
    <w:rsid w:val="00CC6198"/>
    <w:rsid w:val="00CD1024"/>
    <w:rsid w:val="00CD22F2"/>
    <w:rsid w:val="00CD3E59"/>
    <w:rsid w:val="00CD6D9A"/>
    <w:rsid w:val="00CE5FC3"/>
    <w:rsid w:val="00CE6794"/>
    <w:rsid w:val="00CE6E5F"/>
    <w:rsid w:val="00CF1205"/>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414C2"/>
    <w:rsid w:val="00D4211C"/>
    <w:rsid w:val="00D44728"/>
    <w:rsid w:val="00D50E6A"/>
    <w:rsid w:val="00D562FF"/>
    <w:rsid w:val="00D5762E"/>
    <w:rsid w:val="00D7394E"/>
    <w:rsid w:val="00D762C4"/>
    <w:rsid w:val="00D77F37"/>
    <w:rsid w:val="00D91238"/>
    <w:rsid w:val="00DA37F8"/>
    <w:rsid w:val="00DA7FDF"/>
    <w:rsid w:val="00DC2260"/>
    <w:rsid w:val="00DC440B"/>
    <w:rsid w:val="00DD79B9"/>
    <w:rsid w:val="00DE2748"/>
    <w:rsid w:val="00DE754F"/>
    <w:rsid w:val="00DF12A7"/>
    <w:rsid w:val="00DF2104"/>
    <w:rsid w:val="00DF56C9"/>
    <w:rsid w:val="00DF5854"/>
    <w:rsid w:val="00E049CF"/>
    <w:rsid w:val="00E06E88"/>
    <w:rsid w:val="00E07572"/>
    <w:rsid w:val="00E10A29"/>
    <w:rsid w:val="00E1116C"/>
    <w:rsid w:val="00E145C8"/>
    <w:rsid w:val="00E15CF2"/>
    <w:rsid w:val="00E24A81"/>
    <w:rsid w:val="00E30318"/>
    <w:rsid w:val="00E30B66"/>
    <w:rsid w:val="00E32708"/>
    <w:rsid w:val="00E36279"/>
    <w:rsid w:val="00E432AF"/>
    <w:rsid w:val="00E564AC"/>
    <w:rsid w:val="00E66FEE"/>
    <w:rsid w:val="00E73D51"/>
    <w:rsid w:val="00E779DB"/>
    <w:rsid w:val="00E810C1"/>
    <w:rsid w:val="00E85C12"/>
    <w:rsid w:val="00E91071"/>
    <w:rsid w:val="00E95A12"/>
    <w:rsid w:val="00E97A93"/>
    <w:rsid w:val="00EA0CBD"/>
    <w:rsid w:val="00EA22E4"/>
    <w:rsid w:val="00EA2A3F"/>
    <w:rsid w:val="00EA5418"/>
    <w:rsid w:val="00EA66DA"/>
    <w:rsid w:val="00EB288D"/>
    <w:rsid w:val="00EB4CD4"/>
    <w:rsid w:val="00EB7AF9"/>
    <w:rsid w:val="00EC42E7"/>
    <w:rsid w:val="00ED149C"/>
    <w:rsid w:val="00ED4ED7"/>
    <w:rsid w:val="00ED59C7"/>
    <w:rsid w:val="00ED74B8"/>
    <w:rsid w:val="00ED7BF5"/>
    <w:rsid w:val="00EE46FB"/>
    <w:rsid w:val="00EE491A"/>
    <w:rsid w:val="00EF2D68"/>
    <w:rsid w:val="00EF4801"/>
    <w:rsid w:val="00EF654D"/>
    <w:rsid w:val="00F025F5"/>
    <w:rsid w:val="00F041A6"/>
    <w:rsid w:val="00F060E3"/>
    <w:rsid w:val="00F0678C"/>
    <w:rsid w:val="00F07732"/>
    <w:rsid w:val="00F12661"/>
    <w:rsid w:val="00F1345E"/>
    <w:rsid w:val="00F17C0D"/>
    <w:rsid w:val="00F303C5"/>
    <w:rsid w:val="00F31C88"/>
    <w:rsid w:val="00F3490A"/>
    <w:rsid w:val="00F37765"/>
    <w:rsid w:val="00F40A73"/>
    <w:rsid w:val="00F428FA"/>
    <w:rsid w:val="00F51E5F"/>
    <w:rsid w:val="00F569C4"/>
    <w:rsid w:val="00F60CA2"/>
    <w:rsid w:val="00F613DE"/>
    <w:rsid w:val="00F6164D"/>
    <w:rsid w:val="00F65E25"/>
    <w:rsid w:val="00F755D0"/>
    <w:rsid w:val="00F77DBD"/>
    <w:rsid w:val="00F82BF2"/>
    <w:rsid w:val="00F82D8E"/>
    <w:rsid w:val="00F83CE8"/>
    <w:rsid w:val="00FA2A10"/>
    <w:rsid w:val="00FA36BA"/>
    <w:rsid w:val="00FA60B2"/>
    <w:rsid w:val="00FB0EDF"/>
    <w:rsid w:val="00FB1010"/>
    <w:rsid w:val="00FB5488"/>
    <w:rsid w:val="00FB5E07"/>
    <w:rsid w:val="00FC075F"/>
    <w:rsid w:val="00FC1CDB"/>
    <w:rsid w:val="00FC4FE6"/>
    <w:rsid w:val="00FC576E"/>
    <w:rsid w:val="00FD5A63"/>
    <w:rsid w:val="00FE1BED"/>
    <w:rsid w:val="00FE20B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CD8D2-5A26-4052-9292-49AE09FEE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5386</TotalTime>
  <Pages>27</Pages>
  <Words>4143</Words>
  <Characters>22787</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224</cp:revision>
  <cp:lastPrinted>2019-04-05T22:17:00Z</cp:lastPrinted>
  <dcterms:created xsi:type="dcterms:W3CDTF">2014-08-29T13:13:00Z</dcterms:created>
  <dcterms:modified xsi:type="dcterms:W3CDTF">2019-04-05T23:54:00Z</dcterms:modified>
</cp:coreProperties>
</file>