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FC4BE2"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639905309" r:id="rId9"/>
        </w:object>
      </w:r>
    </w:p>
    <w:p w:rsidR="00EA5418" w:rsidRDefault="00EA5418" w:rsidP="00372F40">
      <w:pPr>
        <w:jc w:val="center"/>
      </w:pPr>
    </w:p>
    <w:bookmarkStart w:id="1" w:name="_MON_1470805999"/>
    <w:bookmarkEnd w:id="1"/>
    <w:p w:rsidR="00EA5418" w:rsidRDefault="007019B5" w:rsidP="0044253C">
      <w:pPr>
        <w:jc w:val="center"/>
      </w:pPr>
      <w:r>
        <w:object w:dxaOrig="25153" w:dyaOrig="18931">
          <v:shape id="_x0000_i1026" type="#_x0000_t75" style="width:585pt;height:439.5pt" o:ole="">
            <v:imagedata r:id="rId10" o:title=""/>
          </v:shape>
          <o:OLEObject Type="Embed" ProgID="Excel.Sheet.12" ShapeID="_x0000_i1026" DrawAspect="Content" ObjectID="_1639905310" r:id="rId11"/>
        </w:object>
      </w:r>
    </w:p>
    <w:bookmarkStart w:id="2" w:name="_MON_1470806992"/>
    <w:bookmarkEnd w:id="2"/>
    <w:p w:rsidR="00372F40" w:rsidRDefault="002B21FA" w:rsidP="00D66E1F">
      <w:r>
        <w:object w:dxaOrig="21993" w:dyaOrig="15482">
          <v:shape id="_x0000_i1027" type="#_x0000_t75" style="width:648.75pt;height:456.75pt" o:ole="">
            <v:imagedata r:id="rId12" o:title=""/>
          </v:shape>
          <o:OLEObject Type="Embed" ProgID="Excel.Sheet.12" ShapeID="_x0000_i1027" DrawAspect="Content" ObjectID="_1639905311" r:id="rId13"/>
        </w:object>
      </w:r>
    </w:p>
    <w:bookmarkStart w:id="3" w:name="_MON_1470807348"/>
    <w:bookmarkEnd w:id="3"/>
    <w:p w:rsidR="00372F40" w:rsidRDefault="002B21FA" w:rsidP="008E3652">
      <w:pPr>
        <w:jc w:val="center"/>
      </w:pPr>
      <w:r>
        <w:object w:dxaOrig="17711" w:dyaOrig="12404">
          <v:shape id="_x0000_i1028" type="#_x0000_t75" style="width:645pt;height:451.5pt" o:ole="">
            <v:imagedata r:id="rId14" o:title=""/>
          </v:shape>
          <o:OLEObject Type="Embed" ProgID="Excel.Sheet.12" ShapeID="_x0000_i1028" DrawAspect="Content" ObjectID="_1639905312" r:id="rId15"/>
        </w:object>
      </w:r>
    </w:p>
    <w:bookmarkStart w:id="4" w:name="_MON_1470809138"/>
    <w:bookmarkEnd w:id="4"/>
    <w:p w:rsidR="00372F40" w:rsidRDefault="002B21FA" w:rsidP="00522632">
      <w:pPr>
        <w:jc w:val="center"/>
      </w:pPr>
      <w:r>
        <w:object w:dxaOrig="17805" w:dyaOrig="12251">
          <v:shape id="_x0000_i1029" type="#_x0000_t75" style="width:632.25pt;height:433.5pt" o:ole="">
            <v:imagedata r:id="rId16" o:title=""/>
          </v:shape>
          <o:OLEObject Type="Embed" ProgID="Excel.Sheet.12" ShapeID="_x0000_i1029" DrawAspect="Content" ObjectID="_1639905313" r:id="rId17"/>
        </w:object>
      </w:r>
    </w:p>
    <w:p w:rsidR="00372F40" w:rsidRDefault="00372F40" w:rsidP="002A70B3">
      <w:pPr>
        <w:tabs>
          <w:tab w:val="left" w:pos="2430"/>
        </w:tabs>
      </w:pPr>
    </w:p>
    <w:bookmarkStart w:id="5" w:name="_MON_1470814596"/>
    <w:bookmarkEnd w:id="5"/>
    <w:p w:rsidR="00E32708" w:rsidRDefault="009A3E19" w:rsidP="00E32708">
      <w:pPr>
        <w:tabs>
          <w:tab w:val="left" w:pos="2430"/>
        </w:tabs>
        <w:jc w:val="center"/>
      </w:pPr>
      <w:r>
        <w:object w:dxaOrig="18615" w:dyaOrig="13795">
          <v:shape id="_x0000_i1030" type="#_x0000_t75" style="width:648.75pt;height:453.75pt" o:ole="">
            <v:imagedata r:id="rId18" o:title=""/>
          </v:shape>
          <o:OLEObject Type="Embed" ProgID="Excel.Sheet.12" ShapeID="_x0000_i1030" DrawAspect="Content" ObjectID="_1639905314" r:id="rId19"/>
        </w:object>
      </w:r>
    </w:p>
    <w:bookmarkStart w:id="6" w:name="_MON_1470810366"/>
    <w:bookmarkEnd w:id="6"/>
    <w:p w:rsidR="00E32708" w:rsidRDefault="004D2DD6" w:rsidP="00E32708">
      <w:pPr>
        <w:tabs>
          <w:tab w:val="left" w:pos="2430"/>
        </w:tabs>
        <w:jc w:val="center"/>
      </w:pPr>
      <w:r>
        <w:object w:dxaOrig="25471" w:dyaOrig="16771">
          <v:shape id="_x0000_i1031" type="#_x0000_t75" style="width:678.75pt;height:447.75pt" o:ole="">
            <v:imagedata r:id="rId20" o:title=""/>
          </v:shape>
          <o:OLEObject Type="Embed" ProgID="Excel.Sheet.12" ShapeID="_x0000_i1031" DrawAspect="Content" ObjectID="_1639905315"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AA3CD7">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12pt;margin-top:162.8pt;width:671.9pt;height:48.65pt;z-index:251668480;mso-position-horizontal-relative:text;mso-position-vertical-relative:text;mso-width-relative:page;mso-height-relative:page">
            <v:imagedata r:id="rId22" o:title=""/>
            <w10:wrap type="topAndBottom"/>
          </v:shape>
          <o:OLEObject Type="Embed" ProgID="Excel.Sheet.12" ShapeID="_x0000_s1064" DrawAspect="Content" ObjectID="_1639905316"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72,968</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r>
      <w:proofErr w:type="gramStart"/>
      <w:r w:rsidRPr="00A0214D">
        <w:rPr>
          <w:lang w:val="es-MX"/>
        </w:rPr>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4D2DD6">
        <w:rPr>
          <w:lang w:val="es-MX"/>
        </w:rPr>
        <w:t>035</w:t>
      </w:r>
      <w:proofErr w:type="gramEnd"/>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C973E8">
        <w:rPr>
          <w:lang w:val="es-MX"/>
        </w:rPr>
        <w:t>59</w:t>
      </w:r>
      <w:r w:rsidR="004D2DD6">
        <w:rPr>
          <w:lang w:val="es-MX"/>
        </w:rPr>
        <w:t>9</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4D2DD6">
        <w:rPr>
          <w:lang w:val="es-MX"/>
        </w:rPr>
        <w:t>861</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053922">
        <w:rPr>
          <w:lang w:val="es-MX"/>
        </w:rPr>
        <w:t>385</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053922">
        <w:rPr>
          <w:lang w:val="es-MX"/>
        </w:rPr>
        <w:t>502</w:t>
      </w:r>
      <w:r w:rsidR="005444AA">
        <w:rPr>
          <w:lang w:val="es-MX"/>
        </w:rPr>
        <w:t>,</w:t>
      </w:r>
      <w:r w:rsidR="004D2DD6">
        <w:rPr>
          <w:lang w:val="es-MX"/>
        </w:rPr>
        <w:t>905</w:t>
      </w:r>
      <w:proofErr w:type="gramEnd"/>
    </w:p>
    <w:p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r>
      <w:proofErr w:type="gramStart"/>
      <w:r>
        <w:rPr>
          <w:lang w:val="es-MX"/>
        </w:rPr>
        <w:t xml:space="preserve">$  </w:t>
      </w:r>
      <w:r w:rsidR="00053922">
        <w:rPr>
          <w:lang w:val="es-MX"/>
        </w:rPr>
        <w:t>1</w:t>
      </w:r>
      <w:r>
        <w:rPr>
          <w:lang w:val="es-MX"/>
        </w:rPr>
        <w:t>,</w:t>
      </w:r>
      <w:r w:rsidR="004D2DD6">
        <w:rPr>
          <w:lang w:val="es-MX"/>
        </w:rPr>
        <w:t>677</w:t>
      </w:r>
      <w:r>
        <w:rPr>
          <w:lang w:val="es-MX"/>
        </w:rPr>
        <w:t>,</w:t>
      </w:r>
      <w:r w:rsidR="004D2DD6">
        <w:rPr>
          <w:lang w:val="es-MX"/>
        </w:rPr>
        <w:t>762</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053922">
        <w:rPr>
          <w:lang w:val="es-MX"/>
        </w:rPr>
        <w:t>992</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4D2DD6">
        <w:rPr>
          <w:lang w:val="es-MX"/>
        </w:rPr>
        <w:t>32</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r>
      <w:proofErr w:type="gramStart"/>
      <w:r>
        <w:rPr>
          <w:lang w:val="es-MX"/>
        </w:rPr>
        <w:t xml:space="preserve">$  </w:t>
      </w:r>
      <w:r w:rsidR="00053922">
        <w:rPr>
          <w:lang w:val="es-MX"/>
        </w:rPr>
        <w:t>1,1</w:t>
      </w:r>
      <w:r w:rsidR="004D2DD6">
        <w:rPr>
          <w:lang w:val="es-MX"/>
        </w:rPr>
        <w:t>50</w:t>
      </w:r>
      <w:r>
        <w:rPr>
          <w:lang w:val="es-MX"/>
        </w:rPr>
        <w:t>,</w:t>
      </w:r>
      <w:r w:rsidR="004D2DD6">
        <w:rPr>
          <w:lang w:val="es-MX"/>
        </w:rPr>
        <w:t>545</w:t>
      </w:r>
      <w:proofErr w:type="gramEnd"/>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xml:space="preserve">$  </w:t>
      </w:r>
      <w:r w:rsidR="004D2DD6">
        <w:rPr>
          <w:lang w:val="es-MX"/>
        </w:rPr>
        <w:t>5,114</w:t>
      </w:r>
      <w:r>
        <w:rPr>
          <w:lang w:val="es-MX"/>
        </w:rPr>
        <w:t>,</w:t>
      </w:r>
      <w:r w:rsidR="004D2DD6">
        <w:rPr>
          <w:lang w:val="es-MX"/>
        </w:rPr>
        <w:t>757</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rsidR="00EF32B3" w:rsidRDefault="00A0214D" w:rsidP="00EF32B3">
      <w:pPr>
        <w:pStyle w:val="ROMANOS"/>
        <w:spacing w:after="0" w:line="240" w:lineRule="exact"/>
        <w:ind w:left="723" w:firstLine="0"/>
        <w:rPr>
          <w:b/>
          <w:lang w:val="es-MX"/>
        </w:rPr>
      </w:pPr>
      <w:proofErr w:type="gramStart"/>
      <w:r>
        <w:rPr>
          <w:b/>
          <w:lang w:val="es-MX"/>
        </w:rPr>
        <w:t>Total</w:t>
      </w:r>
      <w:proofErr w:type="gramEnd"/>
      <w:r>
        <w:rPr>
          <w:b/>
          <w:lang w:val="es-MX"/>
        </w:rPr>
        <w:t xml:space="preserve">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4D2DD6">
        <w:rPr>
          <w:b/>
          <w:lang w:val="es-MX"/>
        </w:rPr>
        <w:t>13</w:t>
      </w:r>
      <w:r>
        <w:rPr>
          <w:b/>
          <w:lang w:val="es-MX"/>
        </w:rPr>
        <w:t>,</w:t>
      </w:r>
      <w:r w:rsidR="00BE394C">
        <w:rPr>
          <w:b/>
          <w:lang w:val="es-MX"/>
        </w:rPr>
        <w:t>124</w:t>
      </w:r>
      <w:r w:rsidR="00C604E9">
        <w:rPr>
          <w:b/>
          <w:lang w:val="es-MX"/>
        </w:rPr>
        <w:t>,</w:t>
      </w:r>
      <w:r w:rsidR="00BE394C">
        <w:rPr>
          <w:b/>
          <w:lang w:val="es-MX"/>
        </w:rPr>
        <w:t>495</w:t>
      </w:r>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t>Se recibe en el mes de enero de 2019 la ministración federal que corresponde al apartado D del anexo de ejecución 2018 por concepto de política salarial por la cantidad de 1,532,524.35 pesos.</w:t>
      </w:r>
    </w:p>
    <w:p w:rsidR="00DC1C7B" w:rsidRDefault="00D57CC4" w:rsidP="00DC1C7B">
      <w:pPr>
        <w:pStyle w:val="ROMANOS"/>
        <w:spacing w:after="0" w:line="240" w:lineRule="exact"/>
        <w:ind w:left="723" w:firstLine="0"/>
        <w:rPr>
          <w:lang w:val="es-MX"/>
        </w:rPr>
      </w:pPr>
      <w:r>
        <w:rPr>
          <w:lang w:val="es-MX"/>
        </w:rPr>
        <w:lastRenderedPageBreak/>
        <w:t xml:space="preserve"> </w:t>
      </w:r>
      <w:r w:rsidR="00776264">
        <w:rPr>
          <w:lang w:val="es-MX"/>
        </w:rPr>
        <w:t>Se recibe en los últimos días de marzo un préstamo, crédito puente solicitado a la Secretaría de Finanzas del Gobierno del Estado de Tlaxcala para hacer frente a los gastos de operación del Instituto por la cantida</w:t>
      </w:r>
      <w:r w:rsidR="004E5863">
        <w:rPr>
          <w:lang w:val="es-MX"/>
        </w:rPr>
        <w:t>d de $</w:t>
      </w:r>
      <w:r w:rsidR="00BE394C">
        <w:rPr>
          <w:lang w:val="es-MX"/>
        </w:rPr>
        <w:t xml:space="preserve">5,664,000.00; ya se realizaron cuatro </w:t>
      </w:r>
      <w:r w:rsidR="004E5863">
        <w:rPr>
          <w:lang w:val="es-MX"/>
        </w:rPr>
        <w:t>pagos a cuenta de este préstamo por la cantidad de 1,416,000.00 cada uno</w:t>
      </w:r>
      <w:r w:rsidR="00BE394C">
        <w:rPr>
          <w:lang w:val="es-MX"/>
        </w:rPr>
        <w:t>, por lo que a la fecha de cierre del ejercicio ya no queda deuda de dicho crédito</w:t>
      </w:r>
      <w:r w:rsidR="00776264">
        <w:rPr>
          <w:lang w:val="es-MX"/>
        </w:rPr>
        <w:t>.</w:t>
      </w:r>
    </w:p>
    <w:p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 xml:space="preserve">erales del ejercicio 2019, </w:t>
      </w:r>
      <w:r w:rsidR="00BE394C">
        <w:rPr>
          <w:lang w:val="es-MX"/>
        </w:rPr>
        <w:t>en el primer</w:t>
      </w:r>
      <w:r w:rsidR="004E5863">
        <w:rPr>
          <w:lang w:val="es-MX"/>
        </w:rPr>
        <w:t xml:space="preserve"> trimestre se recibieron las ministraciones de los meses de enero, febrero y marzo, así como también la ministració</w:t>
      </w:r>
      <w:r w:rsidR="00BE394C">
        <w:rPr>
          <w:lang w:val="es-MX"/>
        </w:rPr>
        <w:t>n del mes de abril</w:t>
      </w:r>
      <w:r w:rsidR="004E5863">
        <w:rPr>
          <w:lang w:val="es-MX"/>
        </w:rPr>
        <w:t xml:space="preserve">. </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$28,741</w:t>
      </w:r>
      <w:r>
        <w:rPr>
          <w:lang w:val="es-MX"/>
        </w:rPr>
        <w:t xml:space="preserve">.00; febrero </w:t>
      </w:r>
      <w:r w:rsidR="00776264">
        <w:rPr>
          <w:lang w:val="es-MX"/>
        </w:rPr>
        <w:t>274</w:t>
      </w:r>
      <w:r>
        <w:rPr>
          <w:lang w:val="es-MX"/>
        </w:rPr>
        <w:t>,</w:t>
      </w:r>
      <w:r w:rsidR="00776264">
        <w:rPr>
          <w:lang w:val="es-MX"/>
        </w:rPr>
        <w:t>825</w:t>
      </w:r>
      <w:r>
        <w:rPr>
          <w:lang w:val="es-MX"/>
        </w:rPr>
        <w:t>.00</w:t>
      </w:r>
      <w:r w:rsidR="004E5863">
        <w:rPr>
          <w:lang w:val="es-MX"/>
        </w:rPr>
        <w:t>; marzo 223,296.00; abril 209,936.00; mayo 242,952.</w:t>
      </w:r>
      <w:r w:rsidR="009D4994">
        <w:rPr>
          <w:lang w:val="es-MX"/>
        </w:rPr>
        <w:t>00; junio 298,959.00; julio 287,495.00</w:t>
      </w:r>
      <w:r w:rsidR="00BE394C">
        <w:rPr>
          <w:lang w:val="es-MX"/>
        </w:rPr>
        <w:t xml:space="preserve">; </w:t>
      </w:r>
      <w:r w:rsidR="00192AC1">
        <w:rPr>
          <w:lang w:val="es-MX"/>
        </w:rPr>
        <w:t xml:space="preserve">agosto 444,160.00; septiembre 325,117.00; octubre 323,928.00; noviembre 854,205.00 y diciembre 266,491.00 </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173FC5">
        <w:rPr>
          <w:lang w:val="es-MX"/>
        </w:rPr>
        <w:t>545</w:t>
      </w:r>
      <w:r w:rsidR="00173FC5">
        <w:rPr>
          <w:lang w:val="es-MX"/>
        </w:rPr>
        <w:tab/>
      </w:r>
      <w:r w:rsidR="00173FC5">
        <w:rPr>
          <w:lang w:val="es-MX"/>
        </w:rPr>
        <w:tab/>
      </w:r>
      <w:r w:rsidR="00173FC5">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173FC5">
        <w:rPr>
          <w:lang w:val="es-MX"/>
        </w:rPr>
        <w:t>545</w:t>
      </w:r>
    </w:p>
    <w:p w:rsidR="000D7DF8" w:rsidRDefault="009D4994" w:rsidP="00B27E10">
      <w:pPr>
        <w:pStyle w:val="ROMANOS"/>
        <w:spacing w:after="0" w:line="240" w:lineRule="exact"/>
        <w:ind w:left="723"/>
        <w:rPr>
          <w:lang w:val="es-MX"/>
        </w:rPr>
      </w:pPr>
      <w:r>
        <w:rPr>
          <w:lang w:val="es-MX"/>
        </w:rPr>
        <w:tab/>
      </w:r>
      <w:r w:rsidR="000D7DF8">
        <w:rPr>
          <w:lang w:val="es-MX"/>
        </w:rPr>
        <w:t>Elia Arely Hernández Sánchez</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Pr>
          <w:lang w:val="es-MX"/>
        </w:rPr>
        <w:t xml:space="preserve">   </w:t>
      </w:r>
      <w:r w:rsidR="002F3ED4">
        <w:rPr>
          <w:lang w:val="es-MX"/>
        </w:rPr>
        <w:tab/>
      </w:r>
      <w:r w:rsidR="002F3ED4">
        <w:rPr>
          <w:lang w:val="es-MX"/>
        </w:rPr>
        <w:tab/>
        <w:t xml:space="preserve">            </w:t>
      </w:r>
      <w:r>
        <w:rPr>
          <w:lang w:val="es-MX"/>
        </w:rPr>
        <w:t>5</w:t>
      </w:r>
      <w:r w:rsidR="007D2337">
        <w:rPr>
          <w:lang w:val="es-MX"/>
        </w:rPr>
        <w:t>5</w:t>
      </w:r>
      <w:r>
        <w:rPr>
          <w:lang w:val="es-MX"/>
        </w:rPr>
        <w:t>7</w:t>
      </w:r>
      <w:r w:rsidR="000D7DF8">
        <w:rPr>
          <w:lang w:val="es-MX"/>
        </w:rPr>
        <w:tab/>
        <w:t xml:space="preserve">       </w:t>
      </w:r>
      <w:r w:rsidR="007D2337">
        <w:rPr>
          <w:lang w:val="es-MX"/>
        </w:rPr>
        <w:t xml:space="preserve">  </w:t>
      </w:r>
      <w:r>
        <w:rPr>
          <w:lang w:val="es-MX"/>
        </w:rPr>
        <w:t xml:space="preserve">   </w:t>
      </w:r>
      <w:r w:rsidR="00C8567F">
        <w:rPr>
          <w:lang w:val="es-MX"/>
        </w:rPr>
        <w:t>5</w:t>
      </w:r>
      <w:r w:rsidR="007D2337">
        <w:rPr>
          <w:lang w:val="es-MX"/>
        </w:rPr>
        <w:t>5</w:t>
      </w:r>
      <w:r>
        <w:rPr>
          <w:lang w:val="es-MX"/>
        </w:rPr>
        <w:t>7</w:t>
      </w:r>
    </w:p>
    <w:p w:rsidR="002D1BB7" w:rsidRDefault="000D7DF8" w:rsidP="00B27E10">
      <w:pPr>
        <w:pStyle w:val="ROMANOS"/>
        <w:spacing w:after="0" w:line="240" w:lineRule="exact"/>
        <w:ind w:left="723"/>
        <w:rPr>
          <w:lang w:val="es-MX"/>
        </w:rPr>
      </w:pPr>
      <w:r>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proofErr w:type="gramStart"/>
      <w:r w:rsidR="002D1BB7">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9D4994">
        <w:rPr>
          <w:lang w:val="es-MX"/>
        </w:rPr>
        <w:t xml:space="preserve"> </w:t>
      </w:r>
      <w:r w:rsidR="002D1BB7">
        <w:rPr>
          <w:lang w:val="es-MX"/>
        </w:rPr>
        <w:t>2,000</w:t>
      </w:r>
      <w:r w:rsidR="002D1BB7">
        <w:rPr>
          <w:lang w:val="es-MX"/>
        </w:rPr>
        <w:tab/>
      </w:r>
      <w:r w:rsidR="002D1BB7">
        <w:rPr>
          <w:lang w:val="es-MX"/>
        </w:rPr>
        <w:tab/>
      </w:r>
      <w:r w:rsidR="002D1BB7">
        <w:rPr>
          <w:lang w:val="es-MX"/>
        </w:rPr>
        <w:tab/>
      </w:r>
      <w:r w:rsidR="002D1BB7">
        <w:rPr>
          <w:lang w:val="es-MX"/>
        </w:rPr>
        <w:tab/>
        <w:t xml:space="preserve">         2,000</w:t>
      </w:r>
    </w:p>
    <w:p w:rsidR="00693976" w:rsidRDefault="002D1BB7" w:rsidP="00B27E10">
      <w:pPr>
        <w:pStyle w:val="ROMANOS"/>
        <w:spacing w:after="0" w:line="240" w:lineRule="exact"/>
        <w:ind w:left="723"/>
        <w:rPr>
          <w:lang w:val="es-MX"/>
        </w:rPr>
      </w:pPr>
      <w:r>
        <w:rPr>
          <w:lang w:val="es-MX"/>
        </w:rPr>
        <w:tab/>
      </w:r>
      <w:r w:rsidR="00670047"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2F3ED4">
        <w:rPr>
          <w:lang w:val="es-MX"/>
        </w:rPr>
        <w:t>29</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Pr>
          <w:lang w:val="es-MX"/>
        </w:rPr>
        <w:t>29</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proofErr w:type="gramStart"/>
      <w:r w:rsidR="00787255">
        <w:rPr>
          <w:lang w:val="es-MX"/>
        </w:rPr>
        <w:tab/>
      </w:r>
      <w:r w:rsidR="002D1BB7">
        <w:rPr>
          <w:lang w:val="es-MX"/>
        </w:rPr>
        <w:t xml:space="preserve">  </w:t>
      </w:r>
      <w:r w:rsidR="002F3ED4">
        <w:rPr>
          <w:lang w:val="es-MX"/>
        </w:rPr>
        <w:tab/>
      </w:r>
      <w:proofErr w:type="gramEnd"/>
      <w:r w:rsidR="002F3ED4">
        <w:rPr>
          <w:lang w:val="es-MX"/>
        </w:rPr>
        <w:tab/>
        <w:t xml:space="preserve">         </w:t>
      </w:r>
      <w:r w:rsidR="002D1BB7">
        <w:rPr>
          <w:lang w:val="es-MX"/>
        </w:rPr>
        <w:t>7</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7</w:t>
      </w:r>
      <w:r w:rsidR="00060769" w:rsidRPr="00AE61FA">
        <w:rPr>
          <w:lang w:val="es-MX"/>
        </w:rPr>
        <w:t>,</w:t>
      </w:r>
      <w:r w:rsidR="009D4994">
        <w:rPr>
          <w:lang w:val="es-MX"/>
        </w:rPr>
        <w:t>0</w:t>
      </w:r>
      <w:r w:rsidR="00060769">
        <w:rPr>
          <w:lang w:val="es-MX"/>
        </w:rPr>
        <w:t>00</w:t>
      </w:r>
    </w:p>
    <w:p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proofErr w:type="gramStart"/>
      <w:r w:rsidR="00787255">
        <w:rPr>
          <w:lang w:val="es-MX"/>
        </w:rPr>
        <w:tab/>
        <w:t xml:space="preserve">  </w:t>
      </w:r>
      <w:r w:rsidR="009D4994">
        <w:rPr>
          <w:lang w:val="es-MX"/>
        </w:rPr>
        <w:tab/>
      </w:r>
      <w:proofErr w:type="gramEnd"/>
      <w:r w:rsidR="009D4994">
        <w:rPr>
          <w:lang w:val="es-MX"/>
        </w:rPr>
        <w:tab/>
        <w:t xml:space="preserve">  </w:t>
      </w:r>
      <w:r w:rsidR="002F3ED4">
        <w:rPr>
          <w:lang w:val="es-MX"/>
        </w:rPr>
        <w:tab/>
      </w:r>
      <w:r w:rsidR="002F3ED4">
        <w:rPr>
          <w:lang w:val="es-MX"/>
        </w:rPr>
        <w:tab/>
      </w:r>
      <w:r w:rsidR="002F3ED4">
        <w:rPr>
          <w:lang w:val="es-MX"/>
        </w:rPr>
        <w:tab/>
      </w:r>
      <w:r w:rsidR="00C129DE">
        <w:rPr>
          <w:lang w:val="es-MX"/>
        </w:rPr>
        <w:t>2</w:t>
      </w:r>
      <w:r w:rsidR="00787255">
        <w:rPr>
          <w:lang w:val="es-MX"/>
        </w:rPr>
        <w:t>,</w:t>
      </w:r>
      <w:r w:rsidR="00C129DE">
        <w:rPr>
          <w:lang w:val="es-MX"/>
        </w:rPr>
        <w:t>0</w:t>
      </w:r>
      <w:r w:rsidR="00787255">
        <w:rPr>
          <w:lang w:val="es-MX"/>
        </w:rPr>
        <w:t>00</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rsidR="009D4994" w:rsidRDefault="00060769" w:rsidP="00787255">
      <w:pPr>
        <w:pStyle w:val="ROMANOS"/>
        <w:spacing w:after="0" w:line="240" w:lineRule="exact"/>
        <w:ind w:left="723"/>
        <w:rPr>
          <w:lang w:val="es-MX"/>
        </w:rPr>
      </w:pPr>
      <w:r>
        <w:rPr>
          <w:lang w:val="es-MX"/>
        </w:rPr>
        <w:tab/>
      </w:r>
      <w:r w:rsidR="00173FC5">
        <w:rPr>
          <w:lang w:val="es-MX"/>
        </w:rPr>
        <w:t>Liliana Ramírez Hernández</w:t>
      </w:r>
      <w:r w:rsidR="009D4994">
        <w:rPr>
          <w:lang w:val="es-MX"/>
        </w:rPr>
        <w:tab/>
      </w:r>
      <w:r w:rsidR="009D4994">
        <w:rPr>
          <w:lang w:val="es-MX"/>
        </w:rPr>
        <w:tab/>
      </w:r>
      <w:r w:rsidR="009D4994">
        <w:rPr>
          <w:lang w:val="es-MX"/>
        </w:rPr>
        <w:tab/>
      </w:r>
      <w:r w:rsidR="009D4994">
        <w:rPr>
          <w:lang w:val="es-MX"/>
        </w:rPr>
        <w:tab/>
        <w:t xml:space="preserve">     </w:t>
      </w:r>
      <w:r w:rsidR="00173FC5">
        <w:rPr>
          <w:lang w:val="es-MX"/>
        </w:rPr>
        <w:t>456</w:t>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173FC5">
        <w:rPr>
          <w:lang w:val="es-MX"/>
        </w:rPr>
        <w:t>456</w:t>
      </w:r>
    </w:p>
    <w:p w:rsidR="00787255" w:rsidRPr="00787255" w:rsidRDefault="009D4994" w:rsidP="00787255">
      <w:pPr>
        <w:pStyle w:val="ROMANOS"/>
        <w:spacing w:after="0" w:line="240" w:lineRule="exact"/>
        <w:ind w:left="723"/>
        <w:rPr>
          <w:rFonts w:eastAsiaTheme="minorHAnsi"/>
          <w:lang w:val="es-MX" w:eastAsia="en-US"/>
        </w:rPr>
      </w:pPr>
      <w:r>
        <w:rPr>
          <w:lang w:val="es-MX"/>
        </w:rPr>
        <w:tab/>
      </w:r>
      <w:r w:rsidR="00173FC5">
        <w:rPr>
          <w:rFonts w:eastAsiaTheme="minorHAnsi"/>
          <w:lang w:val="es-MX" w:eastAsia="en-US"/>
        </w:rPr>
        <w:t xml:space="preserve">Miguel </w:t>
      </w:r>
      <w:proofErr w:type="spellStart"/>
      <w:r w:rsidR="00173FC5">
        <w:rPr>
          <w:rFonts w:eastAsiaTheme="minorHAnsi"/>
          <w:lang w:val="es-MX" w:eastAsia="en-US"/>
        </w:rPr>
        <w:t>Angel</w:t>
      </w:r>
      <w:proofErr w:type="spellEnd"/>
      <w:r w:rsidR="00173FC5">
        <w:rPr>
          <w:rFonts w:eastAsiaTheme="minorHAnsi"/>
          <w:lang w:val="es-MX" w:eastAsia="en-US"/>
        </w:rPr>
        <w:t xml:space="preserve"> Castro Franco</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173FC5">
        <w:rPr>
          <w:rFonts w:eastAsiaTheme="minorHAnsi"/>
          <w:lang w:val="es-MX" w:eastAsia="en-US"/>
        </w:rPr>
        <w:t xml:space="preserve">       28</w:t>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r>
      <w:r w:rsidR="00787255" w:rsidRPr="00787255">
        <w:rPr>
          <w:rFonts w:eastAsiaTheme="minorHAnsi"/>
          <w:lang w:val="es-MX" w:eastAsia="en-US"/>
        </w:rPr>
        <w:tab/>
        <w:t xml:space="preserve">       </w:t>
      </w:r>
      <w:r w:rsidR="00173FC5">
        <w:rPr>
          <w:rFonts w:eastAsiaTheme="minorHAnsi"/>
          <w:lang w:val="es-MX" w:eastAsia="en-US"/>
        </w:rPr>
        <w:t xml:space="preserve">       28</w:t>
      </w:r>
    </w:p>
    <w:p w:rsidR="00B055A1" w:rsidRPr="00787255" w:rsidRDefault="00787255" w:rsidP="00B055A1">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proofErr w:type="spellStart"/>
      <w:r w:rsidR="00C129DE">
        <w:rPr>
          <w:rFonts w:eastAsiaTheme="minorHAnsi"/>
          <w:lang w:val="es-MX" w:eastAsia="en-US"/>
        </w:rPr>
        <w:t>Nely</w:t>
      </w:r>
      <w:proofErr w:type="spellEnd"/>
      <w:r w:rsidR="00C129DE">
        <w:rPr>
          <w:rFonts w:eastAsiaTheme="minorHAnsi"/>
          <w:lang w:val="es-MX" w:eastAsia="en-US"/>
        </w:rPr>
        <w:t xml:space="preserve"> Magdalena Ramírez Mendoza</w:t>
      </w:r>
      <w:r w:rsidR="00B055A1" w:rsidRPr="00787255">
        <w:rPr>
          <w:rFonts w:eastAsiaTheme="minorHAnsi"/>
          <w:lang w:val="es-MX" w:eastAsia="en-US"/>
        </w:rPr>
        <w:tab/>
      </w:r>
      <w:r w:rsidR="00B055A1" w:rsidRPr="00787255">
        <w:rPr>
          <w:rFonts w:eastAsiaTheme="minorHAnsi"/>
          <w:lang w:val="es-MX" w:eastAsia="en-US"/>
        </w:rPr>
        <w:tab/>
      </w:r>
      <w:proofErr w:type="gramStart"/>
      <w:r w:rsidR="00B055A1" w:rsidRPr="00787255">
        <w:rPr>
          <w:rFonts w:eastAsiaTheme="minorHAnsi"/>
          <w:lang w:val="es-MX" w:eastAsia="en-US"/>
        </w:rPr>
        <w:tab/>
      </w:r>
      <w:r w:rsidR="00B055A1">
        <w:rPr>
          <w:rFonts w:eastAsiaTheme="minorHAnsi"/>
          <w:lang w:val="es-MX" w:eastAsia="en-US"/>
        </w:rPr>
        <w:t xml:space="preserve">  </w:t>
      </w:r>
      <w:r w:rsidR="009D4994">
        <w:rPr>
          <w:rFonts w:eastAsiaTheme="minorHAnsi"/>
          <w:lang w:val="es-MX" w:eastAsia="en-US"/>
        </w:rPr>
        <w:tab/>
      </w:r>
      <w:proofErr w:type="gramEnd"/>
      <w:r w:rsidR="009D4994">
        <w:rPr>
          <w:rFonts w:eastAsiaTheme="minorHAnsi"/>
          <w:lang w:val="es-MX" w:eastAsia="en-US"/>
        </w:rPr>
        <w:tab/>
        <w:t xml:space="preserve">  </w:t>
      </w:r>
      <w:r w:rsidR="002F3ED4">
        <w:rPr>
          <w:rFonts w:eastAsiaTheme="minorHAnsi"/>
          <w:lang w:val="es-MX" w:eastAsia="en-US"/>
        </w:rPr>
        <w:tab/>
      </w:r>
      <w:r w:rsidR="002F3ED4">
        <w:rPr>
          <w:rFonts w:eastAsiaTheme="minorHAnsi"/>
          <w:lang w:val="es-MX" w:eastAsia="en-US"/>
        </w:rPr>
        <w:tab/>
      </w:r>
      <w:r w:rsidR="002F3ED4">
        <w:rPr>
          <w:rFonts w:eastAsiaTheme="minorHAnsi"/>
          <w:lang w:val="es-MX" w:eastAsia="en-US"/>
        </w:rPr>
        <w:tab/>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t xml:space="preserve">       </w:t>
      </w:r>
      <w:r w:rsidR="00B055A1">
        <w:rPr>
          <w:rFonts w:eastAsiaTheme="minorHAnsi"/>
          <w:lang w:val="es-MX" w:eastAsia="en-US"/>
        </w:rPr>
        <w:t xml:space="preserve">  </w:t>
      </w:r>
      <w:r w:rsidR="00C129DE">
        <w:rPr>
          <w:rFonts w:eastAsiaTheme="minorHAnsi"/>
          <w:lang w:val="es-MX" w:eastAsia="en-US"/>
        </w:rPr>
        <w:t>2</w:t>
      </w:r>
      <w:r w:rsidR="00B055A1" w:rsidRPr="00787255">
        <w:rPr>
          <w:rFonts w:eastAsiaTheme="minorHAnsi"/>
          <w:lang w:val="es-MX" w:eastAsia="en-US"/>
        </w:rPr>
        <w:t>,</w:t>
      </w:r>
      <w:r w:rsidR="00C129DE">
        <w:rPr>
          <w:rFonts w:eastAsiaTheme="minorHAnsi"/>
          <w:lang w:val="es-MX" w:eastAsia="en-US"/>
        </w:rPr>
        <w:t>000</w:t>
      </w:r>
    </w:p>
    <w:p w:rsidR="00C129DE" w:rsidRPr="00C129DE" w:rsidRDefault="00B055A1" w:rsidP="00787255">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173FC5">
        <w:rPr>
          <w:rFonts w:eastAsiaTheme="minorHAnsi"/>
          <w:lang w:val="es-MX" w:eastAsia="en-US"/>
        </w:rPr>
        <w:t>Oscar Ulises Huerta Martínez</w:t>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r>
      <w:r w:rsidR="00C129DE">
        <w:rPr>
          <w:rFonts w:asciiTheme="minorHAnsi" w:eastAsiaTheme="minorHAnsi" w:hAnsiTheme="minorHAnsi" w:cstheme="minorBidi"/>
          <w:sz w:val="22"/>
          <w:szCs w:val="22"/>
          <w:lang w:val="es-MX" w:eastAsia="en-US"/>
        </w:rPr>
        <w:tab/>
        <w:t xml:space="preserve">  </w:t>
      </w:r>
      <w:r w:rsidR="00173FC5">
        <w:rPr>
          <w:rFonts w:asciiTheme="minorHAnsi" w:eastAsiaTheme="minorHAnsi" w:hAnsiTheme="minorHAnsi" w:cstheme="minorBidi"/>
          <w:sz w:val="22"/>
          <w:szCs w:val="22"/>
          <w:lang w:val="es-MX" w:eastAsia="en-US"/>
        </w:rPr>
        <w:t xml:space="preserve">   </w:t>
      </w:r>
      <w:r w:rsidR="00173FC5" w:rsidRPr="00173FC5">
        <w:rPr>
          <w:lang w:val="es-MX"/>
        </w:rPr>
        <w:t>901</w:t>
      </w:r>
      <w:r w:rsidR="00173FC5" w:rsidRPr="00173FC5">
        <w:rPr>
          <w:lang w:val="es-MX"/>
        </w:rPr>
        <w:tab/>
      </w:r>
      <w:r w:rsidR="00173FC5">
        <w:rPr>
          <w:rFonts w:asciiTheme="minorHAnsi" w:eastAsiaTheme="minorHAnsi" w:hAnsiTheme="minorHAnsi" w:cstheme="minorBidi"/>
          <w:sz w:val="22"/>
          <w:szCs w:val="22"/>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r>
      <w:r w:rsidR="00C129DE">
        <w:rPr>
          <w:rFonts w:eastAsiaTheme="minorHAnsi"/>
          <w:lang w:val="es-MX" w:eastAsia="en-US"/>
        </w:rPr>
        <w:tab/>
        <w:t xml:space="preserve">         </w:t>
      </w:r>
      <w:r w:rsidR="00173FC5">
        <w:rPr>
          <w:rFonts w:eastAsiaTheme="minorHAnsi"/>
          <w:lang w:val="es-MX" w:eastAsia="en-US"/>
        </w:rPr>
        <w:t xml:space="preserve">   901</w:t>
      </w:r>
    </w:p>
    <w:p w:rsidR="00060769" w:rsidRDefault="00C129DE"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060769">
        <w:rPr>
          <w:lang w:val="es-MX"/>
        </w:rPr>
        <w:t>2</w:t>
      </w:r>
      <w:r w:rsidR="00173FC5">
        <w:rPr>
          <w:lang w:val="es-MX"/>
        </w:rPr>
        <w:t>2</w:t>
      </w:r>
      <w:r w:rsidR="00060769">
        <w:rPr>
          <w:lang w:val="es-MX"/>
        </w:rPr>
        <w:t>,</w:t>
      </w:r>
      <w:r w:rsidR="00173FC5">
        <w:rPr>
          <w:lang w:val="es-MX"/>
        </w:rPr>
        <w:t>727</w:t>
      </w:r>
      <w:r w:rsidR="00060769">
        <w:rPr>
          <w:lang w:val="es-MX"/>
        </w:rPr>
        <w:tab/>
        <w:t xml:space="preserve">       2</w:t>
      </w:r>
      <w:r w:rsidR="00173FC5">
        <w:rPr>
          <w:lang w:val="es-MX"/>
        </w:rPr>
        <w:t>2</w:t>
      </w:r>
      <w:r w:rsidR="00060769">
        <w:rPr>
          <w:lang w:val="es-MX"/>
        </w:rPr>
        <w:t>,</w:t>
      </w:r>
      <w:r w:rsidR="00173FC5">
        <w:rPr>
          <w:lang w:val="es-MX"/>
        </w:rPr>
        <w:t>727</w:t>
      </w:r>
    </w:p>
    <w:p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sidRPr="009D4994">
        <w:rPr>
          <w:u w:val="single"/>
          <w:lang w:val="es-MX"/>
        </w:rPr>
        <w:tab/>
        <w:t xml:space="preserve">  </w:t>
      </w:r>
      <w:r w:rsidR="007D2337" w:rsidRPr="009D4994">
        <w:rPr>
          <w:u w:val="single"/>
          <w:lang w:val="es-MX"/>
        </w:rPr>
        <w:tab/>
      </w:r>
      <w:proofErr w:type="gramEnd"/>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C129DE" w:rsidRPr="009D4994">
        <w:rPr>
          <w:u w:val="single"/>
          <w:lang w:val="es-MX"/>
        </w:rPr>
        <w:t>7</w:t>
      </w:r>
      <w:r w:rsidRPr="009D4994">
        <w:rPr>
          <w:u w:val="single"/>
          <w:lang w:val="es-MX"/>
        </w:rPr>
        <w:t>5</w:t>
      </w:r>
      <w:r w:rsidR="007071AC" w:rsidRPr="009D4994">
        <w:rPr>
          <w:u w:val="single"/>
          <w:lang w:val="es-MX"/>
        </w:rPr>
        <w:t>0</w:t>
      </w:r>
      <w:r w:rsidR="002F3ED4">
        <w:rPr>
          <w:u w:val="single"/>
          <w:lang w:val="es-MX"/>
        </w:rPr>
        <w:tab/>
      </w:r>
      <w:r w:rsidR="007071AC" w:rsidRPr="009D4994">
        <w:rPr>
          <w:u w:val="single"/>
          <w:lang w:val="es-MX"/>
        </w:rPr>
        <w:t xml:space="preserve">         </w:t>
      </w:r>
      <w:r w:rsidR="00C129DE" w:rsidRPr="009D4994">
        <w:rPr>
          <w:u w:val="single"/>
          <w:lang w:val="es-MX"/>
        </w:rPr>
        <w:t xml:space="preserve">   7</w:t>
      </w:r>
      <w:r w:rsidRPr="009D4994">
        <w:rPr>
          <w:u w:val="single"/>
          <w:lang w:val="es-MX"/>
        </w:rPr>
        <w:t>5</w:t>
      </w:r>
      <w:r w:rsidR="007071AC" w:rsidRPr="009D4994">
        <w:rPr>
          <w:u w:val="single"/>
          <w:lang w:val="es-MX"/>
        </w:rPr>
        <w:t>0</w:t>
      </w:r>
    </w:p>
    <w:p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2F3ED4">
        <w:rPr>
          <w:b/>
          <w:lang w:val="es-MX"/>
        </w:rPr>
        <w:t xml:space="preserve"> </w:t>
      </w:r>
      <w:r w:rsidR="007D2337">
        <w:rPr>
          <w:b/>
          <w:lang w:val="es-MX"/>
        </w:rPr>
        <w:t xml:space="preserve"> </w:t>
      </w:r>
      <w:r w:rsidR="002F3ED4">
        <w:rPr>
          <w:b/>
          <w:lang w:val="es-MX"/>
        </w:rPr>
        <w:t xml:space="preserve"> 1</w:t>
      </w:r>
      <w:r w:rsidR="001D1E27">
        <w:rPr>
          <w:b/>
          <w:lang w:val="es-MX"/>
        </w:rPr>
        <w:t>,</w:t>
      </w:r>
      <w:r w:rsidR="002F3ED4">
        <w:rPr>
          <w:b/>
          <w:lang w:val="es-MX"/>
        </w:rPr>
        <w:t>930</w:t>
      </w:r>
      <w:r w:rsidR="003A1298">
        <w:rPr>
          <w:b/>
          <w:lang w:val="es-MX"/>
        </w:rPr>
        <w:tab/>
      </w:r>
      <w:r w:rsidR="00CD4731">
        <w:rPr>
          <w:b/>
          <w:lang w:val="es-MX"/>
        </w:rPr>
        <w:tab/>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proofErr w:type="gramStart"/>
      <w:r w:rsidR="002F3ED4">
        <w:rPr>
          <w:b/>
          <w:lang w:val="es-MX"/>
        </w:rPr>
        <w:t>6,000</w:t>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2F3ED4">
        <w:rPr>
          <w:b/>
          <w:lang w:val="es-MX"/>
        </w:rPr>
        <w:t>63</w:t>
      </w:r>
      <w:r w:rsidR="00AE61FA">
        <w:rPr>
          <w:b/>
          <w:lang w:val="es-MX"/>
        </w:rPr>
        <w:t>,</w:t>
      </w:r>
      <w:r w:rsidR="003A1298">
        <w:rPr>
          <w:b/>
          <w:lang w:val="es-MX"/>
        </w:rPr>
        <w:t>7</w:t>
      </w:r>
      <w:r w:rsidR="002F3ED4">
        <w:rPr>
          <w:b/>
          <w:lang w:val="es-MX"/>
        </w:rPr>
        <w:t>58</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371</w:t>
      </w:r>
      <w:r w:rsidR="00365549">
        <w:rPr>
          <w:b/>
          <w:lang w:val="es-MX"/>
        </w:rPr>
        <w:t>,</w:t>
      </w:r>
      <w:r w:rsidR="002F3ED4">
        <w:rPr>
          <w:b/>
          <w:lang w:val="es-MX"/>
        </w:rPr>
        <w:t>688</w:t>
      </w:r>
    </w:p>
    <w:p w:rsidR="009D547C"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9D547C" w:rsidRDefault="009D547C" w:rsidP="00EF32B3">
      <w:pPr>
        <w:pStyle w:val="ROMANOS"/>
        <w:spacing w:after="0" w:line="240" w:lineRule="exact"/>
        <w:ind w:left="723" w:firstLine="0"/>
        <w:rPr>
          <w:lang w:val="es-MX"/>
        </w:rPr>
      </w:pPr>
    </w:p>
    <w:p w:rsidR="009D547C" w:rsidRPr="00975327" w:rsidRDefault="009D547C" w:rsidP="00EF32B3">
      <w:pPr>
        <w:pStyle w:val="ROMANOS"/>
        <w:spacing w:after="0" w:line="240" w:lineRule="exact"/>
        <w:ind w:left="723" w:firstLine="0"/>
        <w:rPr>
          <w:lang w:val="es-MX"/>
        </w:rPr>
      </w:pP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lastRenderedPageBreak/>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rsidR="00721FCB" w:rsidRDefault="0055175E" w:rsidP="00EF32B3">
      <w:pPr>
        <w:pStyle w:val="ROMANOS"/>
        <w:spacing w:after="0" w:line="240" w:lineRule="exact"/>
        <w:rPr>
          <w:lang w:val="es-MX"/>
        </w:rPr>
      </w:pPr>
      <w:r>
        <w:rPr>
          <w:lang w:val="es-MX"/>
        </w:rPr>
        <w:tab/>
      </w:r>
      <w:r w:rsidR="00721FCB">
        <w:rPr>
          <w:lang w:val="es-MX"/>
        </w:rPr>
        <w:t>Anticipos a Proveedores por Bienes Inmuebles y Muebles</w:t>
      </w:r>
    </w:p>
    <w:p w:rsidR="00721FCB" w:rsidRDefault="00721FCB" w:rsidP="00AE61FA">
      <w:pPr>
        <w:pStyle w:val="ROMANOS"/>
        <w:spacing w:after="0" w:line="240" w:lineRule="exact"/>
        <w:rPr>
          <w:lang w:val="es-MX"/>
        </w:rPr>
      </w:pPr>
      <w:r>
        <w:rPr>
          <w:lang w:val="es-MX"/>
        </w:rPr>
        <w:tab/>
        <w:t xml:space="preserve">José Mariano García </w:t>
      </w:r>
      <w:proofErr w:type="spellStart"/>
      <w:r>
        <w:rPr>
          <w:lang w:val="es-MX"/>
        </w:rPr>
        <w:t>Reding</w:t>
      </w:r>
      <w:proofErr w:type="spellEnd"/>
      <w:r>
        <w:rPr>
          <w:lang w:val="es-MX"/>
        </w:rPr>
        <w:tab/>
      </w:r>
      <w:r>
        <w:rPr>
          <w:lang w:val="es-MX"/>
        </w:rPr>
        <w:tab/>
      </w:r>
      <w:r>
        <w:rPr>
          <w:lang w:val="es-MX"/>
        </w:rPr>
        <w:tab/>
      </w:r>
      <w:proofErr w:type="gramStart"/>
      <w:r>
        <w:rPr>
          <w:lang w:val="es-MX"/>
        </w:rPr>
        <w:tab/>
      </w:r>
      <w:r w:rsidR="005B33E4">
        <w:rPr>
          <w:lang w:val="es-MX"/>
        </w:rPr>
        <w:t xml:space="preserve">  </w:t>
      </w:r>
      <w:r>
        <w:rPr>
          <w:lang w:val="es-MX"/>
        </w:rPr>
        <w:tab/>
      </w:r>
      <w:proofErr w:type="gramEnd"/>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w:t>
      </w:r>
      <w:r w:rsidR="003A1298">
        <w:rPr>
          <w:lang w:val="es-MX"/>
        </w:rPr>
        <w:t xml:space="preserve">los registros afectando la cuenta de resultado de ejercicios anteriores para efectuar la cancelación de </w:t>
      </w:r>
      <w:r>
        <w:rPr>
          <w:lang w:val="es-MX"/>
        </w:rPr>
        <w:t xml:space="preserve">anticipos </w:t>
      </w:r>
      <w:r w:rsidR="003A1298">
        <w:rPr>
          <w:lang w:val="es-MX"/>
        </w:rPr>
        <w:t>del</w:t>
      </w:r>
      <w:r>
        <w:rPr>
          <w:lang w:val="es-MX"/>
        </w:rPr>
        <w:t xml:space="preserve">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w:t>
      </w:r>
      <w:r w:rsidR="00FE3CA6">
        <w:rPr>
          <w:lang w:val="es-MX"/>
        </w:rPr>
        <w:t>el registro con afectación al resultado de ejercicios anteriores para realizar la cancelación de anticipo del</w:t>
      </w:r>
      <w:r>
        <w:rPr>
          <w:lang w:val="es-MX"/>
        </w:rPr>
        <w:t xml:space="preserve"> prov</w:t>
      </w:r>
      <w:r w:rsidR="00FE3CA6">
        <w:rPr>
          <w:lang w:val="es-MX"/>
        </w:rPr>
        <w:t>eedor Miguel Benítez Rivera por</w:t>
      </w:r>
      <w:r>
        <w:rPr>
          <w:lang w:val="es-MX"/>
        </w:rPr>
        <w:t xml:space="preserve"> mantenimiento de Unidades de Capacitación por un importe de $ 1,849,3</w:t>
      </w:r>
      <w:r w:rsidR="00FE3CA6">
        <w:rPr>
          <w:lang w:val="es-MX"/>
        </w:rPr>
        <w:t>30</w:t>
      </w:r>
      <w:r>
        <w:rPr>
          <w:lang w:val="es-MX"/>
        </w:rPr>
        <w:t>.00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9D547C">
        <w:rPr>
          <w:lang w:val="es-MX"/>
        </w:rPr>
        <w:t>1</w:t>
      </w:r>
      <w:r w:rsidR="00264E89">
        <w:rPr>
          <w:lang w:val="es-MX"/>
        </w:rPr>
        <w:t>38</w:t>
      </w:r>
      <w:r w:rsidR="001D4150">
        <w:rPr>
          <w:lang w:val="es-MX"/>
        </w:rPr>
        <w:t>,</w:t>
      </w:r>
      <w:r w:rsidR="00264E89">
        <w:rPr>
          <w:lang w:val="es-MX"/>
        </w:rPr>
        <w:t>693</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9D547C">
        <w:rPr>
          <w:b/>
          <w:lang w:val="es-MX"/>
        </w:rPr>
        <w:t>2</w:t>
      </w:r>
      <w:r w:rsidR="00264E89">
        <w:rPr>
          <w:b/>
          <w:lang w:val="es-MX"/>
        </w:rPr>
        <w:t>85</w:t>
      </w:r>
      <w:r>
        <w:rPr>
          <w:b/>
          <w:lang w:val="es-MX"/>
        </w:rPr>
        <w:t>,</w:t>
      </w:r>
      <w:r w:rsidR="009D547C">
        <w:rPr>
          <w:b/>
          <w:lang w:val="es-MX"/>
        </w:rPr>
        <w:t>0</w:t>
      </w:r>
      <w:r w:rsidR="00264E89">
        <w:rPr>
          <w:b/>
          <w:lang w:val="es-MX"/>
        </w:rPr>
        <w:t>82</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lastRenderedPageBreak/>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 xml:space="preserve">Gastos Médicos al personal </w:t>
      </w:r>
      <w:proofErr w:type="spellStart"/>
      <w:r w:rsidR="00042479">
        <w:rPr>
          <w:lang w:val="es-MX"/>
        </w:rPr>
        <w:t>pend</w:t>
      </w:r>
      <w:proofErr w:type="spellEnd"/>
      <w:r w:rsidR="00042479">
        <w:rPr>
          <w:lang w:val="es-MX"/>
        </w:rPr>
        <w:t xml:space="preserve">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9D547C">
        <w:rPr>
          <w:lang w:val="es-MX"/>
        </w:rPr>
        <w:t xml:space="preserve">  </w:t>
      </w:r>
      <w:r w:rsidR="00264E89">
        <w:rPr>
          <w:lang w:val="es-MX"/>
        </w:rPr>
        <w:t>24</w:t>
      </w:r>
      <w:r w:rsidR="00042479">
        <w:rPr>
          <w:lang w:val="es-MX"/>
        </w:rPr>
        <w:t>,</w:t>
      </w:r>
      <w:r w:rsidR="00264E89">
        <w:rPr>
          <w:lang w:val="es-MX"/>
        </w:rPr>
        <w:t>771</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w:t>
      </w:r>
      <w:r w:rsidR="00264E89">
        <w:rPr>
          <w:lang w:val="es-MX"/>
        </w:rPr>
        <w:t xml:space="preserve"> 24</w:t>
      </w:r>
      <w:r w:rsidR="00E34333">
        <w:rPr>
          <w:lang w:val="es-MX"/>
        </w:rPr>
        <w:t>,</w:t>
      </w:r>
      <w:r w:rsidR="00264E89">
        <w:rPr>
          <w:lang w:val="es-MX"/>
        </w:rPr>
        <w:t>771</w:t>
      </w:r>
    </w:p>
    <w:p w:rsidR="00E52C6E" w:rsidRDefault="00787763" w:rsidP="000F4874">
      <w:pPr>
        <w:pStyle w:val="ROMANOS"/>
        <w:spacing w:after="0" w:line="240" w:lineRule="exact"/>
        <w:rPr>
          <w:lang w:val="es-MX"/>
        </w:rPr>
      </w:pPr>
      <w:r>
        <w:rPr>
          <w:lang w:val="es-MX"/>
        </w:rPr>
        <w:tab/>
      </w:r>
      <w:r w:rsidR="00264E89">
        <w:rPr>
          <w:lang w:val="es-MX"/>
        </w:rPr>
        <w:t>Devengado Política Salarial Ejercicio 2019</w:t>
      </w:r>
      <w:r w:rsidR="00EC1AE3">
        <w:rPr>
          <w:lang w:val="es-MX"/>
        </w:rPr>
        <w:tab/>
      </w:r>
      <w:r w:rsidR="00264E89">
        <w:rPr>
          <w:lang w:val="es-MX"/>
        </w:rPr>
        <w:tab/>
        <w:t xml:space="preserve">         1,532,524</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E52C6E">
        <w:rPr>
          <w:lang w:val="es-MX"/>
        </w:rPr>
        <w:t xml:space="preserve">   </w:t>
      </w:r>
      <w:r w:rsidR="009D547C">
        <w:rPr>
          <w:lang w:val="es-MX"/>
        </w:rPr>
        <w:tab/>
      </w:r>
      <w:r w:rsidR="009D547C">
        <w:rPr>
          <w:lang w:val="es-MX"/>
        </w:rPr>
        <w:tab/>
        <w:t xml:space="preserve">    </w:t>
      </w:r>
      <w:r w:rsidR="00264E89">
        <w:rPr>
          <w:lang w:val="es-MX"/>
        </w:rPr>
        <w:t>1,532</w:t>
      </w:r>
      <w:r w:rsidR="00E52C6E">
        <w:rPr>
          <w:lang w:val="es-MX"/>
        </w:rPr>
        <w:t>,</w:t>
      </w:r>
      <w:r w:rsidR="00264E89">
        <w:rPr>
          <w:lang w:val="es-MX"/>
        </w:rPr>
        <w:t>524</w:t>
      </w:r>
    </w:p>
    <w:p w:rsidR="00EC1AE3" w:rsidRDefault="00E52C6E" w:rsidP="000F4874">
      <w:pPr>
        <w:pStyle w:val="ROMANOS"/>
        <w:spacing w:after="0" w:line="240" w:lineRule="exact"/>
        <w:rPr>
          <w:lang w:val="es-MX"/>
        </w:rPr>
      </w:pPr>
      <w:r>
        <w:rPr>
          <w:lang w:val="es-MX"/>
        </w:rPr>
        <w:tab/>
      </w:r>
      <w:r w:rsidR="00264E89">
        <w:rPr>
          <w:lang w:val="es-MX"/>
        </w:rPr>
        <w:t>Banco Santander México SA</w:t>
      </w:r>
      <w:r w:rsidR="00EC1AE3">
        <w:rPr>
          <w:lang w:val="es-MX"/>
        </w:rPr>
        <w:tab/>
      </w:r>
      <w:r w:rsidR="00EC1AE3">
        <w:rPr>
          <w:lang w:val="es-MX"/>
        </w:rPr>
        <w:tab/>
      </w:r>
      <w:r w:rsidR="00EC1AE3">
        <w:rPr>
          <w:lang w:val="es-MX"/>
        </w:rPr>
        <w:tab/>
      </w:r>
      <w:r w:rsidR="00EC1AE3">
        <w:rPr>
          <w:lang w:val="es-MX"/>
        </w:rPr>
        <w:tab/>
      </w:r>
      <w:r w:rsidR="009340CF">
        <w:rPr>
          <w:lang w:val="es-MX"/>
        </w:rPr>
        <w:t xml:space="preserve"> </w:t>
      </w:r>
      <w:r w:rsidR="00264E89">
        <w:rPr>
          <w:lang w:val="es-MX"/>
        </w:rPr>
        <w:t xml:space="preserve">   </w:t>
      </w:r>
      <w:r w:rsidR="009340CF">
        <w:rPr>
          <w:lang w:val="es-MX"/>
        </w:rPr>
        <w:t xml:space="preserve"> </w:t>
      </w:r>
      <w:r w:rsidR="00264E89">
        <w:rPr>
          <w:lang w:val="es-MX"/>
        </w:rPr>
        <w:t>522</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9340CF">
        <w:rPr>
          <w:lang w:val="es-MX"/>
        </w:rPr>
        <w:t xml:space="preserve">  </w:t>
      </w:r>
      <w:r w:rsidR="00264E89">
        <w:rPr>
          <w:lang w:val="es-MX"/>
        </w:rPr>
        <w:t xml:space="preserve">   522</w:t>
      </w:r>
    </w:p>
    <w:p w:rsidR="00EC1AE3" w:rsidRDefault="00EC1AE3" w:rsidP="009340CF">
      <w:pPr>
        <w:pStyle w:val="ROMANOS"/>
        <w:spacing w:after="0" w:line="240" w:lineRule="exact"/>
      </w:pPr>
      <w:r>
        <w:rPr>
          <w:lang w:val="es-MX"/>
        </w:rPr>
        <w:tab/>
      </w:r>
      <w:r w:rsidR="00264E89">
        <w:t>María Auxilio Rodríguez Nava</w:t>
      </w:r>
      <w:r w:rsidR="009D547C">
        <w:tab/>
      </w:r>
      <w:r>
        <w:tab/>
      </w:r>
      <w:r>
        <w:tab/>
      </w:r>
      <w:proofErr w:type="gramStart"/>
      <w:r>
        <w:tab/>
      </w:r>
      <w:r w:rsidR="009D547C">
        <w:t xml:space="preserve">  </w:t>
      </w:r>
      <w:r w:rsidR="00264E89">
        <w:t>6</w:t>
      </w:r>
      <w:r w:rsidR="009340CF">
        <w:t>,</w:t>
      </w:r>
      <w:r w:rsidR="00264E89">
        <w:t>610</w:t>
      </w:r>
      <w:proofErr w:type="gramEnd"/>
      <w:r>
        <w:tab/>
      </w:r>
      <w:r>
        <w:tab/>
      </w:r>
      <w:r>
        <w:tab/>
      </w:r>
      <w:r>
        <w:tab/>
      </w:r>
      <w:r>
        <w:tab/>
      </w:r>
      <w:r>
        <w:tab/>
      </w:r>
      <w:r>
        <w:tab/>
      </w:r>
      <w:r>
        <w:tab/>
      </w:r>
      <w:r>
        <w:tab/>
        <w:t xml:space="preserve">         </w:t>
      </w:r>
      <w:r w:rsidR="009D547C">
        <w:t xml:space="preserve">  </w:t>
      </w:r>
      <w:r w:rsidR="00264E89">
        <w:t>6</w:t>
      </w:r>
      <w:r w:rsidR="009340CF">
        <w:t>,</w:t>
      </w:r>
      <w:r w:rsidR="00264E89">
        <w:t>610</w:t>
      </w:r>
    </w:p>
    <w:p w:rsidR="00EC1AE3" w:rsidRPr="00EC1AE3" w:rsidRDefault="00EC1AE3" w:rsidP="009340CF">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51687C">
        <w:rPr>
          <w:rFonts w:ascii="Arial" w:eastAsia="Times New Roman" w:hAnsi="Arial" w:cs="Arial"/>
          <w:sz w:val="18"/>
          <w:szCs w:val="18"/>
          <w:lang w:eastAsia="es-ES"/>
        </w:rPr>
        <w:t xml:space="preserve">Ma. Yolanda </w:t>
      </w:r>
      <w:proofErr w:type="spellStart"/>
      <w:r w:rsidR="0051687C">
        <w:rPr>
          <w:rFonts w:ascii="Arial" w:eastAsia="Times New Roman" w:hAnsi="Arial" w:cs="Arial"/>
          <w:sz w:val="18"/>
          <w:szCs w:val="18"/>
          <w:lang w:eastAsia="es-ES"/>
        </w:rPr>
        <w:t>Sartillo</w:t>
      </w:r>
      <w:proofErr w:type="spellEnd"/>
      <w:r w:rsidR="0051687C">
        <w:rPr>
          <w:rFonts w:ascii="Arial" w:eastAsia="Times New Roman" w:hAnsi="Arial" w:cs="Arial"/>
          <w:sz w:val="18"/>
          <w:szCs w:val="18"/>
          <w:lang w:eastAsia="es-ES"/>
        </w:rPr>
        <w:t xml:space="preserve"> Sampedro</w:t>
      </w:r>
      <w:r w:rsidR="009D547C">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proofErr w:type="gramStart"/>
      <w:r w:rsidR="00754206">
        <w:rPr>
          <w:rFonts w:ascii="Arial" w:eastAsia="Times New Roman" w:hAnsi="Arial" w:cs="Arial"/>
          <w:sz w:val="18"/>
          <w:szCs w:val="18"/>
          <w:lang w:eastAsia="es-ES"/>
        </w:rPr>
        <w:tab/>
        <w:t xml:space="preserve">  </w:t>
      </w:r>
      <w:r w:rsidR="0051687C">
        <w:rPr>
          <w:rFonts w:ascii="Arial" w:eastAsia="Times New Roman" w:hAnsi="Arial" w:cs="Arial"/>
          <w:sz w:val="18"/>
          <w:szCs w:val="18"/>
          <w:lang w:eastAsia="es-ES"/>
        </w:rPr>
        <w:t>4</w:t>
      </w:r>
      <w:r w:rsidR="00754206">
        <w:rPr>
          <w:rFonts w:ascii="Arial" w:eastAsia="Times New Roman" w:hAnsi="Arial" w:cs="Arial"/>
          <w:sz w:val="18"/>
          <w:szCs w:val="18"/>
          <w:lang w:eastAsia="es-ES"/>
        </w:rPr>
        <w:t>,</w:t>
      </w:r>
      <w:r w:rsidR="0051687C">
        <w:rPr>
          <w:rFonts w:ascii="Arial" w:eastAsia="Times New Roman" w:hAnsi="Arial" w:cs="Arial"/>
          <w:sz w:val="18"/>
          <w:szCs w:val="18"/>
          <w:lang w:eastAsia="es-ES"/>
        </w:rPr>
        <w:t>928</w:t>
      </w:r>
      <w:proofErr w:type="gramEnd"/>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r>
      <w:r w:rsidR="00754206">
        <w:rPr>
          <w:rFonts w:ascii="Arial" w:eastAsia="Times New Roman" w:hAnsi="Arial" w:cs="Arial"/>
          <w:sz w:val="18"/>
          <w:szCs w:val="18"/>
          <w:lang w:eastAsia="es-ES"/>
        </w:rPr>
        <w:tab/>
        <w:t xml:space="preserve">           </w:t>
      </w:r>
      <w:r w:rsidR="0051687C">
        <w:rPr>
          <w:rFonts w:ascii="Arial" w:eastAsia="Times New Roman" w:hAnsi="Arial" w:cs="Arial"/>
          <w:sz w:val="18"/>
          <w:szCs w:val="18"/>
          <w:lang w:eastAsia="es-ES"/>
        </w:rPr>
        <w:t>4</w:t>
      </w:r>
      <w:r w:rsidR="00754206">
        <w:rPr>
          <w:rFonts w:ascii="Arial" w:eastAsia="Times New Roman" w:hAnsi="Arial" w:cs="Arial"/>
          <w:sz w:val="18"/>
          <w:szCs w:val="18"/>
          <w:lang w:eastAsia="es-ES"/>
        </w:rPr>
        <w:t>,</w:t>
      </w:r>
      <w:r w:rsidR="0051687C">
        <w:rPr>
          <w:rFonts w:ascii="Arial" w:eastAsia="Times New Roman" w:hAnsi="Arial" w:cs="Arial"/>
          <w:sz w:val="18"/>
          <w:szCs w:val="18"/>
          <w:lang w:eastAsia="es-ES"/>
        </w:rPr>
        <w:t>928</w:t>
      </w:r>
    </w:p>
    <w:p w:rsidR="00EC1AE3" w:rsidRPr="00BD3F96" w:rsidRDefault="00EC1AE3" w:rsidP="00EC1AE3">
      <w:pPr>
        <w:tabs>
          <w:tab w:val="left" w:pos="720"/>
        </w:tabs>
        <w:spacing w:after="0" w:line="240" w:lineRule="exact"/>
        <w:ind w:left="720" w:hanging="432"/>
        <w:jc w:val="both"/>
        <w:rPr>
          <w:rFonts w:ascii="Arial" w:eastAsia="Times New Roman" w:hAnsi="Arial" w:cs="Arial"/>
          <w:sz w:val="18"/>
          <w:szCs w:val="18"/>
          <w:lang w:val="en-US" w:eastAsia="es-ES"/>
        </w:rPr>
      </w:pPr>
      <w:r w:rsidRPr="00EC1AE3">
        <w:rPr>
          <w:rFonts w:ascii="Arial" w:eastAsia="Times New Roman" w:hAnsi="Arial" w:cs="Arial"/>
          <w:sz w:val="18"/>
          <w:szCs w:val="18"/>
          <w:lang w:eastAsia="es-ES"/>
        </w:rPr>
        <w:tab/>
      </w:r>
      <w:r w:rsidR="0051687C" w:rsidRPr="00BD3F96">
        <w:rPr>
          <w:rFonts w:ascii="Arial" w:eastAsia="Times New Roman" w:hAnsi="Arial" w:cs="Arial"/>
          <w:sz w:val="18"/>
          <w:szCs w:val="18"/>
          <w:lang w:val="en-US" w:eastAsia="es-ES"/>
        </w:rPr>
        <w:t>Bit And Byte Systems SAS de CV</w:t>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proofErr w:type="gramStart"/>
      <w:r w:rsidRPr="00BD3F96">
        <w:rPr>
          <w:rFonts w:ascii="Arial" w:eastAsia="Times New Roman" w:hAnsi="Arial" w:cs="Arial"/>
          <w:sz w:val="18"/>
          <w:szCs w:val="18"/>
          <w:lang w:val="en-US" w:eastAsia="es-ES"/>
        </w:rPr>
        <w:tab/>
        <w:t xml:space="preserve">  </w:t>
      </w:r>
      <w:r w:rsidR="0051687C" w:rsidRPr="00BD3F96">
        <w:rPr>
          <w:rFonts w:ascii="Arial" w:eastAsia="Times New Roman" w:hAnsi="Arial" w:cs="Arial"/>
          <w:sz w:val="18"/>
          <w:szCs w:val="18"/>
          <w:lang w:val="en-US" w:eastAsia="es-ES"/>
        </w:rPr>
        <w:t>6</w:t>
      </w:r>
      <w:r w:rsidRPr="00BD3F96">
        <w:rPr>
          <w:rFonts w:ascii="Arial" w:eastAsia="Times New Roman" w:hAnsi="Arial" w:cs="Arial"/>
          <w:sz w:val="18"/>
          <w:szCs w:val="18"/>
          <w:lang w:val="en-US" w:eastAsia="es-ES"/>
        </w:rPr>
        <w:t>,</w:t>
      </w:r>
      <w:r w:rsidR="0051687C" w:rsidRPr="00BD3F96">
        <w:rPr>
          <w:rFonts w:ascii="Arial" w:eastAsia="Times New Roman" w:hAnsi="Arial" w:cs="Arial"/>
          <w:sz w:val="18"/>
          <w:szCs w:val="18"/>
          <w:lang w:val="en-US" w:eastAsia="es-ES"/>
        </w:rPr>
        <w:t>978</w:t>
      </w:r>
      <w:proofErr w:type="gramEnd"/>
      <w:r w:rsidRPr="00BD3F96">
        <w:rPr>
          <w:rFonts w:ascii="Arial" w:eastAsia="Times New Roman" w:hAnsi="Arial" w:cs="Arial"/>
          <w:sz w:val="18"/>
          <w:szCs w:val="18"/>
          <w:lang w:val="en-US" w:eastAsia="es-ES"/>
        </w:rPr>
        <w:t xml:space="preserve"> </w:t>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r>
      <w:r w:rsidRPr="00BD3F96">
        <w:rPr>
          <w:rFonts w:ascii="Arial" w:eastAsia="Times New Roman" w:hAnsi="Arial" w:cs="Arial"/>
          <w:sz w:val="18"/>
          <w:szCs w:val="18"/>
          <w:lang w:val="en-US" w:eastAsia="es-ES"/>
        </w:rPr>
        <w:tab/>
        <w:t xml:space="preserve">           </w:t>
      </w:r>
      <w:r w:rsidR="0051687C" w:rsidRPr="00BD3F96">
        <w:rPr>
          <w:rFonts w:ascii="Arial" w:eastAsia="Times New Roman" w:hAnsi="Arial" w:cs="Arial"/>
          <w:sz w:val="18"/>
          <w:szCs w:val="18"/>
          <w:lang w:val="en-US" w:eastAsia="es-ES"/>
        </w:rPr>
        <w:t>6</w:t>
      </w:r>
      <w:r w:rsidRPr="00BD3F96">
        <w:rPr>
          <w:rFonts w:ascii="Arial" w:eastAsia="Times New Roman" w:hAnsi="Arial" w:cs="Arial"/>
          <w:sz w:val="18"/>
          <w:szCs w:val="18"/>
          <w:lang w:val="en-US" w:eastAsia="es-ES"/>
        </w:rPr>
        <w:t>,</w:t>
      </w:r>
      <w:r w:rsidR="0051687C" w:rsidRPr="00BD3F96">
        <w:rPr>
          <w:rFonts w:ascii="Arial" w:eastAsia="Times New Roman" w:hAnsi="Arial" w:cs="Arial"/>
          <w:sz w:val="18"/>
          <w:szCs w:val="18"/>
          <w:lang w:val="en-US" w:eastAsia="es-ES"/>
        </w:rPr>
        <w:t>978</w:t>
      </w:r>
    </w:p>
    <w:p w:rsidR="0051687C"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BD3F96">
        <w:rPr>
          <w:rFonts w:ascii="Arial" w:eastAsia="Times New Roman" w:hAnsi="Arial" w:cs="Arial"/>
          <w:sz w:val="18"/>
          <w:szCs w:val="18"/>
          <w:lang w:val="en-US" w:eastAsia="es-ES"/>
        </w:rPr>
        <w:tab/>
      </w:r>
      <w:r w:rsidR="0051687C">
        <w:rPr>
          <w:rFonts w:ascii="Arial" w:eastAsia="Times New Roman" w:hAnsi="Arial" w:cs="Arial"/>
          <w:sz w:val="18"/>
          <w:szCs w:val="18"/>
          <w:lang w:eastAsia="es-ES"/>
        </w:rPr>
        <w:t>Mauricio Díaz Sánchez</w:t>
      </w:r>
      <w:r w:rsidR="009D547C">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009D54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 xml:space="preserve">    </w:t>
      </w:r>
      <w:r w:rsidR="009D54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6,571</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E73641">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6,571</w:t>
      </w:r>
    </w:p>
    <w:p w:rsidR="00EC1AE3" w:rsidRPr="00EC1AE3" w:rsidRDefault="0051687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Osvelia</w:t>
      </w:r>
      <w:proofErr w:type="spellEnd"/>
      <w:r>
        <w:rPr>
          <w:rFonts w:ascii="Arial" w:eastAsia="Times New Roman" w:hAnsi="Arial" w:cs="Arial"/>
          <w:sz w:val="18"/>
          <w:szCs w:val="18"/>
          <w:lang w:eastAsia="es-ES"/>
        </w:rPr>
        <w:t xml:space="preserve"> Torres del Razo</w:t>
      </w:r>
      <w:r w:rsidR="00E73641">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w:t>
      </w:r>
      <w:r w:rsidR="00EC1AE3" w:rsidRPr="00EC1AE3">
        <w:rPr>
          <w:rFonts w:ascii="Arial" w:eastAsia="Times New Roman" w:hAnsi="Arial" w:cs="Arial"/>
          <w:sz w:val="18"/>
          <w:szCs w:val="18"/>
          <w:lang w:eastAsia="es-ES"/>
        </w:rPr>
        <w:tab/>
      </w:r>
      <w:r>
        <w:rPr>
          <w:rFonts w:ascii="Arial" w:eastAsia="Times New Roman" w:hAnsi="Arial" w:cs="Arial"/>
          <w:sz w:val="18"/>
          <w:szCs w:val="18"/>
          <w:lang w:eastAsia="es-ES"/>
        </w:rPr>
        <w:t>23,787</w:t>
      </w:r>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Pr>
          <w:rFonts w:ascii="Arial" w:eastAsia="Times New Roman" w:hAnsi="Arial" w:cs="Arial"/>
          <w:sz w:val="18"/>
          <w:szCs w:val="18"/>
          <w:lang w:eastAsia="es-ES"/>
        </w:rPr>
        <w:t xml:space="preserve">         23,787</w:t>
      </w:r>
    </w:p>
    <w:p w:rsidR="003A4C9C"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51687C">
        <w:rPr>
          <w:rFonts w:ascii="Arial" w:eastAsia="Times New Roman" w:hAnsi="Arial" w:cs="Arial"/>
          <w:sz w:val="18"/>
          <w:szCs w:val="18"/>
          <w:lang w:eastAsia="es-ES"/>
        </w:rPr>
        <w:t xml:space="preserve">Ruth </w:t>
      </w:r>
      <w:proofErr w:type="spellStart"/>
      <w:r w:rsidR="0051687C">
        <w:rPr>
          <w:rFonts w:ascii="Arial" w:eastAsia="Times New Roman" w:hAnsi="Arial" w:cs="Arial"/>
          <w:sz w:val="18"/>
          <w:szCs w:val="18"/>
          <w:lang w:eastAsia="es-ES"/>
        </w:rPr>
        <w:t>Iraiz</w:t>
      </w:r>
      <w:proofErr w:type="spellEnd"/>
      <w:r w:rsidR="0051687C">
        <w:rPr>
          <w:rFonts w:ascii="Arial" w:eastAsia="Times New Roman" w:hAnsi="Arial" w:cs="Arial"/>
          <w:sz w:val="18"/>
          <w:szCs w:val="18"/>
          <w:lang w:eastAsia="es-ES"/>
        </w:rPr>
        <w:t xml:space="preserve"> Cueva </w:t>
      </w:r>
      <w:proofErr w:type="spellStart"/>
      <w:r w:rsidR="0051687C">
        <w:rPr>
          <w:rFonts w:ascii="Arial" w:eastAsia="Times New Roman" w:hAnsi="Arial" w:cs="Arial"/>
          <w:sz w:val="18"/>
          <w:szCs w:val="18"/>
          <w:lang w:eastAsia="es-ES"/>
        </w:rPr>
        <w:t>Rodriguez</w:t>
      </w:r>
      <w:proofErr w:type="spellEnd"/>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proofErr w:type="gramStart"/>
      <w:r w:rsidR="003A4C9C">
        <w:rPr>
          <w:rFonts w:ascii="Arial" w:eastAsia="Times New Roman" w:hAnsi="Arial" w:cs="Arial"/>
          <w:sz w:val="18"/>
          <w:szCs w:val="18"/>
          <w:lang w:eastAsia="es-ES"/>
        </w:rPr>
        <w:tab/>
      </w:r>
      <w:r w:rsidR="0051687C">
        <w:rPr>
          <w:rFonts w:ascii="Arial" w:eastAsia="Times New Roman" w:hAnsi="Arial" w:cs="Arial"/>
          <w:sz w:val="18"/>
          <w:szCs w:val="18"/>
          <w:lang w:eastAsia="es-ES"/>
        </w:rPr>
        <w:t xml:space="preserve">  </w:t>
      </w:r>
      <w:r w:rsidR="00DB2089">
        <w:rPr>
          <w:rFonts w:ascii="Arial" w:eastAsia="Times New Roman" w:hAnsi="Arial" w:cs="Arial"/>
          <w:sz w:val="18"/>
          <w:szCs w:val="18"/>
          <w:lang w:eastAsia="es-ES"/>
        </w:rPr>
        <w:t>3,332</w:t>
      </w:r>
      <w:proofErr w:type="gramEnd"/>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51687C">
        <w:rPr>
          <w:rFonts w:ascii="Arial" w:eastAsia="Times New Roman" w:hAnsi="Arial" w:cs="Arial"/>
          <w:sz w:val="18"/>
          <w:szCs w:val="18"/>
          <w:lang w:eastAsia="es-ES"/>
        </w:rPr>
        <w:t xml:space="preserve">           </w:t>
      </w:r>
      <w:r w:rsidR="00DB2089">
        <w:rPr>
          <w:rFonts w:ascii="Arial" w:eastAsia="Times New Roman" w:hAnsi="Arial" w:cs="Arial"/>
          <w:sz w:val="18"/>
          <w:szCs w:val="18"/>
          <w:lang w:eastAsia="es-ES"/>
        </w:rPr>
        <w:t>3,332</w:t>
      </w:r>
    </w:p>
    <w:p w:rsidR="00EC1AE3" w:rsidRPr="00754206" w:rsidRDefault="003A4C9C" w:rsidP="00EC1AE3">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proofErr w:type="spellStart"/>
      <w:r w:rsidR="0051687C">
        <w:rPr>
          <w:rFonts w:ascii="Arial" w:eastAsia="Times New Roman" w:hAnsi="Arial" w:cs="Arial"/>
          <w:sz w:val="18"/>
          <w:szCs w:val="18"/>
          <w:lang w:val="es-ES" w:eastAsia="es-ES"/>
        </w:rPr>
        <w:t>Isarel</w:t>
      </w:r>
      <w:proofErr w:type="spellEnd"/>
      <w:r w:rsidR="0051687C">
        <w:rPr>
          <w:rFonts w:ascii="Arial" w:eastAsia="Times New Roman" w:hAnsi="Arial" w:cs="Arial"/>
          <w:sz w:val="18"/>
          <w:szCs w:val="18"/>
          <w:lang w:val="es-ES" w:eastAsia="es-ES"/>
        </w:rPr>
        <w:t xml:space="preserve"> Grande Espinosa</w:t>
      </w:r>
      <w:r w:rsidR="0051687C">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proofErr w:type="gramStart"/>
      <w:r w:rsidR="00EC1AE3" w:rsidRPr="00754206">
        <w:rPr>
          <w:rFonts w:ascii="Arial" w:eastAsia="Times New Roman" w:hAnsi="Arial" w:cs="Arial"/>
          <w:sz w:val="18"/>
          <w:szCs w:val="18"/>
          <w:lang w:val="es-ES" w:eastAsia="es-ES"/>
        </w:rPr>
        <w:tab/>
        <w:t xml:space="preserve">  </w:t>
      </w:r>
      <w:r w:rsidR="0051687C">
        <w:rPr>
          <w:rFonts w:ascii="Arial" w:eastAsia="Times New Roman" w:hAnsi="Arial" w:cs="Arial"/>
          <w:sz w:val="18"/>
          <w:szCs w:val="18"/>
          <w:lang w:val="es-ES" w:eastAsia="es-ES"/>
        </w:rPr>
        <w:t>2</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088</w:t>
      </w:r>
      <w:proofErr w:type="gramEnd"/>
      <w:r w:rsidR="00EC1AE3" w:rsidRPr="00754206">
        <w:rPr>
          <w:rFonts w:ascii="Arial" w:eastAsia="Times New Roman" w:hAnsi="Arial" w:cs="Arial"/>
          <w:sz w:val="18"/>
          <w:szCs w:val="18"/>
          <w:lang w:val="es-ES" w:eastAsia="es-ES"/>
        </w:rPr>
        <w:t xml:space="preserve"> </w:t>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EC1AE3"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2</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088</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r w:rsidR="0051687C">
        <w:rPr>
          <w:rFonts w:ascii="Arial" w:eastAsia="Times New Roman" w:hAnsi="Arial" w:cs="Arial"/>
          <w:sz w:val="18"/>
          <w:szCs w:val="18"/>
          <w:lang w:val="es-ES" w:eastAsia="es-ES"/>
        </w:rPr>
        <w:t xml:space="preserve">SAMAHE </w:t>
      </w:r>
      <w:proofErr w:type="spellStart"/>
      <w:r w:rsidR="0051687C">
        <w:rPr>
          <w:rFonts w:ascii="Arial" w:eastAsia="Times New Roman" w:hAnsi="Arial" w:cs="Arial"/>
          <w:sz w:val="18"/>
          <w:szCs w:val="18"/>
          <w:lang w:val="es-ES" w:eastAsia="es-ES"/>
        </w:rPr>
        <w:t>Consult</w:t>
      </w:r>
      <w:proofErr w:type="spellEnd"/>
      <w:r w:rsidR="0051687C">
        <w:rPr>
          <w:rFonts w:ascii="Arial" w:eastAsia="Times New Roman" w:hAnsi="Arial" w:cs="Arial"/>
          <w:sz w:val="18"/>
          <w:szCs w:val="18"/>
          <w:lang w:val="es-ES" w:eastAsia="es-ES"/>
        </w:rPr>
        <w:t xml:space="preserve"> en Prevención de Riesgos SA</w:t>
      </w:r>
      <w:r w:rsidR="00754206" w:rsidRP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93,960</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sidRPr="00754206">
        <w:rPr>
          <w:rFonts w:ascii="Arial" w:eastAsia="Times New Roman" w:hAnsi="Arial" w:cs="Arial"/>
          <w:sz w:val="18"/>
          <w:szCs w:val="18"/>
          <w:lang w:val="es-ES" w:eastAsia="es-ES"/>
        </w:rPr>
        <w:t xml:space="preserve">       </w:t>
      </w:r>
      <w:r w:rsidR="00E73641">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93,960</w:t>
      </w:r>
    </w:p>
    <w:p w:rsidR="00EC1AE3" w:rsidRPr="00754206" w:rsidRDefault="00EC1AE3" w:rsidP="00EC1AE3">
      <w:pPr>
        <w:tabs>
          <w:tab w:val="left" w:pos="720"/>
        </w:tabs>
        <w:spacing w:after="0" w:line="240" w:lineRule="exact"/>
        <w:ind w:left="720" w:hanging="432"/>
        <w:jc w:val="both"/>
        <w:rPr>
          <w:rFonts w:ascii="Arial" w:eastAsia="Times New Roman" w:hAnsi="Arial" w:cs="Arial"/>
          <w:sz w:val="18"/>
          <w:szCs w:val="18"/>
          <w:lang w:val="es-ES" w:eastAsia="es-ES"/>
        </w:rPr>
      </w:pPr>
      <w:r w:rsidRPr="00754206">
        <w:rPr>
          <w:rFonts w:ascii="Arial" w:eastAsia="Times New Roman" w:hAnsi="Arial" w:cs="Arial"/>
          <w:sz w:val="18"/>
          <w:szCs w:val="18"/>
          <w:lang w:val="es-ES" w:eastAsia="es-ES"/>
        </w:rPr>
        <w:tab/>
      </w:r>
      <w:r w:rsidR="0051687C">
        <w:rPr>
          <w:rFonts w:ascii="Arial" w:eastAsia="Times New Roman" w:hAnsi="Arial" w:cs="Arial"/>
          <w:sz w:val="18"/>
          <w:szCs w:val="18"/>
          <w:lang w:val="es-ES" w:eastAsia="es-ES"/>
        </w:rPr>
        <w:t>COPREDECI SC</w:t>
      </w:r>
      <w:r w:rsidR="0051687C">
        <w:rPr>
          <w:rFonts w:ascii="Arial" w:eastAsia="Times New Roman" w:hAnsi="Arial" w:cs="Arial"/>
          <w:sz w:val="18"/>
          <w:szCs w:val="18"/>
          <w:lang w:val="es-ES" w:eastAsia="es-ES"/>
        </w:rPr>
        <w:tab/>
      </w:r>
      <w:r w:rsidR="00E73641">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570</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000</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51687C">
        <w:rPr>
          <w:rFonts w:ascii="Arial" w:eastAsia="Times New Roman" w:hAnsi="Arial" w:cs="Arial"/>
          <w:sz w:val="18"/>
          <w:szCs w:val="18"/>
          <w:lang w:val="es-ES" w:eastAsia="es-ES"/>
        </w:rPr>
        <w:t>570</w:t>
      </w:r>
      <w:r w:rsidR="00754206">
        <w:rPr>
          <w:rFonts w:ascii="Arial" w:eastAsia="Times New Roman" w:hAnsi="Arial" w:cs="Arial"/>
          <w:sz w:val="18"/>
          <w:szCs w:val="18"/>
          <w:lang w:val="es-ES" w:eastAsia="es-ES"/>
        </w:rPr>
        <w:t>,</w:t>
      </w:r>
      <w:r w:rsidR="0051687C">
        <w:rPr>
          <w:rFonts w:ascii="Arial" w:eastAsia="Times New Roman" w:hAnsi="Arial" w:cs="Arial"/>
          <w:sz w:val="18"/>
          <w:szCs w:val="18"/>
          <w:lang w:val="es-ES" w:eastAsia="es-ES"/>
        </w:rPr>
        <w:t>000</w:t>
      </w:r>
    </w:p>
    <w:p w:rsidR="0031611D" w:rsidRPr="0051687C" w:rsidRDefault="00EC1AE3" w:rsidP="0051687C">
      <w:pPr>
        <w:tabs>
          <w:tab w:val="left" w:pos="720"/>
        </w:tabs>
        <w:spacing w:after="0" w:line="240" w:lineRule="exact"/>
        <w:ind w:left="720" w:hanging="432"/>
        <w:jc w:val="both"/>
        <w:rPr>
          <w:rFonts w:ascii="Arial" w:eastAsia="Times New Roman" w:hAnsi="Arial" w:cs="Arial"/>
          <w:sz w:val="18"/>
          <w:szCs w:val="18"/>
          <w:lang w:eastAsia="es-ES"/>
        </w:rPr>
      </w:pPr>
      <w:r w:rsidRPr="00754206">
        <w:rPr>
          <w:rFonts w:ascii="Arial" w:eastAsia="Times New Roman" w:hAnsi="Arial" w:cs="Arial"/>
          <w:sz w:val="18"/>
          <w:szCs w:val="18"/>
          <w:lang w:val="es-ES" w:eastAsia="es-ES"/>
        </w:rPr>
        <w:lastRenderedPageBreak/>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655,295</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655</w:t>
      </w:r>
      <w:r w:rsidR="002B1983" w:rsidRPr="0051687C">
        <w:rPr>
          <w:rFonts w:ascii="Arial" w:eastAsia="Times New Roman" w:hAnsi="Arial" w:cs="Arial"/>
          <w:sz w:val="18"/>
          <w:szCs w:val="18"/>
          <w:lang w:eastAsia="es-ES"/>
        </w:rPr>
        <w:t>,</w:t>
      </w:r>
      <w:r w:rsidR="0051687C">
        <w:rPr>
          <w:rFonts w:ascii="Arial" w:eastAsia="Times New Roman" w:hAnsi="Arial" w:cs="Arial"/>
          <w:sz w:val="18"/>
          <w:szCs w:val="18"/>
          <w:lang w:eastAsia="es-ES"/>
        </w:rPr>
        <w:t>295</w:t>
      </w:r>
    </w:p>
    <w:p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w:t>
      </w:r>
      <w:proofErr w:type="spellStart"/>
      <w:r w:rsidRPr="0051687C">
        <w:rPr>
          <w:rFonts w:ascii="Arial" w:eastAsia="Times New Roman" w:hAnsi="Arial" w:cs="Arial"/>
          <w:sz w:val="18"/>
          <w:szCs w:val="18"/>
          <w:lang w:eastAsia="es-ES"/>
        </w:rPr>
        <w:t>Capacit</w:t>
      </w:r>
      <w:proofErr w:type="spellEnd"/>
      <w:r w:rsidRPr="005168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201</w:t>
      </w:r>
      <w:r w:rsidRPr="0051687C">
        <w:rPr>
          <w:rFonts w:ascii="Arial" w:eastAsia="Times New Roman" w:hAnsi="Arial" w:cs="Arial"/>
          <w:sz w:val="18"/>
          <w:szCs w:val="18"/>
          <w:lang w:eastAsia="es-ES"/>
        </w:rPr>
        <w:t>,</w:t>
      </w:r>
      <w:r w:rsidR="00EB27E3" w:rsidRPr="0051687C">
        <w:rPr>
          <w:rFonts w:ascii="Arial" w:eastAsia="Times New Roman" w:hAnsi="Arial" w:cs="Arial"/>
          <w:sz w:val="18"/>
          <w:szCs w:val="18"/>
          <w:lang w:eastAsia="es-ES"/>
        </w:rPr>
        <w:t>2</w:t>
      </w:r>
      <w:r w:rsidR="0051687C">
        <w:rPr>
          <w:rFonts w:ascii="Arial" w:eastAsia="Times New Roman" w:hAnsi="Arial" w:cs="Arial"/>
          <w:sz w:val="18"/>
          <w:szCs w:val="18"/>
          <w:lang w:eastAsia="es-ES"/>
        </w:rPr>
        <w:t>08</w:t>
      </w:r>
      <w:r w:rsidRPr="0051687C">
        <w:rPr>
          <w:rFonts w:ascii="Arial" w:eastAsia="Times New Roman" w:hAnsi="Arial" w:cs="Arial"/>
          <w:sz w:val="18"/>
          <w:szCs w:val="18"/>
          <w:lang w:eastAsia="es-ES"/>
        </w:rPr>
        <w:t xml:space="preserve">                                                                                                                           </w:t>
      </w:r>
      <w:r w:rsidR="0051687C">
        <w:rPr>
          <w:rFonts w:ascii="Arial" w:eastAsia="Times New Roman" w:hAnsi="Arial" w:cs="Arial"/>
          <w:sz w:val="18"/>
          <w:szCs w:val="18"/>
          <w:lang w:eastAsia="es-ES"/>
        </w:rPr>
        <w:t>201</w:t>
      </w:r>
      <w:r w:rsidRPr="0051687C">
        <w:rPr>
          <w:rFonts w:ascii="Arial" w:eastAsia="Times New Roman" w:hAnsi="Arial" w:cs="Arial"/>
          <w:sz w:val="18"/>
          <w:szCs w:val="18"/>
          <w:lang w:eastAsia="es-ES"/>
        </w:rPr>
        <w:t>,</w:t>
      </w:r>
      <w:r w:rsidR="00EB27E3" w:rsidRPr="0051687C">
        <w:rPr>
          <w:rFonts w:ascii="Arial" w:eastAsia="Times New Roman" w:hAnsi="Arial" w:cs="Arial"/>
          <w:sz w:val="18"/>
          <w:szCs w:val="18"/>
          <w:lang w:eastAsia="es-ES"/>
        </w:rPr>
        <w:t>2</w:t>
      </w:r>
      <w:r w:rsidR="0051687C">
        <w:rPr>
          <w:rFonts w:ascii="Arial" w:eastAsia="Times New Roman" w:hAnsi="Arial" w:cs="Arial"/>
          <w:sz w:val="18"/>
          <w:szCs w:val="18"/>
          <w:lang w:eastAsia="es-ES"/>
        </w:rPr>
        <w:t>08</w:t>
      </w:r>
    </w:p>
    <w:p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Pr="0031611D">
        <w:rPr>
          <w:lang w:val="es-MX"/>
        </w:rPr>
        <w:t xml:space="preserve"> </w:t>
      </w:r>
      <w:r w:rsidR="0051687C">
        <w:rPr>
          <w:lang w:val="es-MX"/>
        </w:rPr>
        <w:t>188</w:t>
      </w:r>
      <w:r>
        <w:rPr>
          <w:lang w:val="es-MX"/>
        </w:rPr>
        <w:t>,</w:t>
      </w:r>
      <w:r w:rsidR="0051687C">
        <w:rPr>
          <w:lang w:val="es-MX"/>
        </w:rPr>
        <w:t>632</w:t>
      </w:r>
      <w:r>
        <w:rPr>
          <w:lang w:val="es-MX"/>
        </w:rPr>
        <w:t xml:space="preserve">                                                                                                                      </w:t>
      </w:r>
      <w:r w:rsidRPr="0031611D">
        <w:rPr>
          <w:lang w:val="es-MX"/>
        </w:rPr>
        <w:t xml:space="preserve">   </w:t>
      </w:r>
      <w:r>
        <w:rPr>
          <w:lang w:val="es-MX"/>
        </w:rPr>
        <w:t xml:space="preserve">  1</w:t>
      </w:r>
      <w:r w:rsidR="0051687C">
        <w:rPr>
          <w:lang w:val="es-MX"/>
        </w:rPr>
        <w:t>88</w:t>
      </w:r>
      <w:r>
        <w:rPr>
          <w:lang w:val="es-MX"/>
        </w:rPr>
        <w:t>,</w:t>
      </w:r>
      <w:r w:rsidR="0051687C">
        <w:rPr>
          <w:lang w:val="es-MX"/>
        </w:rPr>
        <w:t>632</w:t>
      </w:r>
    </w:p>
    <w:p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198</w:t>
      </w:r>
      <w:r w:rsidR="00EB27E3">
        <w:rPr>
          <w:lang w:val="es-MX"/>
        </w:rPr>
        <w:t>,</w:t>
      </w:r>
      <w:r w:rsidR="0051687C">
        <w:rPr>
          <w:lang w:val="es-MX"/>
        </w:rPr>
        <w:t>122</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51687C">
        <w:rPr>
          <w:lang w:val="es-MX"/>
        </w:rPr>
        <w:t>198</w:t>
      </w:r>
      <w:r w:rsidR="00EB27E3">
        <w:rPr>
          <w:lang w:val="es-MX"/>
        </w:rPr>
        <w:t>,</w:t>
      </w:r>
      <w:r w:rsidR="0051687C">
        <w:rPr>
          <w:lang w:val="es-MX"/>
        </w:rPr>
        <w:t>122</w:t>
      </w:r>
    </w:p>
    <w:p w:rsidR="00DD518F" w:rsidRPr="006F16B7" w:rsidRDefault="00EB27E3" w:rsidP="00417CE6">
      <w:pPr>
        <w:pStyle w:val="ROMANOS"/>
        <w:spacing w:after="0" w:line="240" w:lineRule="exact"/>
        <w:rPr>
          <w:u w:val="single"/>
          <w:lang w:val="es-MX"/>
        </w:rPr>
      </w:pPr>
      <w:r>
        <w:rPr>
          <w:lang w:val="es-MX"/>
        </w:rPr>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DB2089">
        <w:rPr>
          <w:u w:val="single"/>
          <w:lang w:val="es-MX"/>
        </w:rPr>
        <w:t>914</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DB2089">
        <w:rPr>
          <w:u w:val="single"/>
          <w:lang w:val="es-MX"/>
        </w:rPr>
        <w:t xml:space="preserve">   914</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51687C">
        <w:rPr>
          <w:b/>
          <w:lang w:val="es-MX"/>
        </w:rPr>
        <w:t>3</w:t>
      </w:r>
      <w:r w:rsidR="00CA12C0">
        <w:rPr>
          <w:b/>
          <w:lang w:val="es-MX"/>
        </w:rPr>
        <w:t>,</w:t>
      </w:r>
      <w:r w:rsidR="0051687C">
        <w:rPr>
          <w:b/>
          <w:lang w:val="es-MX"/>
        </w:rPr>
        <w:t>520</w:t>
      </w:r>
      <w:r w:rsidR="00CA12C0">
        <w:rPr>
          <w:b/>
          <w:lang w:val="es-MX"/>
        </w:rPr>
        <w:t>,</w:t>
      </w:r>
      <w:r w:rsidR="00DB2089">
        <w:rPr>
          <w:b/>
          <w:lang w:val="es-MX"/>
        </w:rPr>
        <w:t>242</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DB2089">
        <w:rPr>
          <w:b/>
          <w:lang w:val="es-MX"/>
        </w:rPr>
        <w:t>3</w:t>
      </w:r>
      <w:r w:rsidR="00CA12C0">
        <w:rPr>
          <w:b/>
          <w:lang w:val="es-MX"/>
        </w:rPr>
        <w:t>,</w:t>
      </w:r>
      <w:r w:rsidR="00DB2089">
        <w:rPr>
          <w:b/>
          <w:lang w:val="es-MX"/>
        </w:rPr>
        <w:t>520</w:t>
      </w:r>
      <w:r w:rsidR="00CA12C0">
        <w:rPr>
          <w:b/>
          <w:lang w:val="es-MX"/>
        </w:rPr>
        <w:t>,</w:t>
      </w:r>
      <w:r w:rsidR="00DB2089">
        <w:rPr>
          <w:b/>
          <w:lang w:val="es-MX"/>
        </w:rPr>
        <w:t>242</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Default="00F2391C" w:rsidP="00EF32B3">
      <w:pPr>
        <w:pStyle w:val="ROMANOS"/>
        <w:spacing w:after="0" w:line="240" w:lineRule="exact"/>
        <w:rPr>
          <w:lang w:val="es-MX"/>
        </w:rPr>
      </w:pPr>
      <w:r>
        <w:rPr>
          <w:lang w:val="es-MX"/>
        </w:rPr>
        <w:tab/>
        <w:t xml:space="preserve">Se registra en los últimos días de marzo un préstamo, crédito puente solicitado a la Secretaría de Finanzas del Gobierno del Estado de Tlaxcala para hacer frente a los gastos de operación del Instituto por la cantidad de $5,664,000.00 y </w:t>
      </w:r>
      <w:r w:rsidR="00516AA4">
        <w:rPr>
          <w:lang w:val="es-MX"/>
        </w:rPr>
        <w:t xml:space="preserve">en </w:t>
      </w:r>
      <w:r w:rsidR="00DB2089">
        <w:rPr>
          <w:lang w:val="es-MX"/>
        </w:rPr>
        <w:t>la fecha de cierre del tercer</w:t>
      </w:r>
      <w:r w:rsidR="00EB27E3">
        <w:rPr>
          <w:lang w:val="es-MX"/>
        </w:rPr>
        <w:t xml:space="preserve"> trimestre se terminó de pagar dicho crédito puente</w:t>
      </w:r>
      <w:r w:rsidR="00B1646B">
        <w:rPr>
          <w:lang w:val="es-MX"/>
        </w:rPr>
        <w:t>.</w:t>
      </w:r>
    </w:p>
    <w:p w:rsidR="00F2391C" w:rsidRPr="00975327" w:rsidRDefault="00F2391C"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26421F">
        <w:rPr>
          <w:lang w:val="es-MX"/>
        </w:rPr>
        <w:t>12</w:t>
      </w:r>
      <w:r w:rsidR="00DB2089">
        <w:rPr>
          <w:lang w:val="es-MX"/>
        </w:rPr>
        <w:t>8</w:t>
      </w:r>
      <w:r w:rsidR="00B1646B">
        <w:rPr>
          <w:lang w:val="es-MX"/>
        </w:rPr>
        <w:t>,</w:t>
      </w:r>
      <w:r w:rsidR="00DB2089">
        <w:rPr>
          <w:lang w:val="es-MX"/>
        </w:rPr>
        <w:t>952</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w:t>
      </w:r>
      <w:proofErr w:type="gramStart"/>
      <w:r>
        <w:rPr>
          <w:lang w:val="es-MX"/>
        </w:rPr>
        <w:t xml:space="preserve">$  </w:t>
      </w:r>
      <w:r w:rsidR="00DB2089">
        <w:rPr>
          <w:lang w:val="es-MX"/>
        </w:rPr>
        <w:t>3</w:t>
      </w:r>
      <w:r w:rsidR="0026421F">
        <w:rPr>
          <w:lang w:val="es-MX"/>
        </w:rPr>
        <w:t>,</w:t>
      </w:r>
      <w:r w:rsidR="00DB2089">
        <w:rPr>
          <w:lang w:val="es-MX"/>
        </w:rPr>
        <w:t>780</w:t>
      </w:r>
      <w:r>
        <w:rPr>
          <w:lang w:val="es-MX"/>
        </w:rPr>
        <w:t>,</w:t>
      </w:r>
      <w:r w:rsidR="00DB2089">
        <w:rPr>
          <w:lang w:val="es-MX"/>
        </w:rPr>
        <w:t>105</w:t>
      </w:r>
      <w:proofErr w:type="gramEnd"/>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DB2089">
        <w:rPr>
          <w:lang w:val="es-MX"/>
        </w:rPr>
        <w:t>2</w:t>
      </w:r>
      <w:r w:rsidR="00D537CC">
        <w:rPr>
          <w:lang w:val="es-MX"/>
        </w:rPr>
        <w:t>7</w:t>
      </w:r>
      <w:r w:rsidR="00B1646B">
        <w:rPr>
          <w:lang w:val="es-MX"/>
        </w:rPr>
        <w:t>,</w:t>
      </w:r>
      <w:r w:rsidR="00DB2089">
        <w:rPr>
          <w:lang w:val="es-MX"/>
        </w:rPr>
        <w:t>938</w:t>
      </w:r>
      <w:r w:rsidR="000A106C">
        <w:rPr>
          <w:lang w:val="es-MX"/>
        </w:rPr>
        <w:t>,</w:t>
      </w:r>
      <w:r w:rsidR="00DB2089">
        <w:rPr>
          <w:lang w:val="es-MX"/>
        </w:rPr>
        <w:t>550</w:t>
      </w:r>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DB2089">
        <w:rPr>
          <w:u w:val="single"/>
          <w:lang w:val="es-MX"/>
        </w:rPr>
        <w:t>44</w:t>
      </w:r>
      <w:r w:rsidR="00DE4C1C">
        <w:rPr>
          <w:u w:val="single"/>
          <w:lang w:val="es-MX"/>
        </w:rPr>
        <w:t>,</w:t>
      </w:r>
      <w:r w:rsidR="00DB2089">
        <w:rPr>
          <w:u w:val="single"/>
          <w:lang w:val="es-MX"/>
        </w:rPr>
        <w:t>876</w:t>
      </w:r>
      <w:r w:rsidR="00DE4C1C">
        <w:rPr>
          <w:u w:val="single"/>
          <w:lang w:val="es-MX"/>
        </w:rPr>
        <w:t>,</w:t>
      </w:r>
      <w:r w:rsidR="00DB2089">
        <w:rPr>
          <w:u w:val="single"/>
          <w:lang w:val="es-MX"/>
        </w:rPr>
        <w:t>201</w:t>
      </w:r>
    </w:p>
    <w:p w:rsidR="00EF32B3" w:rsidRDefault="00EF32B3" w:rsidP="00EF32B3">
      <w:pPr>
        <w:pStyle w:val="ROMANOS"/>
        <w:spacing w:after="0" w:line="240" w:lineRule="exact"/>
        <w:ind w:left="648" w:firstLine="0"/>
        <w:rPr>
          <w:b/>
          <w:lang w:val="es-MX"/>
        </w:rPr>
      </w:pPr>
      <w:proofErr w:type="gramStart"/>
      <w:r w:rsidRPr="0073333A">
        <w:rPr>
          <w:b/>
          <w:lang w:val="es-MX"/>
        </w:rPr>
        <w:t>Total</w:t>
      </w:r>
      <w:proofErr w:type="gramEnd"/>
      <w:r w:rsidRPr="0073333A">
        <w:rPr>
          <w:b/>
          <w:lang w:val="es-MX"/>
        </w:rPr>
        <w:t xml:space="preserve">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DB2089">
        <w:rPr>
          <w:b/>
          <w:lang w:val="es-MX"/>
        </w:rPr>
        <w:t>76</w:t>
      </w:r>
      <w:r w:rsidR="00DE4C1C">
        <w:rPr>
          <w:b/>
          <w:lang w:val="es-MX"/>
        </w:rPr>
        <w:t>,</w:t>
      </w:r>
      <w:r w:rsidR="00DB2089">
        <w:rPr>
          <w:b/>
          <w:lang w:val="es-MX"/>
        </w:rPr>
        <w:t>723</w:t>
      </w:r>
      <w:r w:rsidR="009664B4">
        <w:rPr>
          <w:b/>
          <w:lang w:val="es-MX"/>
        </w:rPr>
        <w:t>,</w:t>
      </w:r>
      <w:r w:rsidR="00DB2089">
        <w:rPr>
          <w:b/>
          <w:lang w:val="es-MX"/>
        </w:rPr>
        <w:t>808</w:t>
      </w:r>
    </w:p>
    <w:p w:rsidR="00EF32B3" w:rsidRDefault="00EF32B3" w:rsidP="00EF32B3">
      <w:pPr>
        <w:pStyle w:val="ROMANOS"/>
        <w:spacing w:after="0" w:line="240" w:lineRule="exact"/>
        <w:ind w:left="288" w:firstLine="0"/>
        <w:rPr>
          <w:lang w:val="es-MX"/>
        </w:rPr>
      </w:pPr>
    </w:p>
    <w:p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1B781A">
        <w:rPr>
          <w:lang w:val="es-MX"/>
        </w:rPr>
        <w:t>28</w:t>
      </w:r>
      <w:r w:rsidR="00823CC4">
        <w:rPr>
          <w:lang w:val="es-MX"/>
        </w:rPr>
        <w:t>,</w:t>
      </w:r>
      <w:r w:rsidR="001B781A">
        <w:rPr>
          <w:lang w:val="es-MX"/>
        </w:rPr>
        <w:t>741</w:t>
      </w:r>
      <w:r w:rsidR="00823CC4">
        <w:rPr>
          <w:lang w:val="es-MX"/>
        </w:rPr>
        <w:t xml:space="preserve">.00; febrero </w:t>
      </w:r>
      <w:r w:rsidR="001B781A">
        <w:rPr>
          <w:lang w:val="es-MX"/>
        </w:rPr>
        <w:t>274</w:t>
      </w:r>
      <w:r w:rsidR="00823CC4">
        <w:rPr>
          <w:lang w:val="es-MX"/>
        </w:rPr>
        <w:t>,</w:t>
      </w:r>
      <w:r w:rsidR="001B781A">
        <w:rPr>
          <w:lang w:val="es-MX"/>
        </w:rPr>
        <w:t>825</w:t>
      </w:r>
      <w:r w:rsidR="00823CC4">
        <w:rPr>
          <w:lang w:val="es-MX"/>
        </w:rPr>
        <w:t>.00</w:t>
      </w:r>
      <w:r w:rsidR="00B1646B">
        <w:rPr>
          <w:lang w:val="es-MX"/>
        </w:rPr>
        <w:t>;</w:t>
      </w:r>
      <w:r w:rsidR="00B1646B" w:rsidRPr="00B1646B">
        <w:rPr>
          <w:lang w:val="es-MX"/>
        </w:rPr>
        <w:t xml:space="preserve"> </w:t>
      </w:r>
      <w:r w:rsidR="00B1646B">
        <w:rPr>
          <w:lang w:val="es-MX"/>
        </w:rPr>
        <w:t>marzo 223,296.00; abril 209,936.00; mayo 242,952</w:t>
      </w:r>
      <w:r w:rsidR="00D537CC">
        <w:rPr>
          <w:lang w:val="es-MX"/>
        </w:rPr>
        <w:t>.00; junio 298,959.00; julio 287,495.00</w:t>
      </w:r>
      <w:r w:rsidR="00DB2089">
        <w:rPr>
          <w:lang w:val="es-MX"/>
        </w:rPr>
        <w:t>;</w:t>
      </w:r>
      <w:r w:rsidR="00DB2089" w:rsidRPr="00DB2089">
        <w:rPr>
          <w:lang w:val="es-MX"/>
        </w:rPr>
        <w:t xml:space="preserve"> </w:t>
      </w:r>
      <w:r w:rsidR="00DB2089">
        <w:rPr>
          <w:lang w:val="es-MX"/>
        </w:rPr>
        <w:t xml:space="preserve">agosto 444,160.00; septiembre 325,117.00; octubre 323,928.00; noviembre 854,205.00 y diciembre </w:t>
      </w:r>
      <w:proofErr w:type="gramStart"/>
      <w:r w:rsidR="00DB2089">
        <w:rPr>
          <w:lang w:val="es-MX"/>
        </w:rPr>
        <w:t xml:space="preserve">266,491.00 </w:t>
      </w:r>
      <w:r w:rsidR="00B1646B">
        <w:rPr>
          <w:lang w:val="es-MX"/>
        </w:rPr>
        <w:t>.</w:t>
      </w:r>
      <w:proofErr w:type="gramEnd"/>
    </w:p>
    <w:p w:rsidR="00DD7D23" w:rsidRDefault="001B781A" w:rsidP="00DD7D23">
      <w:pPr>
        <w:pStyle w:val="ROMANOS"/>
        <w:spacing w:after="0" w:line="240" w:lineRule="exact"/>
        <w:ind w:left="723" w:firstLine="0"/>
        <w:rPr>
          <w:lang w:val="es-MX"/>
        </w:rPr>
      </w:pPr>
      <w:r>
        <w:rPr>
          <w:lang w:val="es-MX"/>
        </w:rPr>
        <w:t>Se registra en el mes de enero de 2019 la ministración federal que corresponde al apartado D del anexo de ejecución 2018 por concepto de política salarial por la cantidad de 1,532,524.35 pesos.</w:t>
      </w:r>
    </w:p>
    <w:p w:rsidR="00823CC4" w:rsidRDefault="00D537CC" w:rsidP="00823CC4">
      <w:pPr>
        <w:pStyle w:val="ROMANOS"/>
        <w:spacing w:after="0" w:line="240" w:lineRule="exact"/>
        <w:ind w:left="648" w:firstLine="0"/>
        <w:rPr>
          <w:lang w:val="es-MX"/>
        </w:rPr>
      </w:pPr>
      <w:r>
        <w:rPr>
          <w:lang w:val="es-MX"/>
        </w:rPr>
        <w:t xml:space="preserve">Se menciona que dentro de los movimientos </w:t>
      </w:r>
      <w:r w:rsidR="00B1646B">
        <w:rPr>
          <w:lang w:val="es-MX"/>
        </w:rPr>
        <w:t>de</w:t>
      </w:r>
      <w:r>
        <w:rPr>
          <w:lang w:val="es-MX"/>
        </w:rPr>
        <w:t>l segundo</w:t>
      </w:r>
      <w:r w:rsidR="00B1646B">
        <w:rPr>
          <w:lang w:val="es-MX"/>
        </w:rPr>
        <w:t xml:space="preserve"> trimestre se recibieron las ministraciones de los meses de enero, febrero y marzo, así como también la ministración de los meses de este trimestre. </w:t>
      </w:r>
      <w:r w:rsidR="001B781A">
        <w:rPr>
          <w:lang w:val="es-MX"/>
        </w:rPr>
        <w:t xml:space="preserve"> </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E77151">
        <w:rPr>
          <w:lang w:val="es-MX"/>
        </w:rPr>
        <w:t>30</w:t>
      </w:r>
      <w:r w:rsidR="00F43C56">
        <w:rPr>
          <w:lang w:val="es-MX"/>
        </w:rPr>
        <w:t>,</w:t>
      </w:r>
      <w:r w:rsidR="00E77151">
        <w:rPr>
          <w:lang w:val="es-MX"/>
        </w:rPr>
        <w:t>194</w:t>
      </w:r>
      <w:r w:rsidR="00F43C56">
        <w:rPr>
          <w:lang w:val="es-MX"/>
        </w:rPr>
        <w:t>,</w:t>
      </w:r>
      <w:r w:rsidR="00E77151">
        <w:rPr>
          <w:lang w:val="es-MX"/>
        </w:rPr>
        <w:t>322</w:t>
      </w:r>
    </w:p>
    <w:p w:rsidR="00EF32B3" w:rsidRDefault="00EF32B3" w:rsidP="00EF32B3">
      <w:pPr>
        <w:pStyle w:val="ROMANOS"/>
        <w:spacing w:after="0" w:line="240" w:lineRule="exact"/>
        <w:ind w:left="648" w:firstLine="0"/>
        <w:rPr>
          <w:lang w:val="es-MX"/>
        </w:rPr>
      </w:pPr>
      <w:r w:rsidRPr="00975327">
        <w:rPr>
          <w:lang w:val="es-MX"/>
        </w:rPr>
        <w:lastRenderedPageBreak/>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E77151">
        <w:rPr>
          <w:lang w:val="es-MX"/>
        </w:rPr>
        <w:t>12</w:t>
      </w:r>
      <w:r w:rsidR="00F43C56">
        <w:rPr>
          <w:lang w:val="es-MX"/>
        </w:rPr>
        <w:t>,</w:t>
      </w:r>
      <w:r w:rsidR="00E77151">
        <w:rPr>
          <w:lang w:val="es-MX"/>
        </w:rPr>
        <w:t>019</w:t>
      </w:r>
      <w:r w:rsidR="00F43C56">
        <w:rPr>
          <w:lang w:val="es-MX"/>
        </w:rPr>
        <w:t>,</w:t>
      </w:r>
      <w:r w:rsidR="00E77151">
        <w:rPr>
          <w:lang w:val="es-MX"/>
        </w:rPr>
        <w:t>440</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E77151">
        <w:rPr>
          <w:lang w:val="es-MX"/>
        </w:rPr>
        <w:t>15</w:t>
      </w:r>
      <w:r w:rsidR="0088402A">
        <w:rPr>
          <w:lang w:val="es-MX"/>
        </w:rPr>
        <w:t>,</w:t>
      </w:r>
      <w:r w:rsidR="00B16F3B">
        <w:rPr>
          <w:lang w:val="es-MX"/>
        </w:rPr>
        <w:t>4</w:t>
      </w:r>
      <w:r w:rsidR="00E77151">
        <w:rPr>
          <w:lang w:val="es-MX"/>
        </w:rPr>
        <w:t>09,881</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w:t>
      </w:r>
      <w:r w:rsidR="0088402A">
        <w:rPr>
          <w:lang w:val="es-MX"/>
        </w:rPr>
        <w:t xml:space="preserve"> </w:t>
      </w:r>
      <w:r w:rsidR="00E77151">
        <w:rPr>
          <w:lang w:val="es-MX"/>
        </w:rPr>
        <w:t>7</w:t>
      </w:r>
      <w:r w:rsidR="00621609">
        <w:rPr>
          <w:lang w:val="es-MX"/>
        </w:rPr>
        <w:t>,</w:t>
      </w:r>
      <w:r w:rsidR="00E77151">
        <w:rPr>
          <w:lang w:val="es-MX"/>
        </w:rPr>
        <w:t>492</w:t>
      </w:r>
      <w:r w:rsidR="008A2FC2">
        <w:rPr>
          <w:lang w:val="es-MX"/>
        </w:rPr>
        <w:t>,</w:t>
      </w:r>
      <w:r w:rsidR="00E77151">
        <w:rPr>
          <w:lang w:val="es-MX"/>
        </w:rPr>
        <w:t>138</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88402A">
        <w:rPr>
          <w:lang w:val="es-MX"/>
        </w:rPr>
        <w:t>79</w:t>
      </w:r>
      <w:r w:rsidR="008A2FC2">
        <w:rPr>
          <w:lang w:val="es-MX"/>
        </w:rPr>
        <w:t>,</w:t>
      </w:r>
      <w:r w:rsidR="0088402A">
        <w:rPr>
          <w:lang w:val="es-MX"/>
        </w:rPr>
        <w:t>6</w:t>
      </w:r>
      <w:r w:rsidR="00B16F3B">
        <w:rPr>
          <w:lang w:val="es-MX"/>
        </w:rPr>
        <w:t>1</w:t>
      </w:r>
      <w:r w:rsidR="00E77151">
        <w:rPr>
          <w:lang w:val="es-MX"/>
        </w:rPr>
        <w:t>7</w:t>
      </w:r>
      <w:r w:rsidR="00170333">
        <w:rPr>
          <w:lang w:val="es-MX"/>
        </w:rPr>
        <w:t>,</w:t>
      </w:r>
      <w:r w:rsidR="00E77151">
        <w:rPr>
          <w:lang w:val="es-MX"/>
        </w:rPr>
        <w:t>708</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E77151">
        <w:rPr>
          <w:b/>
          <w:lang w:val="es-MX"/>
        </w:rPr>
        <w:t>3</w:t>
      </w:r>
      <w:r w:rsidRPr="00F120A0">
        <w:rPr>
          <w:b/>
          <w:lang w:val="es-MX"/>
        </w:rPr>
        <w:t>,</w:t>
      </w:r>
      <w:r w:rsidR="00E77151">
        <w:rPr>
          <w:b/>
          <w:lang w:val="es-MX"/>
        </w:rPr>
        <w:t>254</w:t>
      </w:r>
      <w:r w:rsidRPr="00F120A0">
        <w:rPr>
          <w:b/>
          <w:lang w:val="es-MX"/>
        </w:rPr>
        <w:t>,</w:t>
      </w:r>
      <w:r w:rsidR="00E77151">
        <w:rPr>
          <w:b/>
          <w:lang w:val="es-MX"/>
        </w:rPr>
        <w:t>645</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9B0D3D">
        <w:rPr>
          <w:lang w:val="es-MX"/>
        </w:rPr>
        <w:t>8</w:t>
      </w:r>
      <w:r w:rsidR="00170333">
        <w:rPr>
          <w:lang w:val="es-MX"/>
        </w:rPr>
        <w:t xml:space="preserve"> por devolución o cancelación de movimientos </w:t>
      </w:r>
      <w:r w:rsidR="00BD3F96">
        <w:rPr>
          <w:lang w:val="es-MX"/>
        </w:rPr>
        <w:t xml:space="preserve">con recurso federal llamado convenios </w:t>
      </w:r>
      <w:r w:rsidR="009B0D3D">
        <w:rPr>
          <w:lang w:val="es-MX"/>
        </w:rPr>
        <w:t xml:space="preserve">en el presente ejercicio </w:t>
      </w:r>
      <w:r w:rsidR="00170333">
        <w:rPr>
          <w:lang w:val="es-MX"/>
        </w:rPr>
        <w:t xml:space="preserve">por la cantidad de </w:t>
      </w:r>
      <w:r w:rsidR="00BD3F96">
        <w:rPr>
          <w:lang w:val="es-MX"/>
        </w:rPr>
        <w:t>-</w:t>
      </w:r>
      <w:r w:rsidR="00170333">
        <w:rPr>
          <w:lang w:val="es-MX"/>
        </w:rPr>
        <w:t>$</w:t>
      </w:r>
      <w:r w:rsidR="00BD3F96">
        <w:rPr>
          <w:lang w:val="es-MX"/>
        </w:rPr>
        <w:t>39</w:t>
      </w:r>
      <w:r w:rsidR="000B27E0">
        <w:rPr>
          <w:lang w:val="es-MX"/>
        </w:rPr>
        <w:t>,</w:t>
      </w:r>
      <w:r w:rsidR="00BD3F96">
        <w:rPr>
          <w:lang w:val="es-MX"/>
        </w:rPr>
        <w:t>756</w:t>
      </w:r>
      <w:r w:rsidR="000B27E0">
        <w:rPr>
          <w:lang w:val="es-MX"/>
        </w:rPr>
        <w:t>.00</w:t>
      </w:r>
      <w:r w:rsidR="0079326A">
        <w:rPr>
          <w:lang w:val="es-MX"/>
        </w:rPr>
        <w:t xml:space="preserve"> </w:t>
      </w:r>
    </w:p>
    <w:p w:rsidR="0079326A" w:rsidRDefault="0079326A" w:rsidP="0079326A">
      <w:pPr>
        <w:pStyle w:val="ROMANOS"/>
        <w:spacing w:after="0" w:line="240" w:lineRule="exact"/>
        <w:rPr>
          <w:lang w:val="es-MX"/>
        </w:rPr>
      </w:pPr>
      <w:r>
        <w:rPr>
          <w:lang w:val="es-MX"/>
        </w:rPr>
        <w:tab/>
        <w:t>Se menciona que se realiza</w:t>
      </w:r>
      <w:r w:rsidR="009B0D3D">
        <w:rPr>
          <w:lang w:val="es-MX"/>
        </w:rPr>
        <w:t>n movimientos del ejercicio 2018 en el ejercicio 2019</w:t>
      </w:r>
      <w:r>
        <w:rPr>
          <w:lang w:val="es-MX"/>
        </w:rPr>
        <w:t xml:space="preserve"> por pago de gastos </w:t>
      </w:r>
      <w:r w:rsidR="00BD3F96">
        <w:rPr>
          <w:lang w:val="es-MX"/>
        </w:rPr>
        <w:t xml:space="preserve">con tipo de recurso de participaciones </w:t>
      </w:r>
      <w:r>
        <w:rPr>
          <w:lang w:val="es-MX"/>
        </w:rPr>
        <w:t>por la cantidad de $</w:t>
      </w:r>
      <w:r w:rsidR="000B27E0">
        <w:rPr>
          <w:lang w:val="es-MX"/>
        </w:rPr>
        <w:t>7,4</w:t>
      </w:r>
      <w:r w:rsidR="00BD3F96">
        <w:rPr>
          <w:lang w:val="es-MX"/>
        </w:rPr>
        <w:t>21</w:t>
      </w:r>
      <w:r w:rsidR="009B0D3D">
        <w:rPr>
          <w:lang w:val="es-MX"/>
        </w:rPr>
        <w:t>,</w:t>
      </w:r>
      <w:r w:rsidR="00BD3F96">
        <w:rPr>
          <w:lang w:val="es-MX"/>
        </w:rPr>
        <w:t>386</w:t>
      </w:r>
      <w:r w:rsidR="000B27E0">
        <w:rPr>
          <w:lang w:val="es-MX"/>
        </w:rPr>
        <w:t>.</w:t>
      </w:r>
      <w:r w:rsidR="00BD3F96">
        <w:rPr>
          <w:lang w:val="es-MX"/>
        </w:rPr>
        <w:t>53</w:t>
      </w:r>
      <w:r w:rsidR="000B27E0">
        <w:rPr>
          <w:lang w:val="es-MX"/>
        </w:rPr>
        <w:t xml:space="preserve"> al</w:t>
      </w:r>
      <w:r>
        <w:rPr>
          <w:lang w:val="es-MX"/>
        </w:rPr>
        <w:t xml:space="preserve"> </w:t>
      </w:r>
      <w:r w:rsidR="000B27E0">
        <w:rPr>
          <w:lang w:val="es-MX"/>
        </w:rPr>
        <w:t>segundo</w:t>
      </w:r>
      <w:r>
        <w:rPr>
          <w:lang w:val="es-MX"/>
        </w:rPr>
        <w:t xml:space="preserve"> </w:t>
      </w:r>
      <w:r w:rsidR="00DB436F">
        <w:rPr>
          <w:lang w:val="es-MX"/>
        </w:rPr>
        <w:t>se</w:t>
      </w:r>
      <w:r>
        <w:rPr>
          <w:lang w:val="es-MX"/>
        </w:rPr>
        <w:t>mestre</w:t>
      </w:r>
      <w:r w:rsidR="00B85CF4">
        <w:rPr>
          <w:lang w:val="es-MX"/>
        </w:rPr>
        <w:t xml:space="preserve"> del año</w:t>
      </w:r>
      <w:r w:rsidR="009B0D3D">
        <w:rPr>
          <w:lang w:val="es-MX"/>
        </w:rPr>
        <w:t>.</w:t>
      </w:r>
      <w:bookmarkStart w:id="7" w:name="_GoBack"/>
      <w:bookmarkEnd w:id="7"/>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E77151" w:rsidP="00B16F3B">
            <w:pPr>
              <w:pStyle w:val="Texto"/>
              <w:spacing w:after="0" w:line="240" w:lineRule="exact"/>
              <w:ind w:firstLine="0"/>
              <w:jc w:val="right"/>
              <w:rPr>
                <w:szCs w:val="18"/>
                <w:lang w:val="es-MX"/>
              </w:rPr>
            </w:pPr>
            <w:r>
              <w:rPr>
                <w:szCs w:val="18"/>
                <w:lang w:val="es-MX"/>
              </w:rPr>
              <w:t>13,124,495</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szCs w:val="18"/>
                <w:lang w:val="es-MX"/>
              </w:rPr>
            </w:pPr>
            <w:r>
              <w:rPr>
                <w:szCs w:val="18"/>
                <w:lang w:val="es-MX"/>
              </w:rPr>
              <w:t>6</w:t>
            </w:r>
            <w:r w:rsidR="00B42CD2" w:rsidRPr="00B42CD2">
              <w:rPr>
                <w:szCs w:val="18"/>
                <w:lang w:val="es-MX"/>
              </w:rPr>
              <w:t>,</w:t>
            </w:r>
            <w:r>
              <w:rPr>
                <w:szCs w:val="18"/>
                <w:lang w:val="es-MX"/>
              </w:rPr>
              <w:t>152</w:t>
            </w:r>
            <w:r w:rsidR="00B42CD2" w:rsidRPr="00B42CD2">
              <w:rPr>
                <w:szCs w:val="18"/>
                <w:lang w:val="es-MX"/>
              </w:rPr>
              <w:t>,</w:t>
            </w:r>
            <w:r>
              <w:rPr>
                <w:szCs w:val="18"/>
                <w:lang w:val="es-MX"/>
              </w:rPr>
              <w:t>726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B16F3B" w:rsidP="00E77151">
            <w:pPr>
              <w:pStyle w:val="Texto"/>
              <w:spacing w:after="0" w:line="240" w:lineRule="exact"/>
              <w:ind w:firstLine="0"/>
              <w:jc w:val="right"/>
              <w:rPr>
                <w:szCs w:val="18"/>
                <w:lang w:val="es-MX"/>
              </w:rPr>
            </w:pPr>
            <w:r>
              <w:rPr>
                <w:szCs w:val="18"/>
                <w:lang w:val="es-MX"/>
              </w:rPr>
              <w:t xml:space="preserve">  </w:t>
            </w:r>
            <w:r w:rsidR="00E77151">
              <w:rPr>
                <w:szCs w:val="18"/>
                <w:lang w:val="es-MX"/>
              </w:rPr>
              <w:t>13,124,516</w:t>
            </w:r>
          </w:p>
        </w:tc>
        <w:tc>
          <w:tcPr>
            <w:tcW w:w="1203" w:type="dxa"/>
            <w:tcBorders>
              <w:top w:val="single" w:sz="6" w:space="0" w:color="auto"/>
              <w:left w:val="single" w:sz="6" w:space="0" w:color="auto"/>
              <w:bottom w:val="single" w:sz="6" w:space="0" w:color="auto"/>
              <w:right w:val="single" w:sz="6" w:space="0" w:color="auto"/>
            </w:tcBorders>
          </w:tcPr>
          <w:p w:rsidR="00E77151" w:rsidRDefault="00E77151" w:rsidP="00170333">
            <w:pPr>
              <w:pStyle w:val="Texto"/>
              <w:spacing w:after="0" w:line="240" w:lineRule="exact"/>
              <w:ind w:firstLine="0"/>
              <w:jc w:val="right"/>
              <w:rPr>
                <w:szCs w:val="18"/>
                <w:lang w:val="es-MX"/>
              </w:rPr>
            </w:pPr>
          </w:p>
          <w:p w:rsidR="00EF32B3" w:rsidRPr="00975327" w:rsidRDefault="009B0D3D" w:rsidP="00170333">
            <w:pPr>
              <w:pStyle w:val="Texto"/>
              <w:spacing w:after="0" w:line="240" w:lineRule="exact"/>
              <w:ind w:firstLine="0"/>
              <w:jc w:val="right"/>
              <w:rPr>
                <w:szCs w:val="18"/>
                <w:lang w:val="es-MX"/>
              </w:rPr>
            </w:pPr>
            <w:r>
              <w:rPr>
                <w:szCs w:val="18"/>
                <w:lang w:val="es-MX"/>
              </w:rPr>
              <w:t>6,152,747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A368A7" w:rsidRDefault="00B16F3B" w:rsidP="00B16F3B">
      <w:pPr>
        <w:pStyle w:val="ROMANOS"/>
        <w:spacing w:after="0" w:line="240" w:lineRule="exact"/>
        <w:ind w:left="648" w:firstLine="0"/>
        <w:rPr>
          <w:lang w:val="es-MX"/>
        </w:rPr>
      </w:pPr>
      <w:r>
        <w:rPr>
          <w:lang w:val="es-MX"/>
        </w:rPr>
        <w:t>Equipo de cómputo y de tecnologías de la información</w:t>
      </w:r>
      <w:r>
        <w:rPr>
          <w:lang w:val="es-MX"/>
        </w:rPr>
        <w:tab/>
      </w:r>
      <w:r>
        <w:rPr>
          <w:lang w:val="es-MX"/>
        </w:rPr>
        <w:tab/>
        <w:t>103,655</w:t>
      </w:r>
    </w:p>
    <w:p w:rsidR="00A368A7" w:rsidRDefault="00CF0F4D" w:rsidP="0079326A">
      <w:pPr>
        <w:pStyle w:val="ROMANOS"/>
        <w:spacing w:after="0" w:line="240" w:lineRule="exact"/>
        <w:rPr>
          <w:lang w:val="es-MX"/>
        </w:rPr>
      </w:pPr>
      <w:r>
        <w:rPr>
          <w:lang w:val="es-MX"/>
        </w:rPr>
        <w:lastRenderedPageBreak/>
        <w:t xml:space="preserve">       Otros Mobiliarios y Equipos de Administración</w:t>
      </w:r>
      <w:r>
        <w:rPr>
          <w:lang w:val="es-MX"/>
        </w:rPr>
        <w:tab/>
      </w:r>
      <w:r>
        <w:rPr>
          <w:lang w:val="es-MX"/>
        </w:rPr>
        <w:tab/>
      </w:r>
      <w:proofErr w:type="gramStart"/>
      <w:r>
        <w:rPr>
          <w:lang w:val="es-MX"/>
        </w:rPr>
        <w:tab/>
      </w:r>
      <w:r w:rsidRPr="00CF0F4D">
        <w:rPr>
          <w:u w:val="single"/>
          <w:lang w:val="es-MX"/>
        </w:rPr>
        <w:t xml:space="preserve">  </w:t>
      </w:r>
      <w:r w:rsidR="00E77151">
        <w:rPr>
          <w:u w:val="single"/>
          <w:lang w:val="es-MX"/>
        </w:rPr>
        <w:t>23</w:t>
      </w:r>
      <w:r w:rsidRPr="00CF0F4D">
        <w:rPr>
          <w:u w:val="single"/>
          <w:lang w:val="es-MX"/>
        </w:rPr>
        <w:t>,</w:t>
      </w:r>
      <w:r w:rsidR="00E77151">
        <w:rPr>
          <w:u w:val="single"/>
          <w:lang w:val="es-MX"/>
        </w:rPr>
        <w:t>879</w:t>
      </w:r>
      <w:proofErr w:type="gramEnd"/>
    </w:p>
    <w:p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r>
        <w:rPr>
          <w:lang w:val="es-MX"/>
        </w:rPr>
        <w:tab/>
        <w:t>1</w:t>
      </w:r>
      <w:r w:rsidR="00E77151">
        <w:rPr>
          <w:lang w:val="es-MX"/>
        </w:rPr>
        <w:t>27</w:t>
      </w:r>
      <w:r>
        <w:rPr>
          <w:lang w:val="es-MX"/>
        </w:rPr>
        <w:t>,</w:t>
      </w:r>
      <w:r w:rsidR="00E77151">
        <w:rPr>
          <w:lang w:val="es-MX"/>
        </w:rPr>
        <w:t>534</w:t>
      </w:r>
    </w:p>
    <w:p w:rsidR="00D60EBA" w:rsidRDefault="00D60EBA" w:rsidP="00EF32B3">
      <w:pPr>
        <w:pStyle w:val="ROMANOS"/>
        <w:spacing w:after="0" w:line="240" w:lineRule="exact"/>
        <w:rPr>
          <w:b/>
          <w:lang w:val="es-MX"/>
        </w:rPr>
      </w:pPr>
      <w:r>
        <w:rPr>
          <w:b/>
          <w:lang w:val="es-MX"/>
        </w:rPr>
        <w:tab/>
      </w:r>
    </w:p>
    <w:p w:rsidR="00A24887" w:rsidRDefault="00D60EBA" w:rsidP="00EF32B3">
      <w:pPr>
        <w:pStyle w:val="ROMANOS"/>
        <w:spacing w:after="0" w:line="240" w:lineRule="exact"/>
        <w:rPr>
          <w:lang w:val="es-MX"/>
        </w:rPr>
      </w:pPr>
      <w:r>
        <w:rPr>
          <w:b/>
          <w:lang w:val="es-MX"/>
        </w:rPr>
        <w:tab/>
      </w:r>
      <w:r w:rsidRPr="00D60EBA">
        <w:rPr>
          <w:lang w:val="es-MX"/>
        </w:rPr>
        <w:t>En el mes de julio de 2019 se adquirió una computadora, una impresora y dos cámaras fotográficas con recurso de ingr</w:t>
      </w:r>
      <w:r>
        <w:rPr>
          <w:lang w:val="es-MX"/>
        </w:rPr>
        <w:t xml:space="preserve">esos propios del ejercicio 2018 por un importe total de </w:t>
      </w:r>
      <w:r w:rsidR="00DB5538">
        <w:rPr>
          <w:lang w:val="es-MX"/>
        </w:rPr>
        <w:t>$85,479 pesos.</w:t>
      </w:r>
    </w:p>
    <w:p w:rsidR="00C8158E" w:rsidRPr="00D60EBA" w:rsidRDefault="00C8158E"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77151" w:rsidP="00D60EBA">
            <w:pPr>
              <w:pStyle w:val="Texto"/>
              <w:spacing w:after="0" w:line="240" w:lineRule="exact"/>
              <w:ind w:firstLine="0"/>
              <w:jc w:val="right"/>
              <w:rPr>
                <w:b/>
                <w:szCs w:val="18"/>
                <w:lang w:val="es-MX"/>
              </w:rPr>
            </w:pPr>
            <w:r>
              <w:rPr>
                <w:b/>
                <w:szCs w:val="18"/>
                <w:lang w:val="es-MX"/>
              </w:rPr>
              <w:t>7</w:t>
            </w:r>
            <w:r w:rsidR="00DB436F">
              <w:rPr>
                <w:b/>
                <w:szCs w:val="18"/>
                <w:lang w:val="es-MX"/>
              </w:rPr>
              <w:t>,</w:t>
            </w:r>
            <w:r>
              <w:rPr>
                <w:b/>
                <w:szCs w:val="18"/>
                <w:lang w:val="es-MX"/>
              </w:rPr>
              <w:t>492</w:t>
            </w:r>
            <w:r w:rsidR="00DB436F">
              <w:rPr>
                <w:b/>
                <w:szCs w:val="18"/>
                <w:lang w:val="es-MX"/>
              </w:rPr>
              <w:t>,</w:t>
            </w:r>
            <w:r w:rsidR="00D60EBA">
              <w:rPr>
                <w:b/>
                <w:szCs w:val="18"/>
                <w:lang w:val="es-MX"/>
              </w:rPr>
              <w:t>138</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b/>
                <w:szCs w:val="18"/>
                <w:lang w:val="es-MX"/>
              </w:rPr>
            </w:pPr>
            <w:r>
              <w:rPr>
                <w:b/>
                <w:szCs w:val="18"/>
                <w:lang w:val="es-MX"/>
              </w:rPr>
              <w:t>4</w:t>
            </w:r>
            <w:r w:rsidR="006D2068">
              <w:rPr>
                <w:b/>
                <w:szCs w:val="18"/>
                <w:lang w:val="es-MX"/>
              </w:rPr>
              <w:t>,</w:t>
            </w:r>
            <w:r>
              <w:rPr>
                <w:b/>
                <w:szCs w:val="18"/>
                <w:lang w:val="es-MX"/>
              </w:rPr>
              <w:t>447</w:t>
            </w:r>
            <w:r w:rsidR="006D2068">
              <w:rPr>
                <w:b/>
                <w:szCs w:val="18"/>
                <w:lang w:val="es-MX"/>
              </w:rPr>
              <w:t>,</w:t>
            </w:r>
            <w:r>
              <w:rPr>
                <w:b/>
                <w:szCs w:val="18"/>
                <w:lang w:val="es-MX"/>
              </w:rPr>
              <w:t>049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AA3CD7" w:rsidP="00EF32B3">
      <w:pPr>
        <w:pStyle w:val="Texto"/>
        <w:spacing w:after="0" w:line="240" w:lineRule="exact"/>
        <w:ind w:firstLine="0"/>
        <w:rPr>
          <w:szCs w:val="18"/>
          <w:lang w:val="es-MX"/>
        </w:rPr>
      </w:pPr>
      <w:r>
        <w:rPr>
          <w:noProof/>
          <w:szCs w:val="18"/>
        </w:rPr>
        <w:lastRenderedPageBreak/>
        <w:object w:dxaOrig="1440" w:dyaOrig="1440">
          <v:shape id="_x0000_s1047" type="#_x0000_t75" style="position:absolute;left:0;text-align:left;margin-left:324.3pt;margin-top:21.5pt;width:413.7pt;height:319.75pt;z-index:251665408">
            <v:imagedata r:id="rId24" o:title=""/>
            <w10:wrap type="topAndBottom"/>
          </v:shape>
          <o:OLEObject Type="Embed" ProgID="Excel.Sheet.12" ShapeID="_x0000_s1047" DrawAspect="Content" ObjectID="_1639905317" r:id="rId25"/>
        </w:object>
      </w:r>
      <w:r>
        <w:rPr>
          <w:noProof/>
          <w:szCs w:val="18"/>
          <w:lang w:val="es-MX" w:eastAsia="es-MX"/>
        </w:rPr>
        <w:object w:dxaOrig="1440" w:dyaOrig="1440">
          <v:shape id="_x0000_s1046" type="#_x0000_t75" style="position:absolute;left:0;text-align:left;margin-left:-25.5pt;margin-top:21.5pt;width:390.75pt;height:314.5pt;z-index:251664384">
            <v:imagedata r:id="rId26" o:title=""/>
            <w10:wrap type="topAndBottom"/>
          </v:shape>
          <o:OLEObject Type="Embed" ProgID="Excel.Sheet.12" ShapeID="_x0000_s1046" DrawAspect="Content" ObjectID="_1639905318"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rsidR="00D0073A" w:rsidRDefault="00D0073A" w:rsidP="00EF32B3">
      <w:pPr>
        <w:pStyle w:val="Texto"/>
        <w:spacing w:after="0" w:line="240" w:lineRule="exact"/>
        <w:ind w:firstLine="0"/>
        <w:jc w:val="center"/>
        <w:rPr>
          <w:szCs w:val="18"/>
        </w:rPr>
      </w:pPr>
    </w:p>
    <w:p w:rsidR="00D0073A" w:rsidRDefault="00AA3CD7"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684.25pt;height:50.2pt;z-index:251666432;mso-position-horizontal-relative:text;mso-position-vertical-relative:text;mso-width-relative:page;mso-height-relative:page">
            <v:imagedata r:id="rId28" o:title=""/>
            <w10:wrap type="topAndBottom"/>
          </v:shape>
          <o:OLEObject Type="Embed" ProgID="Excel.Sheet.12" ShapeID="_x0000_s1055" DrawAspect="Content" ObjectID="_1639905319" r:id="rId29"/>
        </w:object>
      </w:r>
    </w:p>
    <w:p w:rsidR="00567F17" w:rsidRDefault="00567F17" w:rsidP="00EF32B3">
      <w:pPr>
        <w:pStyle w:val="Texto"/>
        <w:spacing w:after="0" w:line="240" w:lineRule="exact"/>
        <w:ind w:firstLine="0"/>
        <w:jc w:val="center"/>
        <w:rPr>
          <w:szCs w:val="18"/>
        </w:rPr>
      </w:pPr>
    </w:p>
    <w:p w:rsidR="0012367F" w:rsidRDefault="0012367F"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2019</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w:t>
      </w:r>
      <w:r w:rsidR="005F4CEF">
        <w:rPr>
          <w:lang w:val="es-MX"/>
        </w:rPr>
        <w:t>gresos estimada</w:t>
      </w:r>
      <w:r w:rsidR="005F4CEF">
        <w:rPr>
          <w:lang w:val="es-MX"/>
        </w:rPr>
        <w:tab/>
      </w:r>
      <w:r w:rsidR="005F4CEF">
        <w:rPr>
          <w:lang w:val="es-MX"/>
        </w:rPr>
        <w:tab/>
      </w:r>
      <w:r w:rsidR="005F4CEF">
        <w:rPr>
          <w:lang w:val="es-MX"/>
        </w:rPr>
        <w:tab/>
        <w:t xml:space="preserve">             </w:t>
      </w:r>
      <w:r>
        <w:rPr>
          <w:lang w:val="es-MX"/>
        </w:rPr>
        <w:t>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5F4CEF">
        <w:rPr>
          <w:lang w:val="es-MX"/>
        </w:rPr>
        <w:t xml:space="preserve"> 1</w:t>
      </w:r>
      <w:r>
        <w:rPr>
          <w:lang w:val="es-MX"/>
        </w:rPr>
        <w:t>,</w:t>
      </w:r>
      <w:r w:rsidR="005F4CEF">
        <w:rPr>
          <w:lang w:val="es-MX"/>
        </w:rPr>
        <w:t>626</w:t>
      </w:r>
      <w:r>
        <w:rPr>
          <w:lang w:val="es-MX"/>
        </w:rPr>
        <w:t>,</w:t>
      </w:r>
      <w:r w:rsidR="005F4CEF">
        <w:rPr>
          <w:lang w:val="es-MX"/>
        </w:rPr>
        <w:t>613</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w:t>
      </w:r>
      <w:r w:rsidR="005F4CEF">
        <w:rPr>
          <w:lang w:val="es-MX"/>
        </w:rPr>
        <w:t>8</w:t>
      </w:r>
      <w:r>
        <w:rPr>
          <w:lang w:val="es-MX"/>
        </w:rPr>
        <w:t>,</w:t>
      </w:r>
      <w:r w:rsidR="005F4CEF">
        <w:rPr>
          <w:lang w:val="es-MX"/>
        </w:rPr>
        <w:t>138</w:t>
      </w:r>
      <w:r>
        <w:rPr>
          <w:lang w:val="es-MX"/>
        </w:rPr>
        <w:t>,</w:t>
      </w:r>
      <w:r w:rsidR="005F4CEF">
        <w:rPr>
          <w:lang w:val="es-MX"/>
        </w:rPr>
        <w:t>709</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5F4CEF">
        <w:rPr>
          <w:lang w:val="es-MX"/>
        </w:rPr>
        <w:t>76</w:t>
      </w:r>
      <w:r>
        <w:rPr>
          <w:lang w:val="es-MX"/>
        </w:rPr>
        <w:t>,</w:t>
      </w:r>
      <w:r w:rsidR="005F4CEF">
        <w:rPr>
          <w:lang w:val="es-MX"/>
        </w:rPr>
        <w:t>723</w:t>
      </w:r>
      <w:r>
        <w:rPr>
          <w:lang w:val="es-MX"/>
        </w:rPr>
        <w:t>,</w:t>
      </w:r>
      <w:r w:rsidR="005F4CEF">
        <w:rPr>
          <w:lang w:val="es-MX"/>
        </w:rPr>
        <w:t>808</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5F4CEF">
        <w:rPr>
          <w:lang w:val="es-MX"/>
        </w:rPr>
        <w:t>76</w:t>
      </w:r>
      <w:r>
        <w:rPr>
          <w:lang w:val="es-MX"/>
        </w:rPr>
        <w:t>,</w:t>
      </w:r>
      <w:r w:rsidR="005F4CEF">
        <w:rPr>
          <w:lang w:val="es-MX"/>
        </w:rPr>
        <w:t>723</w:t>
      </w:r>
      <w:r>
        <w:rPr>
          <w:lang w:val="es-MX"/>
        </w:rPr>
        <w:t>,</w:t>
      </w:r>
      <w:r w:rsidR="005F4CEF">
        <w:rPr>
          <w:lang w:val="es-MX"/>
        </w:rPr>
        <w:t>808</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5F4CEF">
        <w:rPr>
          <w:lang w:val="es-MX"/>
        </w:rPr>
        <w:t xml:space="preserve">  9</w:t>
      </w:r>
      <w:r w:rsidR="003C643B">
        <w:rPr>
          <w:lang w:val="es-MX"/>
        </w:rPr>
        <w:t>,</w:t>
      </w:r>
      <w:r w:rsidR="005F4CEF">
        <w:rPr>
          <w:lang w:val="es-MX"/>
        </w:rPr>
        <w:t>076</w:t>
      </w:r>
      <w:r>
        <w:rPr>
          <w:lang w:val="es-MX"/>
        </w:rPr>
        <w:t>,</w:t>
      </w:r>
      <w:r w:rsidR="005F4CEF">
        <w:rPr>
          <w:lang w:val="es-MX"/>
        </w:rPr>
        <w:t>393</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sidR="005F4CEF">
        <w:rPr>
          <w:lang w:val="es-MX"/>
        </w:rPr>
        <w:t>8</w:t>
      </w:r>
      <w:r>
        <w:rPr>
          <w:lang w:val="es-MX"/>
        </w:rPr>
        <w:t>,</w:t>
      </w:r>
      <w:r w:rsidR="005F4CEF">
        <w:rPr>
          <w:lang w:val="es-MX"/>
        </w:rPr>
        <w:t>138</w:t>
      </w:r>
      <w:r>
        <w:rPr>
          <w:lang w:val="es-MX"/>
        </w:rPr>
        <w:t>,</w:t>
      </w:r>
      <w:r w:rsidR="005F4CEF">
        <w:rPr>
          <w:lang w:val="es-MX"/>
        </w:rPr>
        <w:t>709</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5F4CEF">
        <w:rPr>
          <w:lang w:val="es-MX"/>
        </w:rPr>
        <w:t>69</w:t>
      </w:r>
      <w:r>
        <w:rPr>
          <w:lang w:val="es-MX"/>
        </w:rPr>
        <w:t>,</w:t>
      </w:r>
      <w:r w:rsidR="005F4CEF">
        <w:rPr>
          <w:lang w:val="es-MX"/>
        </w:rPr>
        <w:t>274</w:t>
      </w:r>
      <w:r>
        <w:rPr>
          <w:lang w:val="es-MX"/>
        </w:rPr>
        <w:t>,</w:t>
      </w:r>
      <w:r w:rsidR="005F4CEF">
        <w:rPr>
          <w:lang w:val="es-MX"/>
        </w:rPr>
        <w:t>029</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5F4CEF">
        <w:rPr>
          <w:lang w:val="es-MX"/>
        </w:rPr>
        <w:t>69</w:t>
      </w:r>
      <w:r w:rsidR="003C643B">
        <w:rPr>
          <w:lang w:val="es-MX"/>
        </w:rPr>
        <w:t>,</w:t>
      </w:r>
      <w:r w:rsidR="005F4CEF">
        <w:rPr>
          <w:lang w:val="es-MX"/>
        </w:rPr>
        <w:t>273</w:t>
      </w:r>
      <w:r w:rsidR="003C643B">
        <w:rPr>
          <w:lang w:val="es-MX"/>
        </w:rPr>
        <w:t>,</w:t>
      </w:r>
      <w:r w:rsidR="005F4CEF">
        <w:rPr>
          <w:lang w:val="es-MX"/>
        </w:rPr>
        <w:t>725</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5F4CEF">
        <w:rPr>
          <w:lang w:val="es-MX"/>
        </w:rPr>
        <w:t>66</w:t>
      </w:r>
      <w:r w:rsidR="00DB436F">
        <w:rPr>
          <w:lang w:val="es-MX"/>
        </w:rPr>
        <w:t>,</w:t>
      </w:r>
      <w:r w:rsidR="005F4CEF">
        <w:rPr>
          <w:lang w:val="es-MX"/>
        </w:rPr>
        <w:t>799</w:t>
      </w:r>
      <w:r>
        <w:rPr>
          <w:lang w:val="es-MX"/>
        </w:rPr>
        <w:t>,</w:t>
      </w:r>
      <w:r w:rsidR="005F4CEF">
        <w:rPr>
          <w:lang w:val="es-MX"/>
        </w:rPr>
        <w:t>533</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w:t>
      </w:r>
      <w:r w:rsidR="005F4CEF">
        <w:rPr>
          <w:lang w:val="es-MX"/>
        </w:rPr>
        <w:t>66</w:t>
      </w:r>
      <w:r>
        <w:rPr>
          <w:lang w:val="es-MX"/>
        </w:rPr>
        <w:t>,</w:t>
      </w:r>
      <w:r w:rsidR="005F4CEF">
        <w:rPr>
          <w:lang w:val="es-MX"/>
        </w:rPr>
        <w:t>799</w:t>
      </w:r>
      <w:r>
        <w:rPr>
          <w:lang w:val="es-MX"/>
        </w:rPr>
        <w:t>,</w:t>
      </w:r>
      <w:r w:rsidR="005F4CEF">
        <w:rPr>
          <w:lang w:val="es-MX"/>
        </w:rPr>
        <w:t>533</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AA3CD7"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pt;margin-top:22.5pt;width:678.75pt;height:56.65pt;z-index:251669504;mso-position-horizontal-relative:text;mso-position-vertical-relative:text;mso-width-relative:page;mso-height-relative:page">
            <v:imagedata r:id="rId30" o:title=""/>
            <w10:wrap type="topAndBottom"/>
          </v:shape>
          <o:OLEObject Type="Embed" ProgID="Excel.Sheet.12" ShapeID="_x0000_s1072" DrawAspect="Content" ObjectID="_1639905320" r:id="rId31"/>
        </w:object>
      </w: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CD53F0">
        <w:rPr>
          <w:szCs w:val="18"/>
        </w:rPr>
        <w:t>9</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CD53F0">
        <w:t>9</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5473C9">
        <w:t xml:space="preserve"> y</w:t>
      </w:r>
      <w:r w:rsidR="009E3502">
        <w:t xml:space="preserve"> en 2018 por $2,599,198.50 y</w:t>
      </w:r>
      <w:r w:rsidR="005473C9">
        <w:t xml:space="preserve">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AA3CD7"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4.6pt;height:66.45pt;z-index:251662336;mso-position-horizontal-relative:text;mso-position-vertical-relative:text;mso-width-relative:page;mso-height-relative:page">
            <v:imagedata r:id="rId32" o:title=""/>
            <w10:wrap type="topAndBottom"/>
          </v:shape>
          <o:OLEObject Type="Embed" ProgID="Excel.Sheet.12" ShapeID="_x0000_s1038" DrawAspect="Content" ObjectID="_1639905321"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D7" w:rsidRDefault="00AA3CD7" w:rsidP="00EA5418">
      <w:pPr>
        <w:spacing w:after="0" w:line="240" w:lineRule="auto"/>
      </w:pPr>
      <w:r>
        <w:separator/>
      </w:r>
    </w:p>
  </w:endnote>
  <w:endnote w:type="continuationSeparator" w:id="0">
    <w:p w:rsidR="00AA3CD7" w:rsidRDefault="00AA3CD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4C" w:rsidRPr="0013011C" w:rsidRDefault="00BE394C"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D3F96" w:rsidRPr="00BD3F96">
          <w:rPr>
            <w:rFonts w:ascii="Soberana Sans Light" w:hAnsi="Soberana Sans Light"/>
            <w:noProof/>
            <w:lang w:val="es-ES"/>
          </w:rPr>
          <w:t>20</w:t>
        </w:r>
        <w:r w:rsidRPr="0013011C">
          <w:rPr>
            <w:rFonts w:ascii="Soberana Sans Light" w:hAnsi="Soberana Sans Light"/>
          </w:rPr>
          <w:fldChar w:fldCharType="end"/>
        </w:r>
      </w:sdtContent>
    </w:sdt>
  </w:p>
  <w:p w:rsidR="00BE394C" w:rsidRDefault="00BE394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4C" w:rsidRPr="008E3652" w:rsidRDefault="00BE394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D3F96" w:rsidRPr="00BD3F9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D7" w:rsidRDefault="00AA3CD7" w:rsidP="00EA5418">
      <w:pPr>
        <w:spacing w:after="0" w:line="240" w:lineRule="auto"/>
      </w:pPr>
      <w:r>
        <w:separator/>
      </w:r>
    </w:p>
  </w:footnote>
  <w:footnote w:type="continuationSeparator" w:id="0">
    <w:p w:rsidR="00AA3CD7" w:rsidRDefault="00AA3CD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4C" w:rsidRDefault="00BE394C">
    <w:pPr>
      <w:pStyle w:val="Encabezado"/>
    </w:pPr>
    <w:r>
      <w:rPr>
        <w:noProof/>
        <w:lang w:val="en-U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94C" w:rsidRDefault="00BE39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E394C" w:rsidRDefault="00BE39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E394C" w:rsidRPr="00275FC6" w:rsidRDefault="00BE39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94C" w:rsidRDefault="00BE3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BE394C" w:rsidRDefault="00BE3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E394C" w:rsidRPr="00275FC6" w:rsidRDefault="00BE39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B0D3D" w:rsidRDefault="009B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0D3D" w:rsidRDefault="009B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0D3D" w:rsidRPr="00275FC6" w:rsidRDefault="009B0D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0D3D" w:rsidRPr="00275FC6" w:rsidRDefault="009B0D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4C" w:rsidRPr="0013011C" w:rsidRDefault="00BE394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70E68"/>
    <w:rsid w:val="00070FFB"/>
    <w:rsid w:val="00071082"/>
    <w:rsid w:val="00071F09"/>
    <w:rsid w:val="000720FD"/>
    <w:rsid w:val="00072620"/>
    <w:rsid w:val="00080E71"/>
    <w:rsid w:val="000861DE"/>
    <w:rsid w:val="00087FF1"/>
    <w:rsid w:val="000963CE"/>
    <w:rsid w:val="000A0FB1"/>
    <w:rsid w:val="000A106C"/>
    <w:rsid w:val="000A6B08"/>
    <w:rsid w:val="000A7227"/>
    <w:rsid w:val="000B27E0"/>
    <w:rsid w:val="000B589C"/>
    <w:rsid w:val="000C0E24"/>
    <w:rsid w:val="000C49CC"/>
    <w:rsid w:val="000D7DF8"/>
    <w:rsid w:val="000D7E59"/>
    <w:rsid w:val="000E0B1F"/>
    <w:rsid w:val="000E1471"/>
    <w:rsid w:val="000E4192"/>
    <w:rsid w:val="000E74C3"/>
    <w:rsid w:val="000F4874"/>
    <w:rsid w:val="001027E8"/>
    <w:rsid w:val="0010729D"/>
    <w:rsid w:val="00110F06"/>
    <w:rsid w:val="0011202E"/>
    <w:rsid w:val="0012367F"/>
    <w:rsid w:val="00127859"/>
    <w:rsid w:val="0013011C"/>
    <w:rsid w:val="0013015C"/>
    <w:rsid w:val="001337FB"/>
    <w:rsid w:val="00136362"/>
    <w:rsid w:val="001518B4"/>
    <w:rsid w:val="00154B61"/>
    <w:rsid w:val="00160DE1"/>
    <w:rsid w:val="001642F2"/>
    <w:rsid w:val="0016501A"/>
    <w:rsid w:val="00165BB4"/>
    <w:rsid w:val="00166189"/>
    <w:rsid w:val="00170333"/>
    <w:rsid w:val="00173FC5"/>
    <w:rsid w:val="00177959"/>
    <w:rsid w:val="00180ED9"/>
    <w:rsid w:val="001837FD"/>
    <w:rsid w:val="00184064"/>
    <w:rsid w:val="0019143B"/>
    <w:rsid w:val="0019269F"/>
    <w:rsid w:val="00192AC1"/>
    <w:rsid w:val="001A12C3"/>
    <w:rsid w:val="001A33DE"/>
    <w:rsid w:val="001A3CEB"/>
    <w:rsid w:val="001A4ED2"/>
    <w:rsid w:val="001A757A"/>
    <w:rsid w:val="001B1B72"/>
    <w:rsid w:val="001B2FF5"/>
    <w:rsid w:val="001B4510"/>
    <w:rsid w:val="001B781A"/>
    <w:rsid w:val="001C2D62"/>
    <w:rsid w:val="001C6FD8"/>
    <w:rsid w:val="001D1BC0"/>
    <w:rsid w:val="001D1E27"/>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D2F68"/>
    <w:rsid w:val="003D5DBF"/>
    <w:rsid w:val="003D5FFB"/>
    <w:rsid w:val="003E0690"/>
    <w:rsid w:val="003E0B04"/>
    <w:rsid w:val="003E3DB6"/>
    <w:rsid w:val="003E4CE4"/>
    <w:rsid w:val="003E4EBD"/>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7533"/>
    <w:rsid w:val="004C0C9B"/>
    <w:rsid w:val="004D2DD6"/>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87C"/>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1E80"/>
    <w:rsid w:val="005F4CEF"/>
    <w:rsid w:val="005F7C2B"/>
    <w:rsid w:val="006038F3"/>
    <w:rsid w:val="00610F0E"/>
    <w:rsid w:val="00613FD7"/>
    <w:rsid w:val="00621609"/>
    <w:rsid w:val="0062218C"/>
    <w:rsid w:val="006242B1"/>
    <w:rsid w:val="00641947"/>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2D83"/>
    <w:rsid w:val="007A3E53"/>
    <w:rsid w:val="007A459E"/>
    <w:rsid w:val="007A6AF3"/>
    <w:rsid w:val="007C1CA6"/>
    <w:rsid w:val="007C321F"/>
    <w:rsid w:val="007D1209"/>
    <w:rsid w:val="007D1F41"/>
    <w:rsid w:val="007D2337"/>
    <w:rsid w:val="007D6E9A"/>
    <w:rsid w:val="007E25EB"/>
    <w:rsid w:val="007F053B"/>
    <w:rsid w:val="007F0DF2"/>
    <w:rsid w:val="007F5470"/>
    <w:rsid w:val="007F71E4"/>
    <w:rsid w:val="00803841"/>
    <w:rsid w:val="0080671C"/>
    <w:rsid w:val="00811DAC"/>
    <w:rsid w:val="008130CB"/>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5EEB"/>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A3E19"/>
    <w:rsid w:val="009B0D3D"/>
    <w:rsid w:val="009B397B"/>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63B6"/>
    <w:rsid w:val="00A368A7"/>
    <w:rsid w:val="00A46BF5"/>
    <w:rsid w:val="00A47F90"/>
    <w:rsid w:val="00A67B44"/>
    <w:rsid w:val="00A77E35"/>
    <w:rsid w:val="00A910CF"/>
    <w:rsid w:val="00A91809"/>
    <w:rsid w:val="00A92F83"/>
    <w:rsid w:val="00A93C46"/>
    <w:rsid w:val="00A95A10"/>
    <w:rsid w:val="00AA1F29"/>
    <w:rsid w:val="00AA3CD7"/>
    <w:rsid w:val="00AB2250"/>
    <w:rsid w:val="00AB33E0"/>
    <w:rsid w:val="00AC7295"/>
    <w:rsid w:val="00AC73E6"/>
    <w:rsid w:val="00AE0A03"/>
    <w:rsid w:val="00AE61FA"/>
    <w:rsid w:val="00AF6995"/>
    <w:rsid w:val="00B019C9"/>
    <w:rsid w:val="00B055A1"/>
    <w:rsid w:val="00B06250"/>
    <w:rsid w:val="00B064C7"/>
    <w:rsid w:val="00B10063"/>
    <w:rsid w:val="00B11017"/>
    <w:rsid w:val="00B11398"/>
    <w:rsid w:val="00B14505"/>
    <w:rsid w:val="00B146E2"/>
    <w:rsid w:val="00B1646B"/>
    <w:rsid w:val="00B16F3B"/>
    <w:rsid w:val="00B21ACC"/>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7624"/>
    <w:rsid w:val="00C7115C"/>
    <w:rsid w:val="00C8158E"/>
    <w:rsid w:val="00C8276A"/>
    <w:rsid w:val="00C837CE"/>
    <w:rsid w:val="00C843F4"/>
    <w:rsid w:val="00C8567F"/>
    <w:rsid w:val="00C86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37CC"/>
    <w:rsid w:val="00D5558D"/>
    <w:rsid w:val="00D562FF"/>
    <w:rsid w:val="00D57CC4"/>
    <w:rsid w:val="00D60EBA"/>
    <w:rsid w:val="00D62526"/>
    <w:rsid w:val="00D66E1F"/>
    <w:rsid w:val="00D724D9"/>
    <w:rsid w:val="00D73F5C"/>
    <w:rsid w:val="00D81C01"/>
    <w:rsid w:val="00DA3C98"/>
    <w:rsid w:val="00DB2089"/>
    <w:rsid w:val="00DB436F"/>
    <w:rsid w:val="00DB553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5E6F"/>
    <w:rsid w:val="00E26CB0"/>
    <w:rsid w:val="00E30318"/>
    <w:rsid w:val="00E322C8"/>
    <w:rsid w:val="00E32708"/>
    <w:rsid w:val="00E34333"/>
    <w:rsid w:val="00E42948"/>
    <w:rsid w:val="00E42968"/>
    <w:rsid w:val="00E52C6E"/>
    <w:rsid w:val="00E607B3"/>
    <w:rsid w:val="00E621F7"/>
    <w:rsid w:val="00E62804"/>
    <w:rsid w:val="00E6315C"/>
    <w:rsid w:val="00E70D03"/>
    <w:rsid w:val="00E721B8"/>
    <w:rsid w:val="00E72FD0"/>
    <w:rsid w:val="00E73641"/>
    <w:rsid w:val="00E77151"/>
    <w:rsid w:val="00E8069A"/>
    <w:rsid w:val="00E81102"/>
    <w:rsid w:val="00E81B4A"/>
    <w:rsid w:val="00E8761D"/>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55B6B"/>
    <w:rsid w:val="00F577F3"/>
    <w:rsid w:val="00F7296B"/>
    <w:rsid w:val="00F755D0"/>
    <w:rsid w:val="00F80891"/>
    <w:rsid w:val="00F8720E"/>
    <w:rsid w:val="00F906FE"/>
    <w:rsid w:val="00F9601F"/>
    <w:rsid w:val="00F96A60"/>
    <w:rsid w:val="00FA0B56"/>
    <w:rsid w:val="00FA4C55"/>
    <w:rsid w:val="00FB1010"/>
    <w:rsid w:val="00FB56F6"/>
    <w:rsid w:val="00FB7ED4"/>
    <w:rsid w:val="00FC4BE2"/>
    <w:rsid w:val="00FC6933"/>
    <w:rsid w:val="00FC7F81"/>
    <w:rsid w:val="00FD0C81"/>
    <w:rsid w:val="00FD3585"/>
    <w:rsid w:val="00FD4E85"/>
    <w:rsid w:val="00FD5A63"/>
    <w:rsid w:val="00FD7EB8"/>
    <w:rsid w:val="00FE1811"/>
    <w:rsid w:val="00FE1B70"/>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8DDE"/>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9B60-5FD4-491F-8A97-BD6B56F7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3621</TotalTime>
  <Pages>21</Pages>
  <Words>4772</Words>
  <Characters>27206</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Usr-DRFin</cp:lastModifiedBy>
  <cp:revision>142</cp:revision>
  <cp:lastPrinted>2019-10-03T18:45:00Z</cp:lastPrinted>
  <dcterms:created xsi:type="dcterms:W3CDTF">2016-10-03T22:47:00Z</dcterms:created>
  <dcterms:modified xsi:type="dcterms:W3CDTF">2020-01-07T18:29:00Z</dcterms:modified>
</cp:coreProperties>
</file>