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82" w:rsidRDefault="00534BD3" w:rsidP="006A2FAE">
      <w:pPr>
        <w:tabs>
          <w:tab w:val="left" w:pos="425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32.1pt;margin-top:-31.7pt;width:802.45pt;height:302.05pt;z-index:251664384">
            <v:imagedata r:id="rId8" o:title=""/>
            <w10:wrap type="square" side="left"/>
          </v:shape>
          <o:OLEObject Type="Embed" ProgID="Excel.Sheet.12" ShapeID="_x0000_s1046" DrawAspect="Content" ObjectID="_1601379054" r:id="rId9"/>
        </w:object>
      </w:r>
    </w:p>
    <w:p w:rsidR="001A1F82" w:rsidRPr="001A1F82" w:rsidRDefault="001A1F82" w:rsidP="001A1F82"/>
    <w:p w:rsidR="001A1F82" w:rsidRPr="001A1F82" w:rsidRDefault="001A1F82" w:rsidP="001A1F82"/>
    <w:p w:rsidR="001A1F82" w:rsidRDefault="001A1F82" w:rsidP="00FE591A"/>
    <w:p w:rsidR="007D6E9A" w:rsidRDefault="001A1F82" w:rsidP="001A1F82">
      <w:pPr>
        <w:tabs>
          <w:tab w:val="left" w:pos="559"/>
        </w:tabs>
      </w:pPr>
      <w:r>
        <w:tab/>
      </w:r>
      <w:r w:rsidR="00FE591A">
        <w:br w:type="textWrapping" w:clear="all"/>
      </w:r>
    </w:p>
    <w:bookmarkStart w:id="0" w:name="_MON_1470805999"/>
    <w:bookmarkEnd w:id="0"/>
    <w:p w:rsidR="00EA5418" w:rsidRDefault="001408F7" w:rsidP="0044253C">
      <w:pPr>
        <w:jc w:val="center"/>
      </w:pPr>
      <w:r>
        <w:object w:dxaOrig="25449" w:dyaOrig="18910">
          <v:shape id="_x0000_i1025" type="#_x0000_t75" style="width:703.5pt;height:438.75pt" o:ole="">
            <v:imagedata r:id="rId10" o:title=""/>
          </v:shape>
          <o:OLEObject Type="Embed" ProgID="Excel.Sheet.12" ShapeID="_x0000_i1025" DrawAspect="Content" ObjectID="_1601379050" r:id="rId11"/>
        </w:object>
      </w:r>
    </w:p>
    <w:p w:rsidR="00372F40" w:rsidRDefault="00534BD3" w:rsidP="00427786">
      <w:r>
        <w:rPr>
          <w:noProof/>
        </w:rPr>
        <w:lastRenderedPageBreak/>
        <w:object w:dxaOrig="1440" w:dyaOrig="1440">
          <v:shape id="_x0000_s1062" type="#_x0000_t75" style="position:absolute;margin-left:-36.65pt;margin-top:-12.7pt;width:782.3pt;height:325.9pt;z-index:251672576">
            <v:imagedata r:id="rId12" o:title=""/>
            <w10:wrap type="square" side="right"/>
          </v:shape>
          <o:OLEObject Type="Embed" ProgID="Excel.Sheet.12" ShapeID="_x0000_s1062" DrawAspect="Content" ObjectID="_1601379055" r:id="rId13"/>
        </w:object>
      </w:r>
      <w:r w:rsidR="00427786">
        <w:br w:type="textWrapping" w:clear="all"/>
      </w:r>
      <w:bookmarkStart w:id="1" w:name="_MON_1470807348"/>
      <w:bookmarkEnd w:id="1"/>
      <w:r w:rsidR="00766A4C">
        <w:object w:dxaOrig="17771" w:dyaOrig="12390">
          <v:shape id="_x0000_i1026" type="#_x0000_t75" style="width:697.5pt;height:449.25pt" o:ole="">
            <v:imagedata r:id="rId14" o:title=""/>
          </v:shape>
          <o:OLEObject Type="Embed" ProgID="Excel.Sheet.12" ShapeID="_x0000_i1026" DrawAspect="Content" ObjectID="_1601379051" r:id="rId15"/>
        </w:object>
      </w:r>
    </w:p>
    <w:p w:rsidR="00372F40" w:rsidRDefault="00534BD3" w:rsidP="002D0E45">
      <w:r>
        <w:rPr>
          <w:noProof/>
        </w:rPr>
        <w:lastRenderedPageBreak/>
        <w:object w:dxaOrig="1440" w:dyaOrig="1440">
          <v:shape id="_x0000_s1048" type="#_x0000_t75" style="position:absolute;margin-left:-41.1pt;margin-top:-40.2pt;width:786.05pt;height:337.75pt;z-index:251666432">
            <v:imagedata r:id="rId16" o:title=""/>
            <w10:wrap type="square" side="left"/>
          </v:shape>
          <o:OLEObject Type="Embed" ProgID="Excel.Sheet.12" ShapeID="_x0000_s1048" DrawAspect="Content" ObjectID="_1601379056" r:id="rId17"/>
        </w:object>
      </w:r>
      <w:r w:rsidR="002D0E45">
        <w:br w:type="textWrapping" w:clear="all"/>
      </w:r>
    </w:p>
    <w:p w:rsidR="00372F40" w:rsidRDefault="00372F40" w:rsidP="002A70B3">
      <w:pPr>
        <w:tabs>
          <w:tab w:val="left" w:pos="2430"/>
        </w:tabs>
      </w:pPr>
    </w:p>
    <w:bookmarkStart w:id="2" w:name="_MON_1470814596"/>
    <w:bookmarkEnd w:id="2"/>
    <w:p w:rsidR="00E32708" w:rsidRDefault="00525D91" w:rsidP="00E32708">
      <w:pPr>
        <w:tabs>
          <w:tab w:val="left" w:pos="2430"/>
        </w:tabs>
        <w:jc w:val="center"/>
      </w:pPr>
      <w:r>
        <w:object w:dxaOrig="18290" w:dyaOrig="11189">
          <v:shape id="_x0000_i1027" type="#_x0000_t75" style="width:716.25pt;height:437.25pt" o:ole="">
            <v:imagedata r:id="rId18" o:title=""/>
          </v:shape>
          <o:OLEObject Type="Embed" ProgID="Excel.Sheet.12" ShapeID="_x0000_i1027" DrawAspect="Content" ObjectID="_1601379052" r:id="rId19"/>
        </w:object>
      </w:r>
    </w:p>
    <w:bookmarkStart w:id="3" w:name="_GoBack"/>
    <w:bookmarkStart w:id="4" w:name="_MON_1470810366"/>
    <w:bookmarkEnd w:id="4"/>
    <w:p w:rsidR="00E32708" w:rsidRDefault="00FC04E4" w:rsidP="00E32708">
      <w:pPr>
        <w:tabs>
          <w:tab w:val="left" w:pos="2430"/>
        </w:tabs>
        <w:jc w:val="center"/>
      </w:pPr>
      <w:r>
        <w:object w:dxaOrig="25153" w:dyaOrig="16752">
          <v:shape id="_x0000_i1028" type="#_x0000_t75" style="width:690.75pt;height:447.75pt" o:ole="">
            <v:imagedata r:id="rId20" o:title=""/>
          </v:shape>
          <o:OLEObject Type="Embed" ProgID="Excel.Sheet.12" ShapeID="_x0000_i1028" DrawAspect="Content" ObjectID="_1601379053" r:id="rId21"/>
        </w:object>
      </w:r>
      <w:bookmarkEnd w:id="3"/>
    </w:p>
    <w:p w:rsidR="00372F40" w:rsidRDefault="00372F40"/>
    <w:p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rsidR="00372F40" w:rsidRPr="00652238" w:rsidRDefault="00372F40">
      <w:pPr>
        <w:rPr>
          <w:rFonts w:ascii="Arial" w:hAnsi="Arial" w:cs="Arial"/>
          <w:sz w:val="18"/>
          <w:szCs w:val="18"/>
        </w:rPr>
      </w:pPr>
    </w:p>
    <w:p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rsidR="00540418" w:rsidRDefault="00540418">
      <w:pPr>
        <w:rPr>
          <w:rFonts w:ascii="Soberana Sans Light" w:hAnsi="Soberana Sans Light"/>
        </w:rPr>
      </w:pPr>
      <w:r>
        <w:rPr>
          <w:rFonts w:ascii="Soberana Sans Light" w:hAnsi="Soberana Sans Light"/>
        </w:rPr>
        <w:br w:type="page"/>
      </w:r>
    </w:p>
    <w:p w:rsidR="00B849EE" w:rsidRPr="00652238" w:rsidRDefault="00B849EE" w:rsidP="00540418">
      <w:pPr>
        <w:pStyle w:val="Texto"/>
        <w:spacing w:after="0" w:line="240" w:lineRule="exact"/>
        <w:jc w:val="center"/>
        <w:rPr>
          <w:b/>
          <w:smallCaps/>
          <w:szCs w:val="18"/>
          <w:lang w:val="es-MX"/>
        </w:rPr>
      </w:pPr>
    </w:p>
    <w:p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szCs w:val="18"/>
        </w:rPr>
      </w:pPr>
      <w:r w:rsidRPr="0035245A">
        <w:rPr>
          <w:b/>
          <w:szCs w:val="18"/>
        </w:rPr>
        <w:t>a) NOTAS DE DESGLOSE</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Activo</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49336C">
        <w:rPr>
          <w:lang w:val="es-MX"/>
        </w:rPr>
        <w:t>0</w:t>
      </w:r>
      <w:r w:rsidR="00340E95" w:rsidRPr="0035245A">
        <w:rPr>
          <w:lang w:val="es-MX"/>
        </w:rPr>
        <w:t xml:space="preserve"> de </w:t>
      </w:r>
      <w:r w:rsidR="00F67E4B">
        <w:rPr>
          <w:lang w:val="es-MX"/>
        </w:rPr>
        <w:t>septiembre</w:t>
      </w:r>
      <w:r w:rsidR="007C2EE9" w:rsidRPr="0035245A">
        <w:rPr>
          <w:lang w:val="es-MX"/>
        </w:rPr>
        <w:t xml:space="preserve"> </w:t>
      </w:r>
      <w:r w:rsidRPr="0035245A">
        <w:rPr>
          <w:lang w:val="es-MX"/>
        </w:rPr>
        <w:t>del ejercicio</w:t>
      </w:r>
      <w:r w:rsidR="00340E95" w:rsidRPr="0035245A">
        <w:rPr>
          <w:lang w:val="es-MX"/>
        </w:rPr>
        <w:t xml:space="preserve"> 201</w:t>
      </w:r>
      <w:r w:rsidR="009959FC">
        <w:rPr>
          <w:lang w:val="es-MX"/>
        </w:rPr>
        <w:t>8</w:t>
      </w:r>
      <w:r w:rsidR="00340E95" w:rsidRPr="0035245A">
        <w:rPr>
          <w:lang w:val="es-MX"/>
        </w:rPr>
        <w:t>,</w:t>
      </w:r>
      <w:r w:rsidRPr="0035245A">
        <w:rPr>
          <w:lang w:val="es-MX"/>
        </w:rPr>
        <w:t xml:space="preserve"> se encuentra en $</w:t>
      </w:r>
      <w:r w:rsidR="009959FC">
        <w:rPr>
          <w:lang w:val="es-MX"/>
        </w:rPr>
        <w:t>1</w:t>
      </w:r>
      <w:proofErr w:type="gramStart"/>
      <w:r w:rsidR="009959FC">
        <w:rPr>
          <w:lang w:val="es-MX"/>
        </w:rPr>
        <w:t>,</w:t>
      </w:r>
      <w:r w:rsidR="0049336C">
        <w:rPr>
          <w:lang w:val="es-MX"/>
        </w:rPr>
        <w:t>4</w:t>
      </w:r>
      <w:r w:rsidR="00F67E4B">
        <w:rPr>
          <w:lang w:val="es-MX"/>
        </w:rPr>
        <w:t>01</w:t>
      </w:r>
      <w:r w:rsidR="009959FC">
        <w:rPr>
          <w:lang w:val="es-MX"/>
        </w:rPr>
        <w:t>,</w:t>
      </w:r>
      <w:r w:rsidR="00F67E4B">
        <w:rPr>
          <w:lang w:val="es-MX"/>
        </w:rPr>
        <w:t>645</w:t>
      </w:r>
      <w:r w:rsidR="00EF29D9">
        <w:rPr>
          <w:lang w:val="es-MX"/>
        </w:rPr>
        <w:t>.00</w:t>
      </w:r>
      <w:proofErr w:type="gramEnd"/>
      <w:r w:rsidRPr="0035245A">
        <w:rPr>
          <w:lang w:val="es-MX"/>
        </w:rPr>
        <w:t xml:space="preserve"> (</w:t>
      </w:r>
      <w:r w:rsidR="009959FC">
        <w:rPr>
          <w:lang w:val="es-MX"/>
        </w:rPr>
        <w:t xml:space="preserve">un millón </w:t>
      </w:r>
      <w:r w:rsidR="0049336C">
        <w:rPr>
          <w:lang w:val="es-MX"/>
        </w:rPr>
        <w:t xml:space="preserve">cuatrocientos </w:t>
      </w:r>
      <w:r w:rsidR="00F67E4B">
        <w:rPr>
          <w:lang w:val="es-MX"/>
        </w:rPr>
        <w:t xml:space="preserve">un mil seiscientos cuarenta y cinco </w:t>
      </w:r>
      <w:r w:rsidR="00D803EC">
        <w:rPr>
          <w:lang w:val="es-MX"/>
        </w:rPr>
        <w:t xml:space="preserve">pesos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49336C">
        <w:rPr>
          <w:lang w:val="es-MX"/>
        </w:rPr>
        <w:t>0</w:t>
      </w:r>
      <w:r w:rsidR="002343ED">
        <w:rPr>
          <w:lang w:val="es-MX"/>
        </w:rPr>
        <w:t xml:space="preserve"> de </w:t>
      </w:r>
      <w:r w:rsidR="00F67E4B">
        <w:rPr>
          <w:lang w:val="es-MX"/>
        </w:rPr>
        <w:t>septiembre</w:t>
      </w:r>
      <w:r w:rsidR="00EF29D9">
        <w:rPr>
          <w:lang w:val="es-MX"/>
        </w:rPr>
        <w:t xml:space="preserve"> de</w:t>
      </w:r>
      <w:r w:rsidR="00AB7D77">
        <w:rPr>
          <w:lang w:val="es-MX"/>
        </w:rPr>
        <w:t>l ejercicio 201</w:t>
      </w:r>
      <w:r w:rsidR="009959FC">
        <w:rPr>
          <w:lang w:val="es-MX"/>
        </w:rPr>
        <w:t>8</w:t>
      </w:r>
      <w:r w:rsidR="00AB7D77">
        <w:rPr>
          <w:lang w:val="es-MX"/>
        </w:rPr>
        <w:t xml:space="preserve">, es por la cantidad de $ </w:t>
      </w:r>
      <w:r w:rsidR="00F67E4B">
        <w:rPr>
          <w:lang w:val="es-MX"/>
        </w:rPr>
        <w:t>247</w:t>
      </w:r>
      <w:r w:rsidR="009959FC">
        <w:rPr>
          <w:lang w:val="es-MX"/>
        </w:rPr>
        <w:t>,</w:t>
      </w:r>
      <w:r w:rsidR="00F67E4B">
        <w:rPr>
          <w:lang w:val="es-MX"/>
        </w:rPr>
        <w:t>841</w:t>
      </w:r>
      <w:r w:rsidR="009959FC">
        <w:rPr>
          <w:lang w:val="es-MX"/>
        </w:rPr>
        <w:t>.00 (</w:t>
      </w:r>
      <w:r w:rsidR="00F67E4B">
        <w:rPr>
          <w:lang w:val="es-MX"/>
        </w:rPr>
        <w:t>doscientos cuarenta y siete mil</w:t>
      </w:r>
      <w:r w:rsidR="0049336C">
        <w:rPr>
          <w:lang w:val="es-MX"/>
        </w:rPr>
        <w:t xml:space="preserve"> </w:t>
      </w:r>
      <w:r w:rsidR="00F67E4B">
        <w:rPr>
          <w:lang w:val="es-MX"/>
        </w:rPr>
        <w:t>ochocientos cuarenta y un</w:t>
      </w:r>
      <w:r w:rsidR="009959FC">
        <w:rPr>
          <w:lang w:val="es-MX"/>
        </w:rPr>
        <w:t xml:space="preserve"> pesos 00/100 m.n.) </w:t>
      </w:r>
    </w:p>
    <w:p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rsidR="0015269B" w:rsidRPr="0035245A" w:rsidRDefault="0015269B" w:rsidP="0015269B">
      <w:pPr>
        <w:pStyle w:val="ROMANOS"/>
        <w:spacing w:after="0" w:line="240" w:lineRule="exact"/>
        <w:rPr>
          <w:b/>
          <w:lang w:val="es-MX"/>
        </w:rPr>
      </w:pPr>
      <w:r w:rsidRPr="0035245A">
        <w:rPr>
          <w:b/>
          <w:lang w:val="es-MX"/>
        </w:rPr>
        <w:tab/>
        <w:t>Inversiones Financieras</w:t>
      </w:r>
    </w:p>
    <w:p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rsidR="0015269B" w:rsidRPr="0035245A" w:rsidRDefault="0015269B" w:rsidP="0015269B">
      <w:pPr>
        <w:pStyle w:val="ROMANOS"/>
        <w:spacing w:after="0" w:line="240" w:lineRule="exact"/>
        <w:rPr>
          <w:lang w:val="es-MX"/>
        </w:rPr>
      </w:pPr>
      <w:r w:rsidRPr="0035245A">
        <w:rPr>
          <w:lang w:val="es-MX"/>
        </w:rPr>
        <w:t>7.     No aplica.</w:t>
      </w:r>
    </w:p>
    <w:p w:rsidR="0015269B" w:rsidRPr="0035245A" w:rsidRDefault="0015269B" w:rsidP="0015269B">
      <w:pPr>
        <w:pStyle w:val="ROMANOS"/>
        <w:spacing w:after="0" w:line="240" w:lineRule="exact"/>
        <w:rPr>
          <w:b/>
          <w:lang w:val="es-MX"/>
        </w:rPr>
      </w:pPr>
      <w:r w:rsidRPr="0035245A">
        <w:rPr>
          <w:b/>
          <w:lang w:val="es-MX"/>
        </w:rPr>
        <w:tab/>
        <w:t>Bienes Muebles, Inmuebles e Intangibles</w:t>
      </w:r>
    </w:p>
    <w:p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rsidR="0015269B" w:rsidRPr="0035245A" w:rsidRDefault="0015269B" w:rsidP="0015269B">
      <w:pPr>
        <w:pStyle w:val="ROMANOS"/>
        <w:spacing w:after="0" w:line="240" w:lineRule="exact"/>
        <w:rPr>
          <w:lang w:val="es-MX"/>
        </w:rPr>
      </w:pPr>
      <w:r w:rsidRPr="0035245A">
        <w:rPr>
          <w:lang w:val="es-MX"/>
        </w:rPr>
        <w:t xml:space="preserve">9.     No aplica.  </w:t>
      </w:r>
    </w:p>
    <w:p w:rsidR="0015269B" w:rsidRPr="0035245A" w:rsidRDefault="0015269B" w:rsidP="0015269B">
      <w:pPr>
        <w:pStyle w:val="ROMANOS"/>
        <w:spacing w:after="0" w:line="240" w:lineRule="exact"/>
        <w:rPr>
          <w:lang w:val="es-MX"/>
        </w:rPr>
      </w:pPr>
    </w:p>
    <w:p w:rsidR="0015269B" w:rsidRPr="0035245A" w:rsidRDefault="0015269B" w:rsidP="0015269B">
      <w:pPr>
        <w:pStyle w:val="ROMANOS"/>
        <w:spacing w:after="0" w:line="240" w:lineRule="exact"/>
        <w:rPr>
          <w:b/>
          <w:lang w:val="es-MX"/>
        </w:rPr>
      </w:pPr>
      <w:r w:rsidRPr="0035245A">
        <w:rPr>
          <w:b/>
          <w:lang w:val="es-MX"/>
        </w:rPr>
        <w:tab/>
        <w:t>Estimaciones y Deterioros</w:t>
      </w:r>
    </w:p>
    <w:p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rsidR="0015269B" w:rsidRPr="0035245A" w:rsidRDefault="0015269B" w:rsidP="0015269B">
      <w:pPr>
        <w:pStyle w:val="ROMANOS"/>
        <w:spacing w:after="0" w:line="240" w:lineRule="exact"/>
        <w:rPr>
          <w:b/>
          <w:lang w:val="es-MX"/>
        </w:rPr>
      </w:pPr>
      <w:r w:rsidRPr="0035245A">
        <w:rPr>
          <w:b/>
          <w:lang w:val="es-MX"/>
        </w:rPr>
        <w:tab/>
        <w:t>Otros Activos</w:t>
      </w:r>
    </w:p>
    <w:p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rsidR="0015269B" w:rsidRPr="0035245A" w:rsidRDefault="0015269B" w:rsidP="0015269B">
      <w:pPr>
        <w:pStyle w:val="ROMANOS"/>
        <w:spacing w:after="0" w:line="240" w:lineRule="exact"/>
        <w:rPr>
          <w:lang w:val="es-MX"/>
        </w:rPr>
      </w:pPr>
      <w:r w:rsidRPr="0035245A">
        <w:rPr>
          <w:lang w:val="es-MX"/>
        </w:rPr>
        <w:t>1. No aplica.</w:t>
      </w:r>
    </w:p>
    <w:p w:rsidR="0015269B" w:rsidRPr="0035245A" w:rsidRDefault="0015269B" w:rsidP="0015269B">
      <w:pPr>
        <w:pStyle w:val="ROMANOS"/>
        <w:spacing w:after="0" w:line="240" w:lineRule="exact"/>
        <w:rPr>
          <w:lang w:val="es-MX"/>
        </w:rPr>
      </w:pPr>
      <w:r w:rsidRPr="0035245A">
        <w:rPr>
          <w:lang w:val="es-MX"/>
        </w:rPr>
        <w:t>2. No aplica.</w:t>
      </w:r>
    </w:p>
    <w:p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F67E4B">
        <w:rPr>
          <w:lang w:val="es-MX"/>
        </w:rPr>
        <w:t>octubre</w:t>
      </w:r>
      <w:r w:rsidRPr="0035245A">
        <w:rPr>
          <w:lang w:val="es-MX"/>
        </w:rPr>
        <w:t xml:space="preserve"> de 201</w:t>
      </w:r>
      <w:r w:rsidR="00EF29D9">
        <w:rPr>
          <w:lang w:val="es-MX"/>
        </w:rPr>
        <w:t>8</w:t>
      </w:r>
      <w:r w:rsidRPr="0035245A">
        <w:rPr>
          <w:lang w:val="es-MX"/>
        </w:rPr>
        <w:t>.</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rsidR="0015269B" w:rsidRPr="0035245A" w:rsidRDefault="0015269B" w:rsidP="0015269B">
      <w:pPr>
        <w:pStyle w:val="INCISO"/>
        <w:spacing w:after="0" w:line="240" w:lineRule="exact"/>
        <w:ind w:left="360"/>
        <w:rPr>
          <w:b/>
          <w:smallCaps/>
        </w:rPr>
      </w:pPr>
    </w:p>
    <w:p w:rsidR="0015269B" w:rsidRPr="0035245A" w:rsidRDefault="0015269B" w:rsidP="0015269B">
      <w:pPr>
        <w:pStyle w:val="ROMANOS"/>
        <w:spacing w:after="0" w:line="240" w:lineRule="exact"/>
        <w:rPr>
          <w:b/>
          <w:lang w:val="es-MX"/>
        </w:rPr>
      </w:pPr>
      <w:r w:rsidRPr="0035245A">
        <w:rPr>
          <w:b/>
          <w:lang w:val="es-MX"/>
        </w:rPr>
        <w:t>Ingresos de Gestión</w:t>
      </w:r>
    </w:p>
    <w:p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rsidR="0015269B" w:rsidRPr="0035245A" w:rsidRDefault="0015269B" w:rsidP="0015269B">
      <w:pPr>
        <w:pStyle w:val="ROMANOS"/>
        <w:spacing w:after="0" w:line="240" w:lineRule="exact"/>
        <w:rPr>
          <w:b/>
          <w:lang w:val="es-MX"/>
        </w:rPr>
      </w:pPr>
      <w:r w:rsidRPr="0035245A">
        <w:rPr>
          <w:b/>
          <w:lang w:val="es-MX"/>
        </w:rPr>
        <w:t>Gastos y Otras Pérdidas:</w:t>
      </w:r>
    </w:p>
    <w:p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rsidR="0015269B" w:rsidRPr="0035245A" w:rsidRDefault="007C2EE9"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spacing w:after="0" w:line="240" w:lineRule="exact"/>
        <w:ind w:left="1008" w:firstLine="0"/>
        <w:rPr>
          <w:lang w:val="es-MX"/>
        </w:rPr>
      </w:pPr>
    </w:p>
    <w:p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rsidR="0015269B" w:rsidRPr="00652238" w:rsidRDefault="0015269B" w:rsidP="0015269B">
      <w:pPr>
        <w:pStyle w:val="INCISO"/>
        <w:spacing w:after="0" w:line="240" w:lineRule="exact"/>
        <w:ind w:left="360"/>
        <w:rPr>
          <w:b/>
          <w:smallCaps/>
        </w:rPr>
      </w:pPr>
    </w:p>
    <w:p w:rsidR="0015269B" w:rsidRPr="00652238" w:rsidRDefault="0015269B" w:rsidP="0015269B">
      <w:pPr>
        <w:pStyle w:val="ROMANOS"/>
        <w:spacing w:after="0" w:line="240" w:lineRule="exact"/>
        <w:rPr>
          <w:b/>
          <w:lang w:val="es-MX"/>
        </w:rPr>
      </w:pPr>
      <w:r w:rsidRPr="00652238">
        <w:rPr>
          <w:b/>
          <w:lang w:val="es-MX"/>
        </w:rPr>
        <w:t>Efectivo y equivalentes</w:t>
      </w:r>
    </w:p>
    <w:p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FE4E4E">
            <w:pPr>
              <w:pStyle w:val="Texto"/>
              <w:spacing w:after="0" w:line="240" w:lineRule="exact"/>
              <w:ind w:firstLine="0"/>
              <w:jc w:val="center"/>
              <w:rPr>
                <w:szCs w:val="18"/>
                <w:lang w:val="es-MX"/>
              </w:rPr>
            </w:pPr>
            <w:r w:rsidRPr="00652238">
              <w:rPr>
                <w:szCs w:val="18"/>
                <w:lang w:val="es-MX"/>
              </w:rPr>
              <w:t>201</w:t>
            </w:r>
            <w:r w:rsidR="00FE4E4E">
              <w:rPr>
                <w:szCs w:val="18"/>
                <w:lang w:val="es-MX"/>
              </w:rPr>
              <w:t>8</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FE4E4E">
            <w:pPr>
              <w:pStyle w:val="Texto"/>
              <w:spacing w:after="0" w:line="240" w:lineRule="exact"/>
              <w:ind w:firstLine="0"/>
              <w:jc w:val="center"/>
              <w:rPr>
                <w:szCs w:val="18"/>
                <w:lang w:val="es-MX"/>
              </w:rPr>
            </w:pPr>
            <w:r w:rsidRPr="00652238">
              <w:rPr>
                <w:szCs w:val="18"/>
                <w:lang w:val="es-MX"/>
              </w:rPr>
              <w:t>201</w:t>
            </w:r>
            <w:r w:rsidR="00FE4E4E">
              <w:rPr>
                <w:szCs w:val="18"/>
                <w:lang w:val="es-MX"/>
              </w:rPr>
              <w:t>7</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FE4E4E" w:rsidP="00A0251F">
            <w:pPr>
              <w:pStyle w:val="Texto"/>
              <w:spacing w:after="0" w:line="240" w:lineRule="exact"/>
              <w:ind w:firstLine="0"/>
              <w:jc w:val="center"/>
              <w:rPr>
                <w:szCs w:val="18"/>
                <w:lang w:val="es-MX"/>
              </w:rPr>
            </w:pPr>
            <w:r>
              <w:rPr>
                <w:szCs w:val="18"/>
                <w:lang w:val="es-MX"/>
              </w:rPr>
              <w:t>1,</w:t>
            </w:r>
            <w:r w:rsidR="00A32C6E">
              <w:rPr>
                <w:szCs w:val="18"/>
                <w:lang w:val="es-MX"/>
              </w:rPr>
              <w:t>4</w:t>
            </w:r>
            <w:r w:rsidR="00A0251F">
              <w:rPr>
                <w:szCs w:val="18"/>
                <w:lang w:val="es-MX"/>
              </w:rPr>
              <w:t>01</w:t>
            </w:r>
            <w:r>
              <w:rPr>
                <w:szCs w:val="18"/>
                <w:lang w:val="es-MX"/>
              </w:rPr>
              <w:t>,</w:t>
            </w:r>
            <w:r w:rsidR="00A0251F">
              <w:rPr>
                <w:szCs w:val="18"/>
                <w:lang w:val="es-MX"/>
              </w:rPr>
              <w:t>645</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FE4E4E" w:rsidP="00893467">
            <w:pPr>
              <w:pStyle w:val="Texto"/>
              <w:spacing w:after="0" w:line="240" w:lineRule="exact"/>
              <w:ind w:firstLine="0"/>
              <w:jc w:val="center"/>
              <w:rPr>
                <w:szCs w:val="18"/>
                <w:lang w:val="es-MX"/>
              </w:rPr>
            </w:pPr>
            <w:r>
              <w:rPr>
                <w:szCs w:val="18"/>
                <w:lang w:val="es-MX"/>
              </w:rPr>
              <w:t>39,585</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FE4E4E" w:rsidP="00A0251F">
            <w:pPr>
              <w:pStyle w:val="Texto"/>
              <w:spacing w:after="0" w:line="240" w:lineRule="exact"/>
              <w:ind w:firstLine="0"/>
              <w:jc w:val="center"/>
              <w:rPr>
                <w:szCs w:val="18"/>
                <w:lang w:val="es-MX"/>
              </w:rPr>
            </w:pPr>
            <w:r>
              <w:rPr>
                <w:szCs w:val="18"/>
                <w:lang w:val="es-MX"/>
              </w:rPr>
              <w:t>1,</w:t>
            </w:r>
            <w:r w:rsidR="00A32C6E">
              <w:rPr>
                <w:szCs w:val="18"/>
                <w:lang w:val="es-MX"/>
              </w:rPr>
              <w:t>4</w:t>
            </w:r>
            <w:r w:rsidR="00A0251F">
              <w:rPr>
                <w:szCs w:val="18"/>
                <w:lang w:val="es-MX"/>
              </w:rPr>
              <w:t>01</w:t>
            </w:r>
            <w:r>
              <w:rPr>
                <w:szCs w:val="18"/>
                <w:lang w:val="es-MX"/>
              </w:rPr>
              <w:t>,</w:t>
            </w:r>
            <w:r w:rsidR="00A0251F">
              <w:rPr>
                <w:szCs w:val="18"/>
                <w:lang w:val="es-MX"/>
              </w:rPr>
              <w:t>645</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FE4E4E" w:rsidP="00FE4E4E">
            <w:pPr>
              <w:pStyle w:val="Texto"/>
              <w:spacing w:after="0" w:line="240" w:lineRule="exact"/>
              <w:ind w:firstLine="0"/>
              <w:jc w:val="center"/>
              <w:rPr>
                <w:szCs w:val="18"/>
                <w:lang w:val="es-MX"/>
              </w:rPr>
            </w:pPr>
            <w:r>
              <w:rPr>
                <w:szCs w:val="18"/>
                <w:lang w:val="es-MX"/>
              </w:rPr>
              <w:t>39,585</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FE4E4E">
            <w:pPr>
              <w:pStyle w:val="Texto"/>
              <w:spacing w:after="0" w:line="240" w:lineRule="exact"/>
              <w:ind w:firstLine="0"/>
              <w:jc w:val="center"/>
              <w:rPr>
                <w:szCs w:val="18"/>
                <w:lang w:val="es-MX"/>
              </w:rPr>
            </w:pPr>
            <w:r w:rsidRPr="00652238">
              <w:rPr>
                <w:szCs w:val="18"/>
                <w:lang w:val="es-MX"/>
              </w:rPr>
              <w:t>201</w:t>
            </w:r>
            <w:r w:rsidR="00FE4E4E">
              <w:rPr>
                <w:szCs w:val="18"/>
                <w:lang w:val="es-MX"/>
              </w:rPr>
              <w:t>8</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FE4E4E">
            <w:pPr>
              <w:pStyle w:val="Texto"/>
              <w:spacing w:after="0" w:line="240" w:lineRule="exact"/>
              <w:ind w:firstLine="0"/>
              <w:jc w:val="center"/>
              <w:rPr>
                <w:szCs w:val="18"/>
                <w:lang w:val="es-MX"/>
              </w:rPr>
            </w:pPr>
            <w:r w:rsidRPr="00652238">
              <w:rPr>
                <w:szCs w:val="18"/>
                <w:lang w:val="es-MX"/>
              </w:rPr>
              <w:t>201</w:t>
            </w:r>
            <w:r w:rsidR="00FE4E4E">
              <w:rPr>
                <w:szCs w:val="18"/>
                <w:lang w:val="es-MX"/>
              </w:rPr>
              <w:t>7</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FE4E4E" w:rsidP="00FE4E4E">
            <w:pPr>
              <w:pStyle w:val="Texto"/>
              <w:spacing w:after="0" w:line="240" w:lineRule="exact"/>
              <w:ind w:firstLine="0"/>
              <w:jc w:val="center"/>
              <w:rPr>
                <w:szCs w:val="18"/>
                <w:lang w:val="es-MX"/>
              </w:rPr>
            </w:pPr>
            <w:r>
              <w:rPr>
                <w:szCs w:val="18"/>
                <w:lang w:val="es-MX"/>
              </w:rPr>
              <w:t>275,804</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A03F34" w:rsidP="00FE4E4E">
            <w:pPr>
              <w:pStyle w:val="Texto"/>
              <w:spacing w:after="0" w:line="240" w:lineRule="exact"/>
              <w:ind w:firstLine="0"/>
              <w:jc w:val="center"/>
              <w:rPr>
                <w:szCs w:val="18"/>
                <w:lang w:val="es-MX"/>
              </w:rPr>
            </w:pPr>
            <w:r w:rsidRPr="0069692B">
              <w:rPr>
                <w:szCs w:val="18"/>
                <w:lang w:val="es-MX"/>
              </w:rPr>
              <w:t xml:space="preserve">   </w:t>
            </w:r>
            <w:r w:rsidR="00893467">
              <w:rPr>
                <w:szCs w:val="18"/>
                <w:lang w:val="es-MX"/>
              </w:rPr>
              <w:t>2,</w:t>
            </w:r>
            <w:r w:rsidR="00FE4E4E">
              <w:rPr>
                <w:szCs w:val="18"/>
                <w:lang w:val="es-MX"/>
              </w:rPr>
              <w:t>607</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bl>
    <w:p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rsidR="0015269B" w:rsidRPr="00652238" w:rsidRDefault="0015269B" w:rsidP="0015269B">
      <w:pPr>
        <w:pStyle w:val="Texto"/>
        <w:spacing w:after="0" w:line="240" w:lineRule="exact"/>
        <w:jc w:val="center"/>
        <w:rPr>
          <w:b/>
          <w:smallCaps/>
          <w:szCs w:val="18"/>
          <w:lang w:val="es-MX"/>
        </w:rPr>
      </w:pPr>
    </w:p>
    <w:p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5269B" w:rsidRPr="00652238" w:rsidRDefault="00534BD3" w:rsidP="0015269B">
      <w:pPr>
        <w:pStyle w:val="Texto"/>
        <w:spacing w:after="0" w:line="240" w:lineRule="exact"/>
        <w:ind w:firstLine="0"/>
        <w:rPr>
          <w:szCs w:val="18"/>
          <w:lang w:val="es-MX"/>
        </w:rPr>
      </w:pPr>
      <w:r>
        <w:rPr>
          <w:noProof/>
          <w:szCs w:val="18"/>
          <w:lang w:val="es-MX" w:eastAsia="es-MX"/>
        </w:rPr>
        <w:object w:dxaOrig="1440" w:dyaOrig="1440">
          <v:shape id="_x0000_s1054" type="#_x0000_t75" style="position:absolute;left:0;text-align:left;margin-left:-37.3pt;margin-top:23.3pt;width:834.45pt;height:291.05pt;z-index:251668480">
            <v:imagedata r:id="rId22" o:title=""/>
            <w10:wrap type="topAndBottom"/>
          </v:shape>
          <o:OLEObject Type="Embed" ProgID="Excel.Sheet.12" ShapeID="_x0000_s1054" DrawAspect="Content" ObjectID="_1601379057" r:id="rId23"/>
        </w:object>
      </w:r>
    </w:p>
    <w:p w:rsidR="0015269B" w:rsidRPr="00652238" w:rsidRDefault="0015269B" w:rsidP="0015269B">
      <w:pPr>
        <w:pStyle w:val="Texto"/>
        <w:spacing w:after="0" w:line="240" w:lineRule="exact"/>
        <w:jc w:val="center"/>
        <w:rPr>
          <w:b/>
          <w:smallCaps/>
          <w:szCs w:val="18"/>
          <w:lang w:val="es-MX"/>
        </w:rPr>
      </w:pPr>
    </w:p>
    <w:p w:rsidR="000D4470" w:rsidRDefault="000D4470"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A511C1">
      <w:pPr>
        <w:pStyle w:val="Texto"/>
        <w:spacing w:after="0" w:line="240" w:lineRule="exact"/>
        <w:ind w:firstLine="0"/>
        <w:rPr>
          <w:szCs w:val="18"/>
        </w:rPr>
      </w:pPr>
    </w:p>
    <w:p w:rsidR="00A511C1" w:rsidRDefault="00A511C1" w:rsidP="0015269B">
      <w:pPr>
        <w:pStyle w:val="Texto"/>
        <w:spacing w:after="0" w:line="240" w:lineRule="exact"/>
        <w:ind w:firstLine="0"/>
        <w:jc w:val="center"/>
        <w:rPr>
          <w:szCs w:val="18"/>
        </w:rPr>
      </w:pPr>
    </w:p>
    <w:p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rsidR="0015269B" w:rsidRPr="0035245A" w:rsidRDefault="00534BD3" w:rsidP="00D032D3">
      <w:pPr>
        <w:pStyle w:val="Texto"/>
        <w:tabs>
          <w:tab w:val="left" w:pos="3356"/>
        </w:tabs>
        <w:spacing w:after="0" w:line="240" w:lineRule="exact"/>
        <w:ind w:firstLine="0"/>
        <w:rPr>
          <w:b/>
          <w:szCs w:val="18"/>
          <w:lang w:val="es-MX"/>
        </w:rPr>
      </w:pPr>
      <w:r>
        <w:rPr>
          <w:noProof/>
          <w:szCs w:val="18"/>
        </w:rPr>
        <w:object w:dxaOrig="1440" w:dyaOrig="1440">
          <v:shape id="_x0000_s1055" type="#_x0000_t75" style="position:absolute;left:0;text-align:left;margin-left:.9pt;margin-top:20.1pt;width:723.75pt;height:275.15pt;z-index:251669504">
            <v:imagedata r:id="rId24" o:title=""/>
            <w10:wrap type="topAndBottom"/>
          </v:shape>
          <o:OLEObject Type="Embed" ProgID="Excel.Sheet.12" ShapeID="_x0000_s1055" DrawAspect="Content" ObjectID="_1601379058" r:id="rId25"/>
        </w:object>
      </w:r>
      <w:r w:rsidR="00ED5EE4">
        <w:rPr>
          <w:b/>
          <w:szCs w:val="18"/>
          <w:lang w:val="es-MX"/>
        </w:rPr>
        <w:tab/>
      </w:r>
    </w:p>
    <w:p w:rsidR="004D0FB9" w:rsidRDefault="004D0FB9" w:rsidP="0015269B">
      <w:pPr>
        <w:pStyle w:val="Texto"/>
        <w:spacing w:after="0" w:line="240" w:lineRule="exact"/>
        <w:rPr>
          <w:szCs w:val="18"/>
          <w:lang w:val="es-MX"/>
        </w:rPr>
      </w:pPr>
    </w:p>
    <w:p w:rsidR="0015269B" w:rsidRDefault="0015269B" w:rsidP="0015269B">
      <w:pPr>
        <w:pStyle w:val="Texto"/>
        <w:spacing w:after="0" w:line="240" w:lineRule="exact"/>
        <w:rPr>
          <w:szCs w:val="18"/>
          <w:lang w:val="es-MX"/>
        </w:rPr>
      </w:pPr>
      <w:r w:rsidRPr="0035245A">
        <w:rPr>
          <w:szCs w:val="18"/>
          <w:lang w:val="es-MX"/>
        </w:rPr>
        <w:t>No se utilizaron cuentas de orden.</w:t>
      </w: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Pr="0035245A" w:rsidRDefault="00A511C1" w:rsidP="0015269B">
      <w:pPr>
        <w:pStyle w:val="Texto"/>
        <w:spacing w:after="0" w:line="240" w:lineRule="exact"/>
        <w:rPr>
          <w:szCs w:val="18"/>
          <w:lang w:val="es-MX"/>
        </w:rPr>
      </w:pPr>
    </w:p>
    <w:p w:rsidR="004D0FB9" w:rsidRDefault="004D0FB9" w:rsidP="00A511C1">
      <w:pPr>
        <w:pStyle w:val="Texto"/>
        <w:spacing w:after="0" w:line="240" w:lineRule="exact"/>
        <w:ind w:firstLine="0"/>
        <w:rPr>
          <w:szCs w:val="18"/>
          <w:lang w:val="es-MX"/>
        </w:rPr>
      </w:pPr>
    </w:p>
    <w:p w:rsidR="00A511C1" w:rsidRDefault="00A511C1" w:rsidP="00A511C1">
      <w:pPr>
        <w:pStyle w:val="Texto"/>
        <w:spacing w:after="0" w:line="240" w:lineRule="exact"/>
        <w:ind w:firstLine="0"/>
        <w:rPr>
          <w:b/>
          <w:szCs w:val="18"/>
          <w:lang w:val="es-MX"/>
        </w:rPr>
      </w:pPr>
    </w:p>
    <w:p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rsidR="0015269B" w:rsidRPr="0035245A" w:rsidRDefault="0015269B" w:rsidP="0015269B">
      <w:pPr>
        <w:pStyle w:val="Texto"/>
        <w:spacing w:after="0" w:line="240" w:lineRule="exact"/>
        <w:ind w:firstLine="0"/>
        <w:jc w:val="left"/>
        <w:rPr>
          <w:b/>
          <w:szCs w:val="18"/>
          <w:lang w:val="es-MX"/>
        </w:rPr>
      </w:pPr>
    </w:p>
    <w:p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rsidR="0015269B" w:rsidRPr="0035245A" w:rsidRDefault="0015269B" w:rsidP="0015269B">
      <w:pPr>
        <w:pStyle w:val="Texto"/>
        <w:spacing w:after="0" w:line="240" w:lineRule="exact"/>
        <w:rPr>
          <w:szCs w:val="18"/>
        </w:rPr>
      </w:pPr>
    </w:p>
    <w:p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rsidR="0015269B" w:rsidRPr="0035245A" w:rsidRDefault="0015269B" w:rsidP="0015269B">
      <w:pPr>
        <w:pStyle w:val="INCISO"/>
        <w:spacing w:after="0" w:line="240" w:lineRule="exact"/>
      </w:pPr>
      <w:r w:rsidRPr="0035245A">
        <w:t xml:space="preserve">      Política del Estado Libre y Soberano de Tlaxcala. </w:t>
      </w:r>
    </w:p>
    <w:p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rsidR="0015269B" w:rsidRPr="0035245A" w:rsidRDefault="0015269B" w:rsidP="0015269B">
      <w:pPr>
        <w:pStyle w:val="INCISO"/>
        <w:spacing w:after="0" w:line="240" w:lineRule="exact"/>
      </w:pPr>
      <w:r w:rsidRPr="0035245A">
        <w:t>c)</w:t>
      </w:r>
      <w:r w:rsidRPr="0035245A">
        <w:tab/>
        <w:t>Ejercicio Fiscal 201</w:t>
      </w:r>
      <w:r w:rsidR="00CC73A4">
        <w:t>8</w:t>
      </w:r>
    </w:p>
    <w:p w:rsidR="0015269B" w:rsidRPr="0035245A" w:rsidRDefault="0015269B" w:rsidP="0015269B">
      <w:pPr>
        <w:pStyle w:val="INCISO"/>
        <w:spacing w:after="0" w:line="240" w:lineRule="exact"/>
      </w:pPr>
      <w:r w:rsidRPr="0035245A">
        <w:t>d)</w:t>
      </w:r>
      <w:r w:rsidRPr="0035245A">
        <w:tab/>
        <w:t>Organismo Público Autónomo</w:t>
      </w:r>
    </w:p>
    <w:p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rsidR="0015269B" w:rsidRPr="0035245A" w:rsidRDefault="0015269B" w:rsidP="0015269B">
      <w:pPr>
        <w:pStyle w:val="INCISO"/>
        <w:spacing w:after="0" w:line="240" w:lineRule="exact"/>
      </w:pPr>
      <w:r w:rsidRPr="0035245A">
        <w:t>f)</w:t>
      </w:r>
      <w:r w:rsidRPr="0035245A">
        <w:tab/>
        <w:t>Estructura organizacional básica:</w:t>
      </w:r>
    </w:p>
    <w:p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rsidR="0015269B" w:rsidRPr="0035245A" w:rsidRDefault="0015269B" w:rsidP="0015269B">
      <w:pPr>
        <w:pStyle w:val="INCISO"/>
        <w:spacing w:after="0" w:line="240" w:lineRule="exact"/>
      </w:pPr>
      <w:r w:rsidRPr="0035245A">
        <w:tab/>
        <w:t>Secretaria Técnica y de Asuntos jurídicos</w:t>
      </w:r>
    </w:p>
    <w:p w:rsidR="0015269B" w:rsidRPr="0035245A" w:rsidRDefault="0015269B" w:rsidP="0015269B">
      <w:pPr>
        <w:pStyle w:val="INCISO"/>
        <w:spacing w:after="0" w:line="240" w:lineRule="exact"/>
      </w:pPr>
      <w:r w:rsidRPr="0035245A">
        <w:tab/>
        <w:t xml:space="preserve">Dirección de Capacitación y Vinculación con </w:t>
      </w:r>
      <w:r w:rsidR="009D2203">
        <w:t>Sujetos Obligados</w:t>
      </w:r>
      <w:r w:rsidRPr="0035245A">
        <w:t xml:space="preserve"> </w:t>
      </w:r>
    </w:p>
    <w:p w:rsidR="009D2203" w:rsidRDefault="0015269B" w:rsidP="0015269B">
      <w:pPr>
        <w:pStyle w:val="INCISO"/>
        <w:spacing w:after="0" w:line="240" w:lineRule="exact"/>
      </w:pPr>
      <w:r w:rsidRPr="0035245A">
        <w:tab/>
      </w:r>
      <w:r w:rsidR="009D2203" w:rsidRPr="0035245A">
        <w:t xml:space="preserve">Dirección de Informática </w:t>
      </w:r>
    </w:p>
    <w:p w:rsidR="0015269B" w:rsidRPr="0035245A" w:rsidRDefault="009D2203" w:rsidP="0015269B">
      <w:pPr>
        <w:pStyle w:val="INCISO"/>
        <w:spacing w:after="0" w:line="240" w:lineRule="exact"/>
      </w:pPr>
      <w:r>
        <w:t xml:space="preserve">       </w:t>
      </w:r>
      <w:r w:rsidR="0015269B" w:rsidRPr="0035245A">
        <w:t>Dirección de Desarrollo Administrativo</w:t>
      </w:r>
    </w:p>
    <w:p w:rsidR="0015269B" w:rsidRPr="0035245A" w:rsidRDefault="0015269B" w:rsidP="0015269B">
      <w:pPr>
        <w:pStyle w:val="INCISO"/>
        <w:spacing w:after="0" w:line="240" w:lineRule="exact"/>
        <w:ind w:firstLine="0"/>
      </w:pPr>
    </w:p>
    <w:p w:rsidR="0015269B" w:rsidRPr="0035245A" w:rsidRDefault="0015269B" w:rsidP="0015269B">
      <w:pPr>
        <w:pStyle w:val="INCISO"/>
        <w:spacing w:after="0" w:line="240" w:lineRule="exact"/>
      </w:pPr>
      <w:r w:rsidRPr="0035245A">
        <w:t>g)   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rsidR="0015269B" w:rsidRPr="0035245A" w:rsidRDefault="0015269B" w:rsidP="0015269B">
      <w:pPr>
        <w:pStyle w:val="INCISO"/>
        <w:spacing w:after="0" w:line="240" w:lineRule="exact"/>
      </w:pPr>
      <w:r w:rsidRPr="0035245A">
        <w:t>b)</w:t>
      </w:r>
      <w:r w:rsidRPr="0035245A">
        <w:tab/>
        <w:t xml:space="preserve">En base a la normatividad aplicada </w:t>
      </w:r>
    </w:p>
    <w:p w:rsidR="0015269B" w:rsidRPr="0035245A" w:rsidRDefault="0015269B" w:rsidP="0015269B">
      <w:pPr>
        <w:pStyle w:val="INCISO"/>
        <w:spacing w:after="0" w:line="240" w:lineRule="exact"/>
      </w:pPr>
      <w:r w:rsidRPr="0035245A">
        <w:t>c)</w:t>
      </w:r>
      <w:r w:rsidRPr="0035245A">
        <w:tab/>
        <w:t>Se aplicaron los Postulados básicos</w:t>
      </w:r>
    </w:p>
    <w:p w:rsidR="0015269B" w:rsidRPr="0035245A" w:rsidRDefault="0015269B" w:rsidP="0015269B">
      <w:pPr>
        <w:pStyle w:val="INCISO"/>
        <w:spacing w:after="0" w:line="240" w:lineRule="exact"/>
      </w:pPr>
      <w:r w:rsidRPr="0035245A">
        <w:lastRenderedPageBreak/>
        <w:t>d)</w:t>
      </w:r>
      <w:r w:rsidRPr="0035245A">
        <w:tab/>
        <w:t xml:space="preserve">No aplica Normatividad supletoria. </w:t>
      </w:r>
    </w:p>
    <w:p w:rsidR="0015269B" w:rsidRPr="0035245A" w:rsidRDefault="0015269B" w:rsidP="0015269B">
      <w:pPr>
        <w:pStyle w:val="INCISO"/>
        <w:spacing w:after="0" w:line="240" w:lineRule="exact"/>
      </w:pPr>
      <w:r w:rsidRPr="0035245A">
        <w:t>e)</w:t>
      </w:r>
      <w:r w:rsidRPr="0035245A">
        <w:tab/>
        <w:t>No aplica</w:t>
      </w:r>
    </w:p>
    <w:p w:rsidR="0015269B" w:rsidRPr="0035245A" w:rsidRDefault="0015269B" w:rsidP="0015269B">
      <w:pPr>
        <w:pStyle w:val="Texto"/>
        <w:spacing w:after="0" w:line="240" w:lineRule="exact"/>
        <w:ind w:left="1440" w:hanging="360"/>
        <w:rPr>
          <w:szCs w:val="18"/>
        </w:rPr>
      </w:pPr>
    </w:p>
    <w:p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rsidR="0015269B" w:rsidRPr="0035245A" w:rsidRDefault="0015269B" w:rsidP="0015269B">
      <w:pPr>
        <w:pStyle w:val="INCISO"/>
        <w:spacing w:after="0" w:line="240" w:lineRule="exact"/>
      </w:pPr>
      <w:r w:rsidRPr="0035245A">
        <w:t>No Aplica</w:t>
      </w:r>
    </w:p>
    <w:p w:rsidR="00D032D3" w:rsidRDefault="00D032D3" w:rsidP="0015269B">
      <w:pPr>
        <w:pStyle w:val="Texto"/>
        <w:spacing w:after="0" w:line="240" w:lineRule="exact"/>
        <w:rPr>
          <w:b/>
          <w:szCs w:val="18"/>
          <w:lang w:val="es-MX"/>
        </w:rPr>
      </w:pPr>
    </w:p>
    <w:p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rsidR="0015269B" w:rsidRPr="0035245A" w:rsidRDefault="0015269B" w:rsidP="0015269B">
      <w:pPr>
        <w:pStyle w:val="INCISO"/>
        <w:spacing w:after="0" w:line="240" w:lineRule="exact"/>
        <w:rPr>
          <w:lang w:val="es-MX"/>
        </w:rPr>
      </w:pPr>
      <w:r w:rsidRPr="0035245A">
        <w:rPr>
          <w:lang w:val="es-MX"/>
        </w:rPr>
        <w:t>No Aplica</w:t>
      </w:r>
    </w:p>
    <w:p w:rsidR="0015269B" w:rsidRPr="0035245A" w:rsidRDefault="0015269B" w:rsidP="0015269B">
      <w:pPr>
        <w:pStyle w:val="INCISO"/>
        <w:spacing w:after="0" w:line="240" w:lineRule="exact"/>
        <w:rPr>
          <w:lang w:val="es-MX"/>
        </w:rPr>
      </w:pPr>
    </w:p>
    <w:p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rsidR="0015269B" w:rsidRPr="0035245A" w:rsidRDefault="0015269B" w:rsidP="0015269B">
      <w:pPr>
        <w:pStyle w:val="Texto"/>
        <w:spacing w:after="0" w:line="240" w:lineRule="exact"/>
        <w:rPr>
          <w:szCs w:val="18"/>
        </w:rPr>
      </w:pPr>
      <w:r w:rsidRPr="0035245A">
        <w:rPr>
          <w:szCs w:val="18"/>
        </w:rPr>
        <w:t>Se informará de:</w:t>
      </w:r>
    </w:p>
    <w:p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rsidR="0015269B" w:rsidRPr="0035245A" w:rsidRDefault="0015269B" w:rsidP="0015269B">
      <w:pPr>
        <w:pStyle w:val="INCISO"/>
        <w:spacing w:after="0" w:line="240" w:lineRule="exact"/>
      </w:pPr>
      <w:r w:rsidRPr="0035245A">
        <w:t>b)</w:t>
      </w:r>
      <w:r w:rsidRPr="0035245A">
        <w:tab/>
        <w:t>Programa Operativo Anual y Reglamento Interno</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rsidR="0015269B" w:rsidRPr="0035245A" w:rsidRDefault="0015269B" w:rsidP="0015269B">
      <w:pPr>
        <w:pStyle w:val="Texto"/>
        <w:spacing w:after="0" w:line="240" w:lineRule="exact"/>
        <w:ind w:firstLine="708"/>
        <w:rPr>
          <w:szCs w:val="18"/>
          <w:lang w:val="es-MX"/>
        </w:rPr>
      </w:pPr>
      <w:r w:rsidRPr="0035245A">
        <w:rPr>
          <w:szCs w:val="18"/>
          <w:lang w:val="es-MX"/>
        </w:rPr>
        <w:t>No Aplica</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rsidR="0015269B" w:rsidRPr="0035245A" w:rsidRDefault="00272514" w:rsidP="00D032D3">
      <w:pPr>
        <w:pStyle w:val="Texto"/>
        <w:spacing w:after="0" w:line="240" w:lineRule="exact"/>
        <w:ind w:left="288" w:firstLine="0"/>
        <w:rPr>
          <w:szCs w:val="18"/>
        </w:rPr>
      </w:pPr>
      <w:r>
        <w:rPr>
          <w:szCs w:val="18"/>
        </w:rPr>
        <w:t xml:space="preserve">         No Aplica</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auto"/>
        <w:ind w:firstLine="289"/>
        <w:rPr>
          <w:b/>
          <w:szCs w:val="18"/>
          <w:lang w:val="es-MX"/>
        </w:rPr>
      </w:pPr>
    </w:p>
    <w:p w:rsidR="00D032D3" w:rsidRDefault="00D032D3" w:rsidP="0015269B">
      <w:pPr>
        <w:pStyle w:val="Texto"/>
        <w:spacing w:after="0" w:line="240" w:lineRule="auto"/>
        <w:ind w:firstLine="289"/>
        <w:rPr>
          <w:b/>
          <w:szCs w:val="18"/>
          <w:lang w:val="es-MX"/>
        </w:rPr>
      </w:pPr>
    </w:p>
    <w:p w:rsidR="0015269B" w:rsidRPr="0035245A" w:rsidRDefault="0015269B" w:rsidP="0015269B">
      <w:pPr>
        <w:pStyle w:val="Texto"/>
        <w:spacing w:after="0" w:line="240" w:lineRule="auto"/>
        <w:ind w:firstLine="289"/>
        <w:rPr>
          <w:b/>
          <w:szCs w:val="18"/>
          <w:lang w:val="es-MX"/>
        </w:rPr>
      </w:pPr>
      <w:r w:rsidRPr="0035245A">
        <w:rPr>
          <w:b/>
          <w:szCs w:val="18"/>
          <w:lang w:val="es-MX"/>
        </w:rPr>
        <w:lastRenderedPageBreak/>
        <w:t>17.</w:t>
      </w:r>
      <w:r w:rsidRPr="0035245A">
        <w:rPr>
          <w:b/>
          <w:szCs w:val="18"/>
          <w:lang w:val="es-MX"/>
        </w:rPr>
        <w:tab/>
        <w:t>Responsabilidad Sobre la Presentación Razonable de la Información Contable</w:t>
      </w:r>
    </w:p>
    <w:p w:rsidR="00B61400" w:rsidRPr="00652238" w:rsidRDefault="00534BD3" w:rsidP="0015269B">
      <w:pPr>
        <w:pStyle w:val="Texto"/>
        <w:spacing w:after="0" w:line="240" w:lineRule="exact"/>
        <w:ind w:firstLine="708"/>
        <w:rPr>
          <w:szCs w:val="18"/>
        </w:rPr>
      </w:pPr>
      <w:r>
        <w:rPr>
          <w:noProof/>
          <w:szCs w:val="18"/>
        </w:rPr>
        <w:object w:dxaOrig="1440" w:dyaOrig="1440">
          <v:shape id="_x0000_s1056" type="#_x0000_t75" style="position:absolute;left:0;text-align:left;margin-left:56.25pt;margin-top:37.95pt;width:451.35pt;height:87.6pt;z-index:251670528">
            <v:imagedata r:id="rId26" o:title=""/>
            <w10:wrap type="topAndBottom"/>
          </v:shape>
          <o:OLEObject Type="Embed" ProgID="Excel.Sheet.12" ShapeID="_x0000_s1056" DrawAspect="Content" ObjectID="_1601379059"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D3" w:rsidRDefault="00534BD3" w:rsidP="00EA5418">
      <w:pPr>
        <w:spacing w:after="0" w:line="240" w:lineRule="auto"/>
      </w:pPr>
      <w:r>
        <w:separator/>
      </w:r>
    </w:p>
  </w:endnote>
  <w:endnote w:type="continuationSeparator" w:id="0">
    <w:p w:rsidR="00534BD3" w:rsidRDefault="00534BD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534BD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045B3" w:rsidRPr="0013011C">
          <w:rPr>
            <w:rFonts w:ascii="Soberana Sans Light" w:hAnsi="Soberana Sans Light"/>
          </w:rPr>
          <w:fldChar w:fldCharType="begin"/>
        </w:r>
        <w:r w:rsidR="0013011C" w:rsidRPr="0013011C">
          <w:rPr>
            <w:rFonts w:ascii="Soberana Sans Light" w:hAnsi="Soberana Sans Light"/>
          </w:rPr>
          <w:instrText>PAGE   \* MERGEFORMAT</w:instrText>
        </w:r>
        <w:r w:rsidR="000045B3" w:rsidRPr="0013011C">
          <w:rPr>
            <w:rFonts w:ascii="Soberana Sans Light" w:hAnsi="Soberana Sans Light"/>
          </w:rPr>
          <w:fldChar w:fldCharType="separate"/>
        </w:r>
        <w:r w:rsidR="00FC04E4" w:rsidRPr="00FC04E4">
          <w:rPr>
            <w:rFonts w:ascii="Soberana Sans Light" w:hAnsi="Soberana Sans Light"/>
            <w:noProof/>
            <w:lang w:val="es-ES"/>
          </w:rPr>
          <w:t>14</w:t>
        </w:r>
        <w:r w:rsidR="000045B3" w:rsidRPr="0013011C">
          <w:rPr>
            <w:rFonts w:ascii="Soberana Sans Light" w:hAnsi="Soberana Sans Light"/>
          </w:rPr>
          <w:fldChar w:fldCharType="end"/>
        </w:r>
      </w:sdtContent>
    </w:sdt>
  </w:p>
  <w:p w:rsidR="008E3652" w:rsidRDefault="00EA510D"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534BD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0045B3" w:rsidRPr="008E3652">
          <w:rPr>
            <w:rFonts w:ascii="Soberana Sans Light" w:hAnsi="Soberana Sans Light"/>
          </w:rPr>
          <w:fldChar w:fldCharType="begin"/>
        </w:r>
        <w:r w:rsidR="008E3652" w:rsidRPr="008E3652">
          <w:rPr>
            <w:rFonts w:ascii="Soberana Sans Light" w:hAnsi="Soberana Sans Light"/>
          </w:rPr>
          <w:instrText>PAGE   \* MERGEFORMAT</w:instrText>
        </w:r>
        <w:r w:rsidR="000045B3" w:rsidRPr="008E3652">
          <w:rPr>
            <w:rFonts w:ascii="Soberana Sans Light" w:hAnsi="Soberana Sans Light"/>
          </w:rPr>
          <w:fldChar w:fldCharType="separate"/>
        </w:r>
        <w:r w:rsidR="00FC04E4" w:rsidRPr="00FC04E4">
          <w:rPr>
            <w:rFonts w:ascii="Soberana Sans Light" w:hAnsi="Soberana Sans Light"/>
            <w:noProof/>
            <w:lang w:val="es-ES"/>
          </w:rPr>
          <w:t>15</w:t>
        </w:r>
        <w:r w:rsidR="000045B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D3" w:rsidRDefault="00534BD3" w:rsidP="00EA5418">
      <w:pPr>
        <w:spacing w:after="0" w:line="240" w:lineRule="auto"/>
      </w:pPr>
      <w:r>
        <w:separator/>
      </w:r>
    </w:p>
  </w:footnote>
  <w:footnote w:type="continuationSeparator" w:id="0">
    <w:p w:rsidR="00534BD3" w:rsidRDefault="00534BD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534BD3">
    <w:pPr>
      <w:pStyle w:val="Encabezado"/>
    </w:pP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09CF"/>
    <w:rsid w:val="00001107"/>
    <w:rsid w:val="000032E5"/>
    <w:rsid w:val="000045B3"/>
    <w:rsid w:val="000135B4"/>
    <w:rsid w:val="0002165A"/>
    <w:rsid w:val="00022C88"/>
    <w:rsid w:val="00023B61"/>
    <w:rsid w:val="000279D0"/>
    <w:rsid w:val="0003579C"/>
    <w:rsid w:val="00040466"/>
    <w:rsid w:val="00045A10"/>
    <w:rsid w:val="000502D9"/>
    <w:rsid w:val="000620E0"/>
    <w:rsid w:val="0007002A"/>
    <w:rsid w:val="000730E7"/>
    <w:rsid w:val="00080B98"/>
    <w:rsid w:val="00081328"/>
    <w:rsid w:val="000875DF"/>
    <w:rsid w:val="0009026D"/>
    <w:rsid w:val="000917D7"/>
    <w:rsid w:val="00095541"/>
    <w:rsid w:val="000A197F"/>
    <w:rsid w:val="000A48B5"/>
    <w:rsid w:val="000A7999"/>
    <w:rsid w:val="000B4F05"/>
    <w:rsid w:val="000C1C4F"/>
    <w:rsid w:val="000C4173"/>
    <w:rsid w:val="000C4AB8"/>
    <w:rsid w:val="000C59E5"/>
    <w:rsid w:val="000D1D1C"/>
    <w:rsid w:val="000D4470"/>
    <w:rsid w:val="000D6106"/>
    <w:rsid w:val="000D6B96"/>
    <w:rsid w:val="000E18E7"/>
    <w:rsid w:val="000E5B1D"/>
    <w:rsid w:val="000E5DD5"/>
    <w:rsid w:val="000F0E35"/>
    <w:rsid w:val="001062A6"/>
    <w:rsid w:val="001119E5"/>
    <w:rsid w:val="001207B2"/>
    <w:rsid w:val="00120928"/>
    <w:rsid w:val="0012590B"/>
    <w:rsid w:val="0013011C"/>
    <w:rsid w:val="00131282"/>
    <w:rsid w:val="00133BB6"/>
    <w:rsid w:val="00137AA8"/>
    <w:rsid w:val="001408F7"/>
    <w:rsid w:val="00141045"/>
    <w:rsid w:val="001461AA"/>
    <w:rsid w:val="00147062"/>
    <w:rsid w:val="00147268"/>
    <w:rsid w:val="0015269B"/>
    <w:rsid w:val="00152910"/>
    <w:rsid w:val="00153BFF"/>
    <w:rsid w:val="00154629"/>
    <w:rsid w:val="001553D1"/>
    <w:rsid w:val="00157EDC"/>
    <w:rsid w:val="00162E05"/>
    <w:rsid w:val="0016459F"/>
    <w:rsid w:val="00165BB4"/>
    <w:rsid w:val="00170644"/>
    <w:rsid w:val="00176F2B"/>
    <w:rsid w:val="001806AB"/>
    <w:rsid w:val="00196977"/>
    <w:rsid w:val="001A1F82"/>
    <w:rsid w:val="001B1B72"/>
    <w:rsid w:val="001B2193"/>
    <w:rsid w:val="001B2434"/>
    <w:rsid w:val="001B661B"/>
    <w:rsid w:val="001B67EF"/>
    <w:rsid w:val="001C39B8"/>
    <w:rsid w:val="001C529A"/>
    <w:rsid w:val="001C6FD8"/>
    <w:rsid w:val="001E4F91"/>
    <w:rsid w:val="001E69C4"/>
    <w:rsid w:val="001E7072"/>
    <w:rsid w:val="001F4C40"/>
    <w:rsid w:val="001F5A7A"/>
    <w:rsid w:val="001F5D3C"/>
    <w:rsid w:val="00204C86"/>
    <w:rsid w:val="002074EE"/>
    <w:rsid w:val="00212100"/>
    <w:rsid w:val="0021591E"/>
    <w:rsid w:val="00217BC9"/>
    <w:rsid w:val="00230DC5"/>
    <w:rsid w:val="002329D6"/>
    <w:rsid w:val="002343ED"/>
    <w:rsid w:val="00236665"/>
    <w:rsid w:val="00250670"/>
    <w:rsid w:val="00253978"/>
    <w:rsid w:val="00255EAD"/>
    <w:rsid w:val="00264426"/>
    <w:rsid w:val="00272514"/>
    <w:rsid w:val="002730BD"/>
    <w:rsid w:val="002762C3"/>
    <w:rsid w:val="002924CF"/>
    <w:rsid w:val="00295630"/>
    <w:rsid w:val="002A021F"/>
    <w:rsid w:val="002A1011"/>
    <w:rsid w:val="002A2DC5"/>
    <w:rsid w:val="002A70B3"/>
    <w:rsid w:val="002B3749"/>
    <w:rsid w:val="002B4204"/>
    <w:rsid w:val="002C793D"/>
    <w:rsid w:val="002C7AA9"/>
    <w:rsid w:val="002D04DE"/>
    <w:rsid w:val="002D0E45"/>
    <w:rsid w:val="002D23D6"/>
    <w:rsid w:val="002D3546"/>
    <w:rsid w:val="002D552F"/>
    <w:rsid w:val="002E53BA"/>
    <w:rsid w:val="002E5574"/>
    <w:rsid w:val="00301D55"/>
    <w:rsid w:val="00320A7C"/>
    <w:rsid w:val="003216C7"/>
    <w:rsid w:val="00323291"/>
    <w:rsid w:val="00326678"/>
    <w:rsid w:val="00340E95"/>
    <w:rsid w:val="00346762"/>
    <w:rsid w:val="003475B8"/>
    <w:rsid w:val="003503AE"/>
    <w:rsid w:val="003522A3"/>
    <w:rsid w:val="0035245A"/>
    <w:rsid w:val="0035683C"/>
    <w:rsid w:val="00360DEC"/>
    <w:rsid w:val="00360E8E"/>
    <w:rsid w:val="0036438C"/>
    <w:rsid w:val="00372F40"/>
    <w:rsid w:val="00374B0C"/>
    <w:rsid w:val="00376D09"/>
    <w:rsid w:val="00380818"/>
    <w:rsid w:val="00385C56"/>
    <w:rsid w:val="00390520"/>
    <w:rsid w:val="00390B96"/>
    <w:rsid w:val="00391825"/>
    <w:rsid w:val="00392DF8"/>
    <w:rsid w:val="00395E69"/>
    <w:rsid w:val="003964AF"/>
    <w:rsid w:val="00396C2B"/>
    <w:rsid w:val="003A0303"/>
    <w:rsid w:val="003A2214"/>
    <w:rsid w:val="003A5C71"/>
    <w:rsid w:val="003B5EDB"/>
    <w:rsid w:val="003D0796"/>
    <w:rsid w:val="003D1BBD"/>
    <w:rsid w:val="003D2CFD"/>
    <w:rsid w:val="003D5DBF"/>
    <w:rsid w:val="003E1783"/>
    <w:rsid w:val="003E72EC"/>
    <w:rsid w:val="003E7577"/>
    <w:rsid w:val="003E7757"/>
    <w:rsid w:val="003E7FD0"/>
    <w:rsid w:val="003F0EA4"/>
    <w:rsid w:val="00405061"/>
    <w:rsid w:val="004120E8"/>
    <w:rsid w:val="00415A6F"/>
    <w:rsid w:val="00415E04"/>
    <w:rsid w:val="00427786"/>
    <w:rsid w:val="00430457"/>
    <w:rsid w:val="0043092F"/>
    <w:rsid w:val="004311BE"/>
    <w:rsid w:val="00433166"/>
    <w:rsid w:val="00435B01"/>
    <w:rsid w:val="00435F62"/>
    <w:rsid w:val="0044253C"/>
    <w:rsid w:val="00451A93"/>
    <w:rsid w:val="00451D1C"/>
    <w:rsid w:val="00456A18"/>
    <w:rsid w:val="00460AEB"/>
    <w:rsid w:val="004625FA"/>
    <w:rsid w:val="004668B2"/>
    <w:rsid w:val="00467E03"/>
    <w:rsid w:val="004714CF"/>
    <w:rsid w:val="00472B8D"/>
    <w:rsid w:val="0048171D"/>
    <w:rsid w:val="00484C0D"/>
    <w:rsid w:val="0049336C"/>
    <w:rsid w:val="00493DDD"/>
    <w:rsid w:val="00495144"/>
    <w:rsid w:val="00497D8B"/>
    <w:rsid w:val="004A2571"/>
    <w:rsid w:val="004A5C54"/>
    <w:rsid w:val="004B149A"/>
    <w:rsid w:val="004B2845"/>
    <w:rsid w:val="004B5577"/>
    <w:rsid w:val="004B6022"/>
    <w:rsid w:val="004B6310"/>
    <w:rsid w:val="004C2E84"/>
    <w:rsid w:val="004D0587"/>
    <w:rsid w:val="004D0FB9"/>
    <w:rsid w:val="004D41B8"/>
    <w:rsid w:val="004E27D9"/>
    <w:rsid w:val="004E30FB"/>
    <w:rsid w:val="004E47AE"/>
    <w:rsid w:val="004F04F5"/>
    <w:rsid w:val="004F5641"/>
    <w:rsid w:val="004F7022"/>
    <w:rsid w:val="00501F3F"/>
    <w:rsid w:val="00503301"/>
    <w:rsid w:val="00514E71"/>
    <w:rsid w:val="00522632"/>
    <w:rsid w:val="00522A4E"/>
    <w:rsid w:val="00522EF3"/>
    <w:rsid w:val="00524103"/>
    <w:rsid w:val="00525D91"/>
    <w:rsid w:val="005263DF"/>
    <w:rsid w:val="00534BD3"/>
    <w:rsid w:val="00537FAD"/>
    <w:rsid w:val="00540418"/>
    <w:rsid w:val="00545F79"/>
    <w:rsid w:val="00545FEC"/>
    <w:rsid w:val="00546199"/>
    <w:rsid w:val="0054699B"/>
    <w:rsid w:val="00557A30"/>
    <w:rsid w:val="00567852"/>
    <w:rsid w:val="005719A6"/>
    <w:rsid w:val="0057286D"/>
    <w:rsid w:val="00574266"/>
    <w:rsid w:val="0057475C"/>
    <w:rsid w:val="005749F9"/>
    <w:rsid w:val="005801D8"/>
    <w:rsid w:val="00580EF9"/>
    <w:rsid w:val="0058413C"/>
    <w:rsid w:val="0058415D"/>
    <w:rsid w:val="005A1AAC"/>
    <w:rsid w:val="005A52A7"/>
    <w:rsid w:val="005B2DF4"/>
    <w:rsid w:val="005C09C4"/>
    <w:rsid w:val="005C43B6"/>
    <w:rsid w:val="005C4C15"/>
    <w:rsid w:val="005D3D25"/>
    <w:rsid w:val="005D60A4"/>
    <w:rsid w:val="005E2005"/>
    <w:rsid w:val="005E487F"/>
    <w:rsid w:val="005F3D4F"/>
    <w:rsid w:val="005F5BEA"/>
    <w:rsid w:val="00600E84"/>
    <w:rsid w:val="00600FF7"/>
    <w:rsid w:val="006041AF"/>
    <w:rsid w:val="00604BAF"/>
    <w:rsid w:val="00605E27"/>
    <w:rsid w:val="00612281"/>
    <w:rsid w:val="00614220"/>
    <w:rsid w:val="00620373"/>
    <w:rsid w:val="00625BA9"/>
    <w:rsid w:val="006341B3"/>
    <w:rsid w:val="006370F3"/>
    <w:rsid w:val="00641230"/>
    <w:rsid w:val="00641C12"/>
    <w:rsid w:val="00644915"/>
    <w:rsid w:val="00646AB8"/>
    <w:rsid w:val="00651825"/>
    <w:rsid w:val="00652238"/>
    <w:rsid w:val="00663BEF"/>
    <w:rsid w:val="006663D3"/>
    <w:rsid w:val="00666A63"/>
    <w:rsid w:val="00673572"/>
    <w:rsid w:val="00681236"/>
    <w:rsid w:val="006863B8"/>
    <w:rsid w:val="006961DE"/>
    <w:rsid w:val="0069692B"/>
    <w:rsid w:val="00696A5B"/>
    <w:rsid w:val="00697CAB"/>
    <w:rsid w:val="006A2FAE"/>
    <w:rsid w:val="006A7A42"/>
    <w:rsid w:val="006B04F2"/>
    <w:rsid w:val="006B1FE7"/>
    <w:rsid w:val="006C3C88"/>
    <w:rsid w:val="006C4CA1"/>
    <w:rsid w:val="006C7AFC"/>
    <w:rsid w:val="006D2461"/>
    <w:rsid w:val="006D2CEF"/>
    <w:rsid w:val="006D6BDC"/>
    <w:rsid w:val="006D7BBA"/>
    <w:rsid w:val="006E33D3"/>
    <w:rsid w:val="006E425E"/>
    <w:rsid w:val="006E715A"/>
    <w:rsid w:val="006E77DD"/>
    <w:rsid w:val="0071610C"/>
    <w:rsid w:val="00716CDB"/>
    <w:rsid w:val="00727D1E"/>
    <w:rsid w:val="00731789"/>
    <w:rsid w:val="007348AE"/>
    <w:rsid w:val="007367C9"/>
    <w:rsid w:val="007507E9"/>
    <w:rsid w:val="00755ABD"/>
    <w:rsid w:val="007561C4"/>
    <w:rsid w:val="00760141"/>
    <w:rsid w:val="00763C62"/>
    <w:rsid w:val="00766A4C"/>
    <w:rsid w:val="00771F4B"/>
    <w:rsid w:val="00772F2D"/>
    <w:rsid w:val="0077417B"/>
    <w:rsid w:val="00776F00"/>
    <w:rsid w:val="00780112"/>
    <w:rsid w:val="00785CD4"/>
    <w:rsid w:val="00787051"/>
    <w:rsid w:val="00794494"/>
    <w:rsid w:val="0079582C"/>
    <w:rsid w:val="007A6942"/>
    <w:rsid w:val="007B2F60"/>
    <w:rsid w:val="007B3917"/>
    <w:rsid w:val="007B4287"/>
    <w:rsid w:val="007B55D3"/>
    <w:rsid w:val="007B6171"/>
    <w:rsid w:val="007C2EE9"/>
    <w:rsid w:val="007C5745"/>
    <w:rsid w:val="007C5F3C"/>
    <w:rsid w:val="007D1E3C"/>
    <w:rsid w:val="007D6E9A"/>
    <w:rsid w:val="007E07C8"/>
    <w:rsid w:val="007E601B"/>
    <w:rsid w:val="007F78BF"/>
    <w:rsid w:val="008007BD"/>
    <w:rsid w:val="00811DAC"/>
    <w:rsid w:val="00823443"/>
    <w:rsid w:val="0082532F"/>
    <w:rsid w:val="00832003"/>
    <w:rsid w:val="00835AF8"/>
    <w:rsid w:val="00844060"/>
    <w:rsid w:val="00844475"/>
    <w:rsid w:val="008471C3"/>
    <w:rsid w:val="00861D01"/>
    <w:rsid w:val="00861FD2"/>
    <w:rsid w:val="00863B00"/>
    <w:rsid w:val="0086420B"/>
    <w:rsid w:val="00866DDC"/>
    <w:rsid w:val="00870D37"/>
    <w:rsid w:val="00874021"/>
    <w:rsid w:val="00876FA1"/>
    <w:rsid w:val="00880EC2"/>
    <w:rsid w:val="0089054E"/>
    <w:rsid w:val="00891F01"/>
    <w:rsid w:val="00893467"/>
    <w:rsid w:val="008A6E4D"/>
    <w:rsid w:val="008A793D"/>
    <w:rsid w:val="008B0017"/>
    <w:rsid w:val="008C5640"/>
    <w:rsid w:val="008D6699"/>
    <w:rsid w:val="008D6A55"/>
    <w:rsid w:val="008E3652"/>
    <w:rsid w:val="008F3359"/>
    <w:rsid w:val="008F4262"/>
    <w:rsid w:val="008F5E68"/>
    <w:rsid w:val="008F6D58"/>
    <w:rsid w:val="009009DF"/>
    <w:rsid w:val="009079BB"/>
    <w:rsid w:val="00914903"/>
    <w:rsid w:val="00925909"/>
    <w:rsid w:val="00933FBC"/>
    <w:rsid w:val="0093492C"/>
    <w:rsid w:val="0094005B"/>
    <w:rsid w:val="00944C27"/>
    <w:rsid w:val="009554D7"/>
    <w:rsid w:val="009564EC"/>
    <w:rsid w:val="00957043"/>
    <w:rsid w:val="00966A87"/>
    <w:rsid w:val="00967E1B"/>
    <w:rsid w:val="00976C32"/>
    <w:rsid w:val="009808D8"/>
    <w:rsid w:val="00992BCD"/>
    <w:rsid w:val="009959FC"/>
    <w:rsid w:val="009A5722"/>
    <w:rsid w:val="009B06AA"/>
    <w:rsid w:val="009B2B18"/>
    <w:rsid w:val="009C0670"/>
    <w:rsid w:val="009C2AB4"/>
    <w:rsid w:val="009C3AE6"/>
    <w:rsid w:val="009C6B42"/>
    <w:rsid w:val="009D2203"/>
    <w:rsid w:val="009D465E"/>
    <w:rsid w:val="009D5D4C"/>
    <w:rsid w:val="009E1328"/>
    <w:rsid w:val="009E4D3C"/>
    <w:rsid w:val="009F1AD4"/>
    <w:rsid w:val="009F23C4"/>
    <w:rsid w:val="00A0251F"/>
    <w:rsid w:val="00A03F34"/>
    <w:rsid w:val="00A11AAE"/>
    <w:rsid w:val="00A13C75"/>
    <w:rsid w:val="00A27D81"/>
    <w:rsid w:val="00A317EA"/>
    <w:rsid w:val="00A32C6E"/>
    <w:rsid w:val="00A33B4B"/>
    <w:rsid w:val="00A363B6"/>
    <w:rsid w:val="00A427C6"/>
    <w:rsid w:val="00A45F57"/>
    <w:rsid w:val="00A46BF5"/>
    <w:rsid w:val="00A46FD4"/>
    <w:rsid w:val="00A47541"/>
    <w:rsid w:val="00A50F2F"/>
    <w:rsid w:val="00A511C1"/>
    <w:rsid w:val="00A5191F"/>
    <w:rsid w:val="00A746B0"/>
    <w:rsid w:val="00A862D7"/>
    <w:rsid w:val="00A94A66"/>
    <w:rsid w:val="00AB004C"/>
    <w:rsid w:val="00AB6A70"/>
    <w:rsid w:val="00AB747A"/>
    <w:rsid w:val="00AB7D77"/>
    <w:rsid w:val="00AC2DD1"/>
    <w:rsid w:val="00AC320D"/>
    <w:rsid w:val="00AD51FA"/>
    <w:rsid w:val="00AD7523"/>
    <w:rsid w:val="00AE012C"/>
    <w:rsid w:val="00AE286B"/>
    <w:rsid w:val="00AE4FA1"/>
    <w:rsid w:val="00AF37F0"/>
    <w:rsid w:val="00B036A3"/>
    <w:rsid w:val="00B138C2"/>
    <w:rsid w:val="00B146E2"/>
    <w:rsid w:val="00B1600F"/>
    <w:rsid w:val="00B21AE7"/>
    <w:rsid w:val="00B34B1C"/>
    <w:rsid w:val="00B351EA"/>
    <w:rsid w:val="00B3566E"/>
    <w:rsid w:val="00B46E0D"/>
    <w:rsid w:val="00B4767C"/>
    <w:rsid w:val="00B50D12"/>
    <w:rsid w:val="00B56252"/>
    <w:rsid w:val="00B60E69"/>
    <w:rsid w:val="00B61400"/>
    <w:rsid w:val="00B679B9"/>
    <w:rsid w:val="00B73CF9"/>
    <w:rsid w:val="00B7448A"/>
    <w:rsid w:val="00B7613B"/>
    <w:rsid w:val="00B770BE"/>
    <w:rsid w:val="00B849EE"/>
    <w:rsid w:val="00B84D02"/>
    <w:rsid w:val="00B92C4A"/>
    <w:rsid w:val="00BA2940"/>
    <w:rsid w:val="00BA798E"/>
    <w:rsid w:val="00BA7B18"/>
    <w:rsid w:val="00BB5B7B"/>
    <w:rsid w:val="00BC37DD"/>
    <w:rsid w:val="00BC79DB"/>
    <w:rsid w:val="00BD09B7"/>
    <w:rsid w:val="00BD4218"/>
    <w:rsid w:val="00BD68A3"/>
    <w:rsid w:val="00BE4786"/>
    <w:rsid w:val="00BE5F96"/>
    <w:rsid w:val="00BF0D3C"/>
    <w:rsid w:val="00BF0D8C"/>
    <w:rsid w:val="00BF6A2D"/>
    <w:rsid w:val="00BF7960"/>
    <w:rsid w:val="00C11BD2"/>
    <w:rsid w:val="00C16344"/>
    <w:rsid w:val="00C16B57"/>
    <w:rsid w:val="00C16E53"/>
    <w:rsid w:val="00C17001"/>
    <w:rsid w:val="00C21D81"/>
    <w:rsid w:val="00C23E9E"/>
    <w:rsid w:val="00C40650"/>
    <w:rsid w:val="00C431B4"/>
    <w:rsid w:val="00C4543E"/>
    <w:rsid w:val="00C47A3C"/>
    <w:rsid w:val="00C73955"/>
    <w:rsid w:val="00C746EF"/>
    <w:rsid w:val="00C80B47"/>
    <w:rsid w:val="00C8291A"/>
    <w:rsid w:val="00C86C59"/>
    <w:rsid w:val="00C90D79"/>
    <w:rsid w:val="00C91C5A"/>
    <w:rsid w:val="00C92792"/>
    <w:rsid w:val="00C952C8"/>
    <w:rsid w:val="00CB58E0"/>
    <w:rsid w:val="00CC703A"/>
    <w:rsid w:val="00CC73A4"/>
    <w:rsid w:val="00CD176F"/>
    <w:rsid w:val="00CD242E"/>
    <w:rsid w:val="00CD6B69"/>
    <w:rsid w:val="00CD6D9A"/>
    <w:rsid w:val="00CD7176"/>
    <w:rsid w:val="00CD7BEE"/>
    <w:rsid w:val="00CE1E52"/>
    <w:rsid w:val="00CE4655"/>
    <w:rsid w:val="00D00E92"/>
    <w:rsid w:val="00D0151F"/>
    <w:rsid w:val="00D032D3"/>
    <w:rsid w:val="00D055EC"/>
    <w:rsid w:val="00D10A1F"/>
    <w:rsid w:val="00D11FAD"/>
    <w:rsid w:val="00D13C6F"/>
    <w:rsid w:val="00D151CE"/>
    <w:rsid w:val="00D15DC1"/>
    <w:rsid w:val="00D17C7F"/>
    <w:rsid w:val="00D241DC"/>
    <w:rsid w:val="00D24837"/>
    <w:rsid w:val="00D252E5"/>
    <w:rsid w:val="00D26A45"/>
    <w:rsid w:val="00D31EBE"/>
    <w:rsid w:val="00D334E3"/>
    <w:rsid w:val="00D35201"/>
    <w:rsid w:val="00D41692"/>
    <w:rsid w:val="00D4465E"/>
    <w:rsid w:val="00D44728"/>
    <w:rsid w:val="00D52A8B"/>
    <w:rsid w:val="00D535CE"/>
    <w:rsid w:val="00D562FF"/>
    <w:rsid w:val="00D625C1"/>
    <w:rsid w:val="00D66F77"/>
    <w:rsid w:val="00D74E82"/>
    <w:rsid w:val="00D803EC"/>
    <w:rsid w:val="00D80424"/>
    <w:rsid w:val="00D85CAC"/>
    <w:rsid w:val="00D87159"/>
    <w:rsid w:val="00D94A07"/>
    <w:rsid w:val="00D97E0D"/>
    <w:rsid w:val="00DA32EF"/>
    <w:rsid w:val="00DA6F8D"/>
    <w:rsid w:val="00DA79E9"/>
    <w:rsid w:val="00DB17EF"/>
    <w:rsid w:val="00DB24C4"/>
    <w:rsid w:val="00DB6B5F"/>
    <w:rsid w:val="00DB72FC"/>
    <w:rsid w:val="00DC09CA"/>
    <w:rsid w:val="00DC1EA0"/>
    <w:rsid w:val="00DD3F4E"/>
    <w:rsid w:val="00DE2F74"/>
    <w:rsid w:val="00DE37B9"/>
    <w:rsid w:val="00DF1200"/>
    <w:rsid w:val="00DF44BE"/>
    <w:rsid w:val="00DF4D0E"/>
    <w:rsid w:val="00DF56C9"/>
    <w:rsid w:val="00E00D02"/>
    <w:rsid w:val="00E05C9C"/>
    <w:rsid w:val="00E10271"/>
    <w:rsid w:val="00E11BD8"/>
    <w:rsid w:val="00E16AF9"/>
    <w:rsid w:val="00E21092"/>
    <w:rsid w:val="00E30318"/>
    <w:rsid w:val="00E3110C"/>
    <w:rsid w:val="00E32708"/>
    <w:rsid w:val="00E34EE1"/>
    <w:rsid w:val="00E35605"/>
    <w:rsid w:val="00E36B8B"/>
    <w:rsid w:val="00E6458A"/>
    <w:rsid w:val="00E6604A"/>
    <w:rsid w:val="00E76435"/>
    <w:rsid w:val="00E8310F"/>
    <w:rsid w:val="00EA510D"/>
    <w:rsid w:val="00EA5418"/>
    <w:rsid w:val="00EC094E"/>
    <w:rsid w:val="00EC0AFD"/>
    <w:rsid w:val="00EC1B1D"/>
    <w:rsid w:val="00EC772E"/>
    <w:rsid w:val="00ED0963"/>
    <w:rsid w:val="00ED5EE4"/>
    <w:rsid w:val="00EE46FB"/>
    <w:rsid w:val="00EF29D9"/>
    <w:rsid w:val="00EF32E8"/>
    <w:rsid w:val="00EF67ED"/>
    <w:rsid w:val="00F02416"/>
    <w:rsid w:val="00F137C2"/>
    <w:rsid w:val="00F17C0D"/>
    <w:rsid w:val="00F2709C"/>
    <w:rsid w:val="00F363F4"/>
    <w:rsid w:val="00F47F5A"/>
    <w:rsid w:val="00F517C4"/>
    <w:rsid w:val="00F67E4B"/>
    <w:rsid w:val="00F715D8"/>
    <w:rsid w:val="00F739A4"/>
    <w:rsid w:val="00F74459"/>
    <w:rsid w:val="00F755D0"/>
    <w:rsid w:val="00F820D0"/>
    <w:rsid w:val="00F825B6"/>
    <w:rsid w:val="00F85C8E"/>
    <w:rsid w:val="00F85D4B"/>
    <w:rsid w:val="00F94405"/>
    <w:rsid w:val="00F967AF"/>
    <w:rsid w:val="00FA0AC2"/>
    <w:rsid w:val="00FA1C25"/>
    <w:rsid w:val="00FA595B"/>
    <w:rsid w:val="00FA633E"/>
    <w:rsid w:val="00FB1010"/>
    <w:rsid w:val="00FB3E0D"/>
    <w:rsid w:val="00FC04E4"/>
    <w:rsid w:val="00FD2A4C"/>
    <w:rsid w:val="00FD5029"/>
    <w:rsid w:val="00FD5A63"/>
    <w:rsid w:val="00FE09D1"/>
    <w:rsid w:val="00FE4E4E"/>
    <w:rsid w:val="00FE591A"/>
    <w:rsid w:val="00FE5D2E"/>
    <w:rsid w:val="00FF7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C1B2-B455-4C58-BD32-1A7CEC83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15</Pages>
  <Words>1113</Words>
  <Characters>6125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IAIPTLAX</cp:lastModifiedBy>
  <cp:revision>675</cp:revision>
  <cp:lastPrinted>2018-10-18T19:41:00Z</cp:lastPrinted>
  <dcterms:created xsi:type="dcterms:W3CDTF">2014-08-29T13:13:00Z</dcterms:created>
  <dcterms:modified xsi:type="dcterms:W3CDTF">2018-10-18T19:43:00Z</dcterms:modified>
</cp:coreProperties>
</file>