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156" w:rsidRDefault="00B73156" w:rsidP="00B73156">
      <w:pPr>
        <w:pStyle w:val="Texto"/>
        <w:ind w:firstLine="0"/>
        <w:jc w:val="center"/>
        <w:rPr>
          <w:b/>
        </w:rPr>
      </w:pPr>
      <w:r w:rsidRPr="00B007B7">
        <w:rPr>
          <w:b/>
        </w:rPr>
        <w:t>ANEXO 1</w:t>
      </w:r>
    </w:p>
    <w:p w:rsidR="00B73156" w:rsidRDefault="00B73156" w:rsidP="00B73156">
      <w:pPr>
        <w:pStyle w:val="Texto"/>
        <w:ind w:firstLine="0"/>
        <w:jc w:val="center"/>
        <w:rPr>
          <w:b/>
        </w:rPr>
      </w:pPr>
      <w:r w:rsidRPr="00B007B7">
        <w:rPr>
          <w:b/>
        </w:rPr>
        <w:t>“FORMATOS”</w:t>
      </w:r>
    </w:p>
    <w:p w:rsidR="00B73156" w:rsidRDefault="00B73156" w:rsidP="00B73156">
      <w:pPr>
        <w:pStyle w:val="Texto"/>
        <w:rPr>
          <w:b/>
        </w:rPr>
      </w:pPr>
      <w:r w:rsidRPr="00B007B7">
        <w:rPr>
          <w:b/>
        </w:rPr>
        <w:t>Formato 1</w:t>
      </w:r>
      <w:r w:rsidRPr="00B007B7">
        <w:rPr>
          <w:b/>
        </w:rPr>
        <w:tab/>
        <w:t>Estado de Situación Financiera Detallado - LDF</w:t>
      </w: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14"/>
        <w:gridCol w:w="870"/>
        <w:gridCol w:w="106"/>
        <w:gridCol w:w="4521"/>
        <w:gridCol w:w="789"/>
        <w:gridCol w:w="990"/>
      </w:tblGrid>
      <w:tr w:rsidR="00B73156" w:rsidRPr="00B6097C" w:rsidTr="00AE05B7">
        <w:trPr>
          <w:trHeight w:val="20"/>
          <w:tblHeader/>
        </w:trPr>
        <w:tc>
          <w:tcPr>
            <w:tcW w:w="13129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noWrap/>
          </w:tcPr>
          <w:p w:rsidR="00B73156" w:rsidRPr="00B6097C" w:rsidRDefault="00095BBF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</w:t>
            </w:r>
            <w:r w:rsidR="00B73156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l Estado de</w:t>
            </w:r>
            <w:r w:rsidR="00B73156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Tlaxcala</w:t>
            </w:r>
          </w:p>
        </w:tc>
      </w:tr>
      <w:tr w:rsidR="00B73156" w:rsidRPr="00B6097C" w:rsidTr="00AE05B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Estado de Situación Financiera Detallado - LDF</w:t>
            </w:r>
          </w:p>
        </w:tc>
      </w:tr>
      <w:tr w:rsidR="00B73156" w:rsidRPr="00B6097C" w:rsidTr="00AE05B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B73156" w:rsidRPr="00B6097C" w:rsidRDefault="00ED6940" w:rsidP="003021EF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Al </w:t>
            </w:r>
            <w:r w:rsidR="003C6B76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B368D1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B73156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B368D1">
              <w:rPr>
                <w:rFonts w:eastAsia="Calibri"/>
                <w:b/>
                <w:sz w:val="12"/>
                <w:szCs w:val="18"/>
                <w:lang w:val="es-MX" w:eastAsia="en-US"/>
              </w:rPr>
              <w:t>diciembre</w:t>
            </w:r>
            <w:r w:rsidR="00280379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AF5D42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2018 </w:t>
            </w:r>
            <w:r w:rsidR="00B73156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y </w:t>
            </w:r>
            <w:bookmarkStart w:id="0" w:name="_GoBack"/>
            <w:bookmarkEnd w:id="0"/>
            <w:r w:rsidR="00B73156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al </w:t>
            </w:r>
            <w:r w:rsidR="00B73156">
              <w:rPr>
                <w:rFonts w:eastAsia="Calibri"/>
                <w:b/>
                <w:sz w:val="12"/>
                <w:szCs w:val="18"/>
                <w:lang w:val="es-MX" w:eastAsia="en-US"/>
              </w:rPr>
              <w:t>31</w:t>
            </w:r>
            <w:r w:rsidR="00B73156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B73156">
              <w:rPr>
                <w:rFonts w:eastAsia="Calibri"/>
                <w:b/>
                <w:sz w:val="12"/>
                <w:szCs w:val="18"/>
                <w:lang w:val="es-MX" w:eastAsia="en-US"/>
              </w:rPr>
              <w:t>diciembre</w:t>
            </w:r>
            <w:r w:rsidR="00B73156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20</w:t>
            </w:r>
            <w:r w:rsidR="00B73156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AF5D42">
              <w:rPr>
                <w:rFonts w:eastAsia="Calibri"/>
                <w:b/>
                <w:sz w:val="12"/>
                <w:szCs w:val="18"/>
                <w:lang w:val="es-MX" w:eastAsia="en-US"/>
              </w:rPr>
              <w:t>7</w:t>
            </w:r>
          </w:p>
        </w:tc>
      </w:tr>
      <w:tr w:rsidR="00B73156" w:rsidRPr="00B6097C" w:rsidTr="00AE05B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(PESOS)</w:t>
            </w:r>
          </w:p>
        </w:tc>
      </w:tr>
      <w:tr w:rsidR="00B73156" w:rsidRPr="00B6097C" w:rsidTr="00B73156">
        <w:trPr>
          <w:trHeight w:val="20"/>
          <w:tblHeader/>
        </w:trPr>
        <w:tc>
          <w:tcPr>
            <w:tcW w:w="49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56" w:rsidRPr="00B6097C" w:rsidRDefault="00B73156" w:rsidP="00D262E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AF5D42">
              <w:rPr>
                <w:rFonts w:eastAsia="Calibri"/>
                <w:b/>
                <w:sz w:val="12"/>
                <w:szCs w:val="18"/>
                <w:lang w:val="es-MX" w:eastAsia="en-US"/>
              </w:rPr>
              <w:t>8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56" w:rsidRPr="00B6097C" w:rsidRDefault="00B73156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diciembre de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AF5D42">
              <w:rPr>
                <w:rFonts w:eastAsia="Calibri"/>
                <w:b/>
                <w:sz w:val="12"/>
                <w:szCs w:val="18"/>
                <w:lang w:val="es-MX" w:eastAsia="en-US"/>
              </w:rPr>
              <w:t>7</w:t>
            </w:r>
          </w:p>
        </w:tc>
        <w:tc>
          <w:tcPr>
            <w:tcW w:w="1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12"/>
                <w:szCs w:val="18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73156" w:rsidRPr="00B6097C" w:rsidRDefault="00B73156" w:rsidP="00D262E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AF5D42">
              <w:rPr>
                <w:rFonts w:eastAsia="Calibri"/>
                <w:b/>
                <w:sz w:val="12"/>
                <w:szCs w:val="18"/>
                <w:lang w:val="es-MX" w:eastAsia="en-US"/>
              </w:rPr>
              <w:t>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73156" w:rsidRPr="00B6097C" w:rsidRDefault="00B73156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diciembre de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AF5D42">
              <w:rPr>
                <w:rFonts w:eastAsia="Calibri"/>
                <w:b/>
                <w:sz w:val="12"/>
                <w:szCs w:val="18"/>
                <w:lang w:val="es-MX" w:eastAsia="en-US"/>
              </w:rPr>
              <w:t>7</w:t>
            </w:r>
          </w:p>
        </w:tc>
      </w:tr>
      <w:tr w:rsidR="00B73156" w:rsidRPr="00B6097C" w:rsidTr="00B73156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B73156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Circulante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Circulante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F5D4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Efectivo y Equivalentes (a=a1+a2+a3+a4+a5+a6+a7)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B368D1" w:rsidP="00AF5D42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4,024,722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1,280,411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Corto Plazo (a=a1+a2+a3+a4+a5+a6+a7+a8+a9)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B368D1" w:rsidP="00ED694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2,667,691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141,437</w:t>
            </w:r>
          </w:p>
        </w:tc>
      </w:tr>
      <w:tr w:rsidR="00AF5D4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Efectivo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Servicios Personales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Bancos/Tesorería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B368D1" w:rsidP="00AF3B33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4,024,722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1,280,411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Proveedores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Bancos/Dependencias y Otros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Inversiones Temporales (Hasta 3 meses)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Participaciones y Aportaciones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Fondos con Afectación Específica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Transferencias Otorgadas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B7315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Depósitos de Fondos de Terceros en Garantía y/o Administración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Intereses, Comisiones y Otros Gastos de la Deuda Pública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B7315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Otros Efectivos y Equivalentes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Retenciones y Contribuciones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B368D1" w:rsidP="00ED694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2,667,691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141,437</w:t>
            </w:r>
          </w:p>
        </w:tc>
      </w:tr>
      <w:tr w:rsidR="00AF5D4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Derechos a Recibir Efectivo o Equivalentes (b=b1+b2+b3+b4+b5+b6+b7)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D86721" w:rsidP="00D86721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3,000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3,000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a8) Devoluciones de la Ley de Ingresos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Inversiones Financieras de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a9) Otras Cuentas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Cuentas por Cobrar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Corto Plazo (b=b1+b2+b3)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Deudores Diversos por Cobrar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Documentos Comerciales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b4) Ingresos por Recuperar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Documentos con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b5) Deudores por Anticipos de la Tesorería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Otros Documentos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b6) Préstamos Otorgados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Porción a Corto Plazo de la Deuda Pública a Largo Plazo (c=c1+c2)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b7) Otros Derechos a Recibir Efectivo o Equivalentes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D86721" w:rsidP="00D86721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3,000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3,000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Porción a Corto Plazo de la Deuda Pública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Derechos a Recibir Bienes o Servicios (c=c1+c2+c3+c4+c5)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Porción a Corto Plazo de Arrendamiento Financiero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B7315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Anticipo a Proveedores por Adquisición de Bienes y Prestación de Servicios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Títulos y Valores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B7315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Anticipo a Proveedores por Adquisición de Bienes Inmuebles y Muebles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Pasivos Diferidos a Corto Plazo (e=e1+e2+e3)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B7315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c3) Anticipo a Proveedores por Adquisición de Bienes Intangibles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e1) Ingresos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B73156">
        <w:trPr>
          <w:trHeight w:val="9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c4) Anticipo a Contratistas por Obras Públicas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e2) Intereses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B73156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c5) Otros Derechos a Recibir Bienes o Servicios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e3) Otros Pasivos Diferidos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B73156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Inventarios (d=d1+d2+d3+d4+d5)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Fondos y Bienes de Terceros en Garantía y/o Administración a Corto Plazo (f=f1+f2+f3+f4+f5+f6)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B7315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d1) Inventario de Mercancías para Venta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Fondos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B7315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d2) Inventario de Mercancías Terminadas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Fondos en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d3) Inventario de Mercancías en Proceso de Elaboración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f3) Fondos Contingentes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d4) Inventario de Materias Primas, Materiales y Suministros para Producción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f4) Fondos de Fideicomisos, Mandatos y Contratos Análogos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d5) Bienes en Tránsito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f5) Otros Fondos de Terceros en Garantía y/o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Almacenes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f6) Valores y Bienes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B73156">
        <w:trPr>
          <w:trHeight w:val="74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Estimación por Pérdida o Deterioro de Activos Circulantes (f=f1+f2)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Provisiones a Corto Plazo (g=g1+g2+g3)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B7315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Estimaciones para Cuentas Incobrables por Derechos a Recibir Efectivo o Equivalentes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Provisión para Demandas y Juicios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Estimación por Deterioro de Inventarios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Provisión para Contingencias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Otros Activos Circulantes (g=g1+g2+g3+g4)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Otras Provisiones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B73156">
        <w:trPr>
          <w:trHeight w:val="159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Valores en Garantía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Otros Pasivos a Corto Plazo (h=h1+h2+h3)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B7315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Bienes en Garantía (excluye depósitos de fondos)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h1) Ingresos por Clasificar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B7315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Bienes Derivados de Embargos, Decomisos, Aseguramientos y Dación en Pago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h2) Recaudación por Participar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B7315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g4) Adquisición con Fondos de Terceros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Del="00D04C9A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h3) Otros Pasivos Circulantes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B7315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Del="00D04C9A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F5D4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IA. Total de Activos Circulantes (IA = a + b + c + d + e + f + g)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B368D1" w:rsidP="00643F01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4,027,722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1,283,411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IIA. Total de Pasivos Circulantes (IIA = a + b + c + d + e + f + g + h)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B368D1" w:rsidP="00ED694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2,667,691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141,437</w:t>
            </w:r>
          </w:p>
        </w:tc>
      </w:tr>
      <w:tr w:rsidR="002E4E5A" w:rsidRPr="00B6097C" w:rsidTr="00DF0B39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E4E5A" w:rsidRPr="00B6097C" w:rsidRDefault="002E4E5A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E4E5A" w:rsidRPr="00B6097C" w:rsidRDefault="002E4E5A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F0B39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F0B39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F0B39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F0B39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F0B39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F0B39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F0B39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F0B39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F0B39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F0B39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F0B39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F0B39" w:rsidRPr="00B6097C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9" w:rsidRPr="00B6097C" w:rsidRDefault="00DF0B39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9" w:rsidRPr="00B6097C" w:rsidRDefault="00DF0B39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4" w:space="0" w:color="auto"/>
            </w:tcBorders>
          </w:tcPr>
          <w:p w:rsidR="00DF0B39" w:rsidRPr="00B6097C" w:rsidRDefault="00DF0B39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4" w:space="0" w:color="auto"/>
              <w:right w:val="single" w:sz="4" w:space="0" w:color="auto"/>
            </w:tcBorders>
          </w:tcPr>
          <w:p w:rsidR="00DF0B39" w:rsidRPr="00B6097C" w:rsidRDefault="00DF0B39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F0B39" w:rsidRPr="00B6097C" w:rsidRDefault="00DF0B39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F0B39" w:rsidRPr="00B6097C" w:rsidRDefault="00DF0B39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B73156" w:rsidRPr="00711E8B" w:rsidRDefault="00B73156" w:rsidP="00B73156">
      <w:pPr>
        <w:rPr>
          <w:sz w:val="2"/>
        </w:rPr>
      </w:pP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B73156" w:rsidRPr="00B6097C" w:rsidTr="00AE05B7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No Circulante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No Circulante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F5D4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Inversiones Financieras a Largo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F870B3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b. Derechos a Recibir Efectivo o Equivalentes a Largo Plazo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F870B3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Bienes Inmuebles, Infraestructura y Construcciones en Proceso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F870B3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Deuda Pública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Del="009B6C1F" w:rsidRDefault="00AF5D42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d. Bienes Muebles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3021EF" w:rsidP="00AE6779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6,491,316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F870B3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6,163,047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Del="00244277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Pasivos Diferidos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Activos Intangibles</w:t>
            </w:r>
            <w:r w:rsidRPr="00B6097C" w:rsidDel="009B6C1F"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3B1C51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17,439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F870B3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17,439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Fondos y Bienes de Terceros en Garantía y/o en Administración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f. Depreciación, Deterioro y Amortización Acumulada de Bienes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F870B3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Provisiones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Activos Diferidos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F870B3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F5D4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Estimación por Pérdida o Deterioro de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F870B3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IIB. Total de Pasivos No Circulantes (IIB = a + b + c + d + e + f)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i. Otros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F870B3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F5D4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F870B3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II. Total del Pasivo (II = IIA + IIB)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B368D1" w:rsidP="0001041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2,667,691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141,437</w:t>
            </w:r>
          </w:p>
        </w:tc>
      </w:tr>
      <w:tr w:rsidR="00AF5D4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IB. Total de Activos No Circulantes (IB = a + b + c + d + e + f + g + h + i)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3021EF" w:rsidP="003B1C51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6,508,755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F870B3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6,180,486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F5D42" w:rsidRPr="00B6097C" w:rsidTr="00AE05B7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F870B3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F5D42" w:rsidRPr="00B6097C" w:rsidTr="00D262E6">
        <w:trPr>
          <w:trHeight w:val="557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I. Total del Activo (I = IA + IB)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B368D1" w:rsidP="00AF5D42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10,536,477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F870B3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7,463,897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F5D4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IIIA. Hacienda Pública/Patrimonio Contribuido (IIIA = a + b + 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Aportaciones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Donaciones de Capital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Actualización de la 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F5D4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IIIB. Hacienda Pública/Patrimonio Generado (IIIB = a + b + c + d + e)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B368D1" w:rsidP="00AF5D4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7,868,786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7,322,460</w:t>
            </w:r>
          </w:p>
        </w:tc>
      </w:tr>
      <w:tr w:rsidR="00AF5D4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Resultados del Ejercicio (Ahorro/ Desahorro)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B368D1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1,583,845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1,399,428</w:t>
            </w:r>
          </w:p>
        </w:tc>
      </w:tr>
      <w:tr w:rsidR="00AF5D4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010415" w:rsidP="00FC0EA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104,455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36,695</w:t>
            </w:r>
          </w:p>
        </w:tc>
      </w:tr>
      <w:tr w:rsidR="00AF5D4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</w:t>
            </w:r>
            <w:proofErr w:type="spellStart"/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Revalúos</w:t>
            </w:r>
            <w:proofErr w:type="spellEnd"/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Reservas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Rectificaciones de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F7C54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6,180,486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5,886,337</w:t>
            </w:r>
          </w:p>
        </w:tc>
      </w:tr>
      <w:tr w:rsidR="00AF5D4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F5D4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IIIC. Exceso o Insuficiencia en la Actualización de la Hacienda Pública/Patrimonio (IIIC=</w:t>
            </w:r>
            <w:proofErr w:type="spell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a+b</w:t>
            </w:r>
            <w:proofErr w:type="spell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3E5AF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 por Posición Monetaria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3E5AF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 por Tenencia de Activos no Monetarios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3E5AF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3E5AF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F5D4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III. Total Hacienda Pública/Patrimonio (III = IIIA + IIIB + IIIC)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B368D1" w:rsidP="003E5AF1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7,868,786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7,322,460</w:t>
            </w:r>
          </w:p>
        </w:tc>
      </w:tr>
      <w:tr w:rsidR="00AF5D4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3E5AF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F5D4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IV. Total del Pasivo y Hacienda Pública/Patrimonio (IV = II + III)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010415" w:rsidP="003E5AF1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</w:t>
            </w:r>
            <w:r w:rsidR="00B368D1">
              <w:rPr>
                <w:rFonts w:eastAsia="Calibri"/>
                <w:sz w:val="10"/>
                <w:szCs w:val="10"/>
                <w:lang w:val="es-MX" w:eastAsia="en-US"/>
              </w:rPr>
              <w:t>0,536,477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7,463,897</w:t>
            </w:r>
          </w:p>
        </w:tc>
      </w:tr>
      <w:tr w:rsidR="003E5AF1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E5AF1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E5AF1" w:rsidRPr="00B6097C" w:rsidTr="00D262E6">
        <w:trPr>
          <w:trHeight w:val="6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E5AF1" w:rsidRPr="00B6097C" w:rsidTr="00D262E6">
        <w:trPr>
          <w:trHeight w:val="68"/>
        </w:trPr>
        <w:tc>
          <w:tcPr>
            <w:tcW w:w="493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2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B73156" w:rsidRDefault="00B73156" w:rsidP="00B73156">
      <w:pPr>
        <w:pStyle w:val="Texto"/>
      </w:pPr>
    </w:p>
    <w:p w:rsidR="00DF0B39" w:rsidRDefault="00DF0B39" w:rsidP="00DF0B39">
      <w:pPr>
        <w:pStyle w:val="Texto"/>
        <w:rPr>
          <w:b/>
        </w:rPr>
      </w:pPr>
    </w:p>
    <w:p w:rsidR="00DF0B39" w:rsidRDefault="00DF0B39" w:rsidP="00DF0B39">
      <w:pPr>
        <w:pStyle w:val="Texto"/>
        <w:rPr>
          <w:b/>
        </w:rPr>
      </w:pPr>
    </w:p>
    <w:p w:rsidR="00DF0B39" w:rsidRDefault="006C047F" w:rsidP="00DF0B39">
      <w:pPr>
        <w:pStyle w:val="Texto"/>
        <w:rPr>
          <w:b/>
        </w:rPr>
        <w:sectPr w:rsidR="00DF0B39" w:rsidSect="006C7255">
          <w:headerReference w:type="even" r:id="rId8"/>
          <w:pgSz w:w="15840" w:h="12240" w:orient="landscape"/>
          <w:pgMar w:top="851" w:right="1152" w:bottom="993" w:left="1296" w:header="706" w:footer="706" w:gutter="0"/>
          <w:cols w:space="708"/>
          <w:docGrid w:linePitch="326"/>
        </w:sectPr>
      </w:pPr>
      <w:r>
        <w:rPr>
          <w:b/>
          <w:noProof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left:0;text-align:left;margin-left:379.1pt;margin-top:22.05pt;width:155.25pt;height:0;z-index:251675136" o:connectortype="straight"/>
        </w:pict>
      </w:r>
      <w:r>
        <w:rPr>
          <w:b/>
          <w:noProof/>
          <w:lang w:val="es-MX" w:eastAsia="es-MX"/>
        </w:rPr>
        <w:pict>
          <v:shape id="_x0000_s1061" type="#_x0000_t32" style="position:absolute;left:0;text-align:left;margin-left:139.9pt;margin-top:22.05pt;width:134.65pt;height:0;z-index:251674112" o:connectortype="straight"/>
        </w:pict>
      </w:r>
      <w:r>
        <w:rPr>
          <w:b/>
          <w:noProof/>
          <w:lang w:val="es-MX" w:eastAsia="es-MX"/>
        </w:rPr>
        <w:pict>
          <v:shape id="_x0000_s1028" type="#_x0000_t32" style="position:absolute;left:0;text-align:left;margin-left:399.85pt;margin-top:26pt;width:125.25pt;height:0;z-index:251644416" o:connectortype="straight"/>
        </w:pict>
      </w:r>
      <w:r>
        <w:rPr>
          <w:b/>
          <w:noProof/>
          <w:lang w:val="es-MX" w:eastAsia="es-MX"/>
        </w:rPr>
        <w:pict>
          <v:shape id="_x0000_s1027" type="#_x0000_t32" style="position:absolute;left:0;text-align:left;margin-left:149.4pt;margin-top:26pt;width:131.9pt;height:0;z-index:251645440" o:connectortype="straight"/>
        </w:pict>
      </w:r>
      <w:r>
        <w:rPr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389.8pt;height:72.8pt;z-index:251646464;mso-position-horizontal:center;mso-width-relative:margin;mso-height-relative:margin" stroked="f">
            <v:textbox style="mso-next-textbox:#_x0000_s1026">
              <w:txbxContent>
                <w:p w:rsidR="00280379" w:rsidRDefault="00280379" w:rsidP="00DF0B39"/>
                <w:p w:rsidR="00280379" w:rsidRPr="00D25C7E" w:rsidRDefault="00280379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280379" w:rsidRPr="00D25C7E" w:rsidRDefault="00280379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280379" w:rsidRPr="00D25C7E" w:rsidRDefault="00280379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</w:p>
    <w:p w:rsidR="00B73156" w:rsidRPr="00B007B7" w:rsidRDefault="00B73156" w:rsidP="00B73156">
      <w:pPr>
        <w:pStyle w:val="Texto"/>
        <w:tabs>
          <w:tab w:val="left" w:pos="1440"/>
        </w:tabs>
        <w:rPr>
          <w:b/>
        </w:rPr>
      </w:pPr>
      <w:r w:rsidRPr="00B007B7">
        <w:rPr>
          <w:b/>
        </w:rPr>
        <w:lastRenderedPageBreak/>
        <w:t>Formato 2</w:t>
      </w:r>
      <w:r w:rsidRPr="00B007B7">
        <w:rPr>
          <w:b/>
        </w:rPr>
        <w:tab/>
        <w:t>Informe Analítico de la Deuda Pública y Otros Pasivos - LDF</w:t>
      </w: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1"/>
        <w:gridCol w:w="1735"/>
        <w:gridCol w:w="943"/>
        <w:gridCol w:w="943"/>
        <w:gridCol w:w="943"/>
        <w:gridCol w:w="1060"/>
        <w:gridCol w:w="827"/>
        <w:gridCol w:w="943"/>
        <w:gridCol w:w="1057"/>
      </w:tblGrid>
      <w:tr w:rsidR="00B73156" w:rsidRPr="00B007B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73156" w:rsidRPr="0065029E" w:rsidRDefault="00095BBF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Informe Analítico de la Deuda Pública y Otros Pasivos - LDF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1716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Del 1 de enero al </w:t>
            </w:r>
            <w:r w:rsidR="00DF0B39">
              <w:rPr>
                <w:b/>
                <w:sz w:val="10"/>
                <w:szCs w:val="10"/>
              </w:rPr>
              <w:t>3</w:t>
            </w:r>
            <w:r w:rsidR="00537D37">
              <w:rPr>
                <w:b/>
                <w:sz w:val="10"/>
                <w:szCs w:val="10"/>
              </w:rPr>
              <w:t>1</w:t>
            </w:r>
            <w:r w:rsidR="00DF0B39">
              <w:rPr>
                <w:b/>
                <w:sz w:val="10"/>
                <w:szCs w:val="10"/>
              </w:rPr>
              <w:t xml:space="preserve"> </w:t>
            </w:r>
            <w:r w:rsidRPr="0065029E">
              <w:rPr>
                <w:b/>
                <w:sz w:val="10"/>
                <w:szCs w:val="10"/>
              </w:rPr>
              <w:t>de</w:t>
            </w:r>
            <w:r w:rsidR="002D305C">
              <w:rPr>
                <w:b/>
                <w:sz w:val="10"/>
                <w:szCs w:val="10"/>
              </w:rPr>
              <w:t xml:space="preserve"> </w:t>
            </w:r>
            <w:r w:rsidR="00537D37">
              <w:rPr>
                <w:b/>
                <w:sz w:val="10"/>
                <w:szCs w:val="10"/>
              </w:rPr>
              <w:t>diciembre</w:t>
            </w:r>
            <w:r w:rsidR="00AF5D42">
              <w:rPr>
                <w:b/>
                <w:sz w:val="10"/>
                <w:szCs w:val="10"/>
              </w:rPr>
              <w:t xml:space="preserve"> de 2018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(PESOS)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Denominación de la Deuda Pública y Otros Pasivos (c)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</w:t>
            </w:r>
          </w:p>
          <w:p w:rsidR="00B73156" w:rsidRPr="0065029E" w:rsidRDefault="00B73156" w:rsidP="00CE7A3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al 31 de diciembre de 201</w:t>
            </w:r>
            <w:r w:rsidR="00CE7A36">
              <w:rPr>
                <w:b/>
                <w:sz w:val="10"/>
                <w:szCs w:val="10"/>
              </w:rPr>
              <w:t>7</w:t>
            </w:r>
            <w:r w:rsidRPr="0065029E">
              <w:rPr>
                <w:b/>
                <w:sz w:val="10"/>
                <w:szCs w:val="10"/>
              </w:rPr>
              <w:t xml:space="preserve"> (d)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Disposiciones del Periodo (e)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Amortizaciones del Periodo (f)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Revaluaciones, Reclasificaciones y Otros Ajustes (g)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 Final del Periodo (h)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h=</w:t>
            </w:r>
            <w:proofErr w:type="spellStart"/>
            <w:r w:rsidRPr="0065029E">
              <w:rPr>
                <w:b/>
                <w:sz w:val="10"/>
                <w:szCs w:val="10"/>
              </w:rPr>
              <w:t>d+e-f+g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Intereses del Periodo (i)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Comisiones y demás costos asociados durante el Periodo (j)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1. Deuda Pública (1=A+B)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left="144"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A. Corto Plazo (A=a1+a2+a3)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B. Largo Plazo (B=b1+b2+b3)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AF5D42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F5D42" w:rsidRPr="0065029E" w:rsidRDefault="00AF5D42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2. Otros Pasivos 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AF5D42" w:rsidRPr="00EC7D5D" w:rsidRDefault="00AF5D42" w:rsidP="00F870B3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141,437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F5D42" w:rsidRPr="00EC7D5D" w:rsidRDefault="00F10EE7" w:rsidP="00C968F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1,521,840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F5D42" w:rsidRPr="00EC7D5D" w:rsidRDefault="00F10EE7" w:rsidP="006307A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1,506,051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F5D42" w:rsidRPr="00EC7D5D" w:rsidRDefault="00AF5D42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AF5D42" w:rsidRPr="00EC7D5D" w:rsidRDefault="00F10EE7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2,667,691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F5D42" w:rsidRPr="00EC7D5D" w:rsidRDefault="00AF5D42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F5D42" w:rsidRPr="00EC7D5D" w:rsidRDefault="00AF5D42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</w:tr>
      <w:tr w:rsidR="00AF5D42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AF5D42" w:rsidRPr="0065029E" w:rsidRDefault="00AF5D42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AF5D42" w:rsidRPr="0065029E" w:rsidRDefault="00AF5D42" w:rsidP="00F870B3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AF5D42" w:rsidRPr="0065029E" w:rsidRDefault="00AF5D42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AF5D42" w:rsidRPr="0065029E" w:rsidRDefault="00AF5D42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AF5D42" w:rsidRPr="0065029E" w:rsidRDefault="00AF5D42" w:rsidP="006307AA">
            <w:pPr>
              <w:pStyle w:val="Texto"/>
              <w:spacing w:before="40" w:after="40" w:line="18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AF5D42" w:rsidRPr="0065029E" w:rsidRDefault="00AF5D42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AF5D42" w:rsidRPr="0065029E" w:rsidRDefault="00AF5D42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AF5D42" w:rsidRPr="0065029E" w:rsidRDefault="00AF5D42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AF5D42" w:rsidRPr="0065029E" w:rsidRDefault="00AF5D42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2E5FDF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E5FDF" w:rsidRPr="0065029E" w:rsidRDefault="002E5FDF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3. Total de la Deuda Pública y Otros Pasivos (3=1+2)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2E5FDF" w:rsidRPr="0065029E" w:rsidRDefault="002E5FDF" w:rsidP="00F870B3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141,437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2E5FDF" w:rsidRPr="00EC7D5D" w:rsidRDefault="00C968FA" w:rsidP="00C968F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</w:t>
            </w:r>
            <w:r w:rsidR="00F10EE7">
              <w:rPr>
                <w:sz w:val="10"/>
                <w:szCs w:val="10"/>
              </w:rPr>
              <w:t>521,840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2E5FDF" w:rsidRPr="00EC7D5D" w:rsidRDefault="002E5FDF" w:rsidP="006307A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</w:t>
            </w:r>
            <w:r w:rsidR="00F10EE7">
              <w:rPr>
                <w:sz w:val="10"/>
                <w:szCs w:val="10"/>
              </w:rPr>
              <w:t>506,051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2E5FDF" w:rsidRPr="0065029E" w:rsidRDefault="002E5FDF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2E5FDF" w:rsidRPr="0065029E" w:rsidRDefault="00F10EE7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2,667,691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2E5FDF" w:rsidRPr="0065029E" w:rsidRDefault="002E5FDF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2E5FDF" w:rsidRPr="0065029E" w:rsidRDefault="002E5FDF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4. Deuda Contingente </w:t>
            </w:r>
            <w:r w:rsidRPr="00685EA3">
              <w:rPr>
                <w:b/>
                <w:position w:val="5"/>
                <w:sz w:val="8"/>
                <w:szCs w:val="8"/>
              </w:rPr>
              <w:t>1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Deuda Contingente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Deuda Contingente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Deuda Contingente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5. Valor de Instrumentos Bono Cupón Cero </w:t>
            </w:r>
            <w:r w:rsidRPr="0065029E">
              <w:rPr>
                <w:b/>
                <w:position w:val="5"/>
                <w:sz w:val="10"/>
                <w:szCs w:val="10"/>
              </w:rPr>
              <w:t>2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left="144" w:firstLine="0"/>
              <w:rPr>
                <w:i/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Instrumento Bono Cupón Cero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Instrumento Bono Cupón Cero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Instrumento Bono Cupón Cero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</w:tbl>
    <w:p w:rsidR="00B73156" w:rsidRPr="0065029E" w:rsidRDefault="00B73156" w:rsidP="00B73156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1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</w:t>
      </w:r>
    </w:p>
    <w:p w:rsidR="00B73156" w:rsidRDefault="00B73156" w:rsidP="00B73156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2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al valor del Bono Cupón Cero que respalda el pago de los créditos asociados al mismo (Activo).</w:t>
      </w:r>
    </w:p>
    <w:tbl>
      <w:tblPr>
        <w:tblW w:w="6760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981"/>
        <w:gridCol w:w="956"/>
        <w:gridCol w:w="956"/>
        <w:gridCol w:w="956"/>
        <w:gridCol w:w="1073"/>
        <w:gridCol w:w="838"/>
      </w:tblGrid>
      <w:tr w:rsidR="00B73156" w:rsidRPr="0065029E" w:rsidTr="00EF030A">
        <w:trPr>
          <w:trHeight w:val="12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Obligaciones a Corto Plazo (k)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Monto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Contratado (l)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Plazo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Pactado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(m)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de Interés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(n)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Comisiones y Costos Relacionados (o)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Efectiva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(p)</w:t>
            </w:r>
          </w:p>
        </w:tc>
      </w:tr>
      <w:tr w:rsidR="00B73156" w:rsidRPr="0065029E" w:rsidTr="00EF030A">
        <w:trPr>
          <w:trHeight w:val="12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6. Obligaciones a Corto Plazo (Informativo)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EC7D5D" w:rsidRPr="0065029E" w:rsidTr="00EF030A">
        <w:trPr>
          <w:trHeight w:val="12"/>
        </w:trPr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Crédito 1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73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EC7D5D" w:rsidRPr="0065029E" w:rsidTr="00EF030A">
        <w:trPr>
          <w:trHeight w:val="12"/>
        </w:trPr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Crédito 2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73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EC7D5D" w:rsidRPr="0065029E" w:rsidTr="00EF030A">
        <w:trPr>
          <w:trHeight w:val="12"/>
        </w:trPr>
        <w:tc>
          <w:tcPr>
            <w:tcW w:w="19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Crédito XX</w:t>
            </w:r>
          </w:p>
        </w:tc>
        <w:tc>
          <w:tcPr>
            <w:tcW w:w="9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</w:tbl>
    <w:p w:rsidR="00DF0B39" w:rsidRDefault="006C047F" w:rsidP="00B73156">
      <w:pPr>
        <w:pStyle w:val="Texto"/>
        <w:rPr>
          <w:b/>
        </w:rPr>
        <w:sectPr w:rsidR="00DF0B39" w:rsidSect="00EF030A">
          <w:headerReference w:type="even" r:id="rId9"/>
          <w:headerReference w:type="default" r:id="rId10"/>
          <w:footerReference w:type="even" r:id="rId11"/>
          <w:pgSz w:w="12240" w:h="15840"/>
          <w:pgMar w:top="284" w:right="1699" w:bottom="709" w:left="1699" w:header="706" w:footer="706" w:gutter="0"/>
          <w:cols w:space="708"/>
          <w:docGrid w:linePitch="326"/>
        </w:sectPr>
      </w:pPr>
      <w:r>
        <w:rPr>
          <w:b/>
          <w:noProof/>
          <w:lang w:val="es-MX" w:eastAsia="es-MX"/>
        </w:rPr>
        <w:pict>
          <v:shape id="_x0000_s1060" type="#_x0000_t32" style="position:absolute;left:0;text-align:left;margin-left:330.15pt;margin-top:30.1pt;width:115.8pt;height:0;z-index:251673088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>
          <v:shape id="_x0000_s1059" type="#_x0000_t32" style="position:absolute;left:0;text-align:left;margin-left:55.3pt;margin-top:26pt;width:139pt;height:0;z-index:251672064;mso-position-horizontal-relative:text;mso-position-vertical-relative:text" o:connectortype="straight"/>
        </w:pict>
      </w:r>
      <w:r>
        <w:rPr>
          <w:b/>
          <w:noProof/>
          <w:lang w:eastAsia="en-US"/>
        </w:rPr>
        <w:pict>
          <v:shape id="_x0000_s1029" type="#_x0000_t202" style="position:absolute;left:0;text-align:left;margin-left:60.95pt;margin-top:6.4pt;width:389.8pt;height:72.8pt;z-index:251649536;mso-position-horizontal-relative:text;mso-position-vertical-relative:text;mso-width-relative:margin;mso-height-relative:margin" stroked="f">
            <v:textbox>
              <w:txbxContent>
                <w:p w:rsidR="00280379" w:rsidRDefault="00280379" w:rsidP="00DF0B39"/>
                <w:p w:rsidR="00280379" w:rsidRPr="00D25C7E" w:rsidRDefault="00280379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280379" w:rsidRPr="00D25C7E" w:rsidRDefault="00280379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280379" w:rsidRPr="00D25C7E" w:rsidRDefault="00280379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  <w:r>
        <w:rPr>
          <w:b/>
          <w:noProof/>
          <w:lang w:val="es-MX" w:eastAsia="es-MX"/>
        </w:rPr>
        <w:pict>
          <v:shape id="_x0000_s1031" type="#_x0000_t32" style="position:absolute;left:0;text-align:left;margin-left:312.8pt;margin-top:26pt;width:125.25pt;height:0;z-index:251647488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>
          <v:shape id="_x0000_s1030" type="#_x0000_t32" style="position:absolute;left:0;text-align:left;margin-left:69.35pt;margin-top:26pt;width:131.9pt;height:0;z-index:251648512;mso-position-horizontal-relative:text;mso-position-vertical-relative:text" o:connectortype="straight"/>
        </w:pict>
      </w:r>
    </w:p>
    <w:p w:rsidR="00B73156" w:rsidRDefault="00B73156" w:rsidP="00B73156">
      <w:pPr>
        <w:pStyle w:val="Texto"/>
        <w:rPr>
          <w:b/>
        </w:rPr>
      </w:pPr>
    </w:p>
    <w:p w:rsidR="00B73156" w:rsidRDefault="00B73156" w:rsidP="00B73156">
      <w:pPr>
        <w:pStyle w:val="Texto"/>
        <w:rPr>
          <w:b/>
        </w:rPr>
      </w:pPr>
      <w:r w:rsidRPr="00B007B7">
        <w:rPr>
          <w:b/>
        </w:rPr>
        <w:t>Formato 3</w:t>
      </w:r>
      <w:r w:rsidRPr="00B007B7">
        <w:rPr>
          <w:b/>
        </w:rPr>
        <w:tab/>
        <w:t>Informe Analítico de Obligaciones Diferentes de Financiamientos - LDF</w:t>
      </w:r>
    </w:p>
    <w:p w:rsidR="00B73156" w:rsidRPr="00B007B7" w:rsidRDefault="00B73156" w:rsidP="00B73156">
      <w:pPr>
        <w:pStyle w:val="Texto"/>
        <w:rPr>
          <w:b/>
        </w:rPr>
      </w:pP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410"/>
        <w:gridCol w:w="1003"/>
        <w:gridCol w:w="984"/>
        <w:gridCol w:w="984"/>
        <w:gridCol w:w="984"/>
        <w:gridCol w:w="856"/>
        <w:gridCol w:w="1195"/>
        <w:gridCol w:w="1284"/>
        <w:gridCol w:w="1284"/>
        <w:gridCol w:w="1036"/>
        <w:gridCol w:w="1112"/>
      </w:tblGrid>
      <w:tr w:rsidR="00B73156" w:rsidRPr="0065029E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73156" w:rsidRPr="0065029E" w:rsidRDefault="00095BBF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</w:p>
        </w:tc>
      </w:tr>
      <w:tr w:rsidR="00B73156" w:rsidRPr="0065029E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B73156" w:rsidRPr="0065029E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3446E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Del 1 de enero al </w:t>
            </w:r>
            <w:r w:rsidR="00814B96">
              <w:rPr>
                <w:b/>
                <w:sz w:val="12"/>
                <w:szCs w:val="12"/>
              </w:rPr>
              <w:t>3</w:t>
            </w:r>
            <w:r w:rsidR="00B81A75">
              <w:rPr>
                <w:b/>
                <w:sz w:val="12"/>
                <w:szCs w:val="12"/>
              </w:rPr>
              <w:t>1</w:t>
            </w:r>
            <w:r w:rsidR="00AF5D42">
              <w:rPr>
                <w:b/>
                <w:sz w:val="12"/>
                <w:szCs w:val="12"/>
              </w:rPr>
              <w:t xml:space="preserve"> de</w:t>
            </w:r>
            <w:r w:rsidR="003446E0">
              <w:rPr>
                <w:b/>
                <w:sz w:val="12"/>
                <w:szCs w:val="12"/>
              </w:rPr>
              <w:t xml:space="preserve"> </w:t>
            </w:r>
            <w:r w:rsidR="00B81A75">
              <w:rPr>
                <w:b/>
                <w:sz w:val="12"/>
                <w:szCs w:val="12"/>
              </w:rPr>
              <w:t>diciembre</w:t>
            </w:r>
            <w:r w:rsidR="00AF5D42">
              <w:rPr>
                <w:b/>
                <w:sz w:val="12"/>
                <w:szCs w:val="12"/>
              </w:rPr>
              <w:t xml:space="preserve"> de 2018</w:t>
            </w:r>
            <w:r w:rsidRPr="0065029E">
              <w:rPr>
                <w:b/>
                <w:sz w:val="12"/>
                <w:szCs w:val="12"/>
              </w:rPr>
              <w:t>(b)</w:t>
            </w:r>
          </w:p>
        </w:tc>
      </w:tr>
      <w:tr w:rsidR="00B73156" w:rsidRPr="0065029E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B73156" w:rsidRPr="0065029E" w:rsidTr="002557B3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2557B3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al </w:t>
            </w:r>
            <w:r w:rsidR="002557B3">
              <w:rPr>
                <w:b/>
                <w:sz w:val="12"/>
                <w:szCs w:val="12"/>
              </w:rPr>
              <w:t>30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2557B3">
              <w:rPr>
                <w:b/>
                <w:sz w:val="12"/>
                <w:szCs w:val="12"/>
              </w:rPr>
              <w:t>noviembre</w:t>
            </w:r>
            <w:r w:rsidRPr="0065029E">
              <w:rPr>
                <w:b/>
                <w:sz w:val="12"/>
                <w:szCs w:val="12"/>
              </w:rPr>
              <w:t xml:space="preserve"> de 20</w:t>
            </w:r>
            <w:r w:rsidR="002557B3">
              <w:rPr>
                <w:b/>
                <w:sz w:val="12"/>
                <w:szCs w:val="12"/>
              </w:rPr>
              <w:t>16</w:t>
            </w:r>
            <w:r w:rsidRPr="0065029E">
              <w:rPr>
                <w:b/>
                <w:sz w:val="12"/>
                <w:szCs w:val="12"/>
              </w:rPr>
              <w:t xml:space="preserve"> (k)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actualizado al </w:t>
            </w:r>
            <w:r w:rsidR="002557B3">
              <w:rPr>
                <w:b/>
                <w:sz w:val="12"/>
                <w:szCs w:val="12"/>
              </w:rPr>
              <w:t>30</w:t>
            </w:r>
            <w:r w:rsidR="002557B3" w:rsidRPr="0065029E">
              <w:rPr>
                <w:b/>
                <w:sz w:val="12"/>
                <w:szCs w:val="12"/>
              </w:rPr>
              <w:t xml:space="preserve"> de </w:t>
            </w:r>
            <w:r w:rsidR="002557B3">
              <w:rPr>
                <w:b/>
                <w:sz w:val="12"/>
                <w:szCs w:val="12"/>
              </w:rPr>
              <w:t>noviembre</w:t>
            </w:r>
            <w:r w:rsidR="002557B3" w:rsidRPr="0065029E">
              <w:rPr>
                <w:b/>
                <w:sz w:val="12"/>
                <w:szCs w:val="12"/>
              </w:rPr>
              <w:t xml:space="preserve"> de 20</w:t>
            </w:r>
            <w:r w:rsidR="002557B3">
              <w:rPr>
                <w:b/>
                <w:sz w:val="12"/>
                <w:szCs w:val="12"/>
              </w:rPr>
              <w:t>16</w:t>
            </w:r>
            <w:r w:rsidR="002557B3" w:rsidRPr="0065029E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>(l)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Saldo pendiente por pagar de la inversión </w:t>
            </w:r>
            <w:r w:rsidR="002557B3">
              <w:rPr>
                <w:b/>
                <w:sz w:val="12"/>
                <w:szCs w:val="12"/>
              </w:rPr>
              <w:t>30</w:t>
            </w:r>
            <w:r w:rsidR="002557B3" w:rsidRPr="0065029E">
              <w:rPr>
                <w:b/>
                <w:sz w:val="12"/>
                <w:szCs w:val="12"/>
              </w:rPr>
              <w:t xml:space="preserve"> de </w:t>
            </w:r>
            <w:r w:rsidR="002557B3">
              <w:rPr>
                <w:b/>
                <w:sz w:val="12"/>
                <w:szCs w:val="12"/>
              </w:rPr>
              <w:t>noviembre</w:t>
            </w:r>
            <w:r w:rsidR="002557B3" w:rsidRPr="0065029E">
              <w:rPr>
                <w:b/>
                <w:sz w:val="12"/>
                <w:szCs w:val="12"/>
              </w:rPr>
              <w:t xml:space="preserve"> de 20</w:t>
            </w:r>
            <w:r w:rsidR="002557B3">
              <w:rPr>
                <w:b/>
                <w:sz w:val="12"/>
                <w:szCs w:val="12"/>
              </w:rPr>
              <w:t>16</w:t>
            </w:r>
            <w:r w:rsidR="002557B3" w:rsidRPr="0065029E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 xml:space="preserve"> (m = g – l)</w:t>
            </w:r>
          </w:p>
        </w:tc>
      </w:tr>
      <w:tr w:rsidR="00B73156" w:rsidRPr="0065029E" w:rsidTr="002557B3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A. Asociaciones Público Privadas (</w:t>
            </w:r>
            <w:proofErr w:type="spellStart"/>
            <w:r w:rsidRPr="0065029E">
              <w:rPr>
                <w:b/>
                <w:sz w:val="12"/>
                <w:szCs w:val="12"/>
              </w:rPr>
              <w:t>APP’s</w:t>
            </w:r>
            <w:proofErr w:type="spellEnd"/>
            <w:r w:rsidRPr="0065029E">
              <w:rPr>
                <w:b/>
                <w:sz w:val="12"/>
                <w:szCs w:val="12"/>
              </w:rPr>
              <w:t>) (A=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B. Otros Instrumentos (B=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B73156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</w:tbl>
    <w:p w:rsidR="00B73156" w:rsidRDefault="00B73156" w:rsidP="00B73156">
      <w:pPr>
        <w:pStyle w:val="Texto"/>
        <w:spacing w:line="200" w:lineRule="exact"/>
        <w:rPr>
          <w:b/>
        </w:rPr>
      </w:pPr>
    </w:p>
    <w:p w:rsidR="00DF0B39" w:rsidRDefault="006C047F" w:rsidP="00DF0B39">
      <w:pPr>
        <w:pStyle w:val="Texto"/>
        <w:rPr>
          <w:b/>
        </w:rPr>
        <w:sectPr w:rsidR="00DF0B39" w:rsidSect="006C7255">
          <w:headerReference w:type="even" r:id="rId12"/>
          <w:pgSz w:w="15840" w:h="12240" w:orient="landscape"/>
          <w:pgMar w:top="851" w:right="1152" w:bottom="993" w:left="1296" w:header="706" w:footer="706" w:gutter="0"/>
          <w:cols w:space="708"/>
          <w:docGrid w:linePitch="326"/>
        </w:sectPr>
      </w:pPr>
      <w:r>
        <w:rPr>
          <w:b/>
          <w:noProof/>
          <w:lang w:val="es-MX" w:eastAsia="es-MX"/>
        </w:rPr>
        <w:pict>
          <v:shape id="_x0000_s1064" type="#_x0000_t32" style="position:absolute;left:0;text-align:left;margin-left:399.85pt;margin-top:18.3pt;width:120.75pt;height:0;z-index:251677184" o:connectortype="straight"/>
        </w:pict>
      </w:r>
      <w:r>
        <w:rPr>
          <w:b/>
          <w:noProof/>
          <w:lang w:val="es-MX" w:eastAsia="es-MX"/>
        </w:rPr>
        <w:pict>
          <v:shape id="_x0000_s1063" type="#_x0000_t32" style="position:absolute;left:0;text-align:left;margin-left:149.4pt;margin-top:18.3pt;width:124.5pt;height:0;z-index:251676160" o:connectortype="straight"/>
        </w:pict>
      </w:r>
      <w:r>
        <w:rPr>
          <w:b/>
          <w:noProof/>
          <w:lang w:val="es-MX" w:eastAsia="es-MX"/>
        </w:rPr>
        <w:pict>
          <v:shape id="_x0000_s1037" type="#_x0000_t32" style="position:absolute;left:0;text-align:left;margin-left:399.85pt;margin-top:26pt;width:125.25pt;height:0;z-index:251650560" o:connectortype="straight"/>
        </w:pict>
      </w:r>
      <w:r>
        <w:rPr>
          <w:b/>
          <w:noProof/>
          <w:lang w:val="es-MX" w:eastAsia="es-MX"/>
        </w:rPr>
        <w:pict>
          <v:shape id="_x0000_s1036" type="#_x0000_t32" style="position:absolute;left:0;text-align:left;margin-left:149.4pt;margin-top:26pt;width:131.9pt;height:0;z-index:251651584" o:connectortype="straight"/>
        </w:pict>
      </w:r>
      <w:r>
        <w:rPr>
          <w:b/>
          <w:noProof/>
          <w:lang w:eastAsia="en-US"/>
        </w:rPr>
        <w:pict>
          <v:shape id="_x0000_s1035" type="#_x0000_t202" style="position:absolute;left:0;text-align:left;margin-left:0;margin-top:0;width:389.8pt;height:72.8pt;z-index:251652608;mso-position-horizontal:center;mso-width-relative:margin;mso-height-relative:margin" stroked="f">
            <v:textbox style="mso-next-textbox:#_x0000_s1035">
              <w:txbxContent>
                <w:p w:rsidR="00280379" w:rsidRDefault="00280379" w:rsidP="00DF0B39"/>
                <w:p w:rsidR="00280379" w:rsidRPr="00D25C7E" w:rsidRDefault="00280379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280379" w:rsidRPr="00D25C7E" w:rsidRDefault="00280379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280379" w:rsidRPr="00D25C7E" w:rsidRDefault="00280379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</w:p>
    <w:p w:rsidR="00B73156" w:rsidRDefault="00DF0B39" w:rsidP="00B73156">
      <w:pPr>
        <w:pStyle w:val="Texto"/>
        <w:rPr>
          <w:b/>
        </w:rPr>
      </w:pPr>
      <w:r>
        <w:rPr>
          <w:b/>
        </w:rPr>
        <w:lastRenderedPageBreak/>
        <w:t>F</w:t>
      </w:r>
      <w:r w:rsidR="00B73156" w:rsidRPr="00B007B7">
        <w:rPr>
          <w:b/>
        </w:rPr>
        <w:t>ormato 4</w:t>
      </w:r>
      <w:r w:rsidR="00B73156" w:rsidRPr="00B007B7">
        <w:rPr>
          <w:b/>
        </w:rPr>
        <w:tab/>
        <w:t>Balance Presupuestario - LDF</w:t>
      </w: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7"/>
      </w:tblGrid>
      <w:tr w:rsidR="00B73156" w:rsidRPr="00247CAA" w:rsidTr="00AE05B7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095BBF" w:rsidP="00AE05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</w:p>
        </w:tc>
      </w:tr>
      <w:tr w:rsidR="00B73156" w:rsidRPr="00247CAA" w:rsidTr="00AE05B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Balance Presupuestario - LDF</w:t>
            </w:r>
          </w:p>
        </w:tc>
      </w:tr>
      <w:tr w:rsidR="00B73156" w:rsidRPr="00247CAA" w:rsidTr="00AE05B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3446E0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Del 1 de enero al </w:t>
            </w:r>
            <w:r w:rsidR="00814B96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3</w:t>
            </w:r>
            <w:r w:rsidR="00F8460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1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de</w:t>
            </w:r>
            <w:r w:rsidR="002D305C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F8460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dicie</w:t>
            </w:r>
            <w:r w:rsidR="003446E0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mbre</w:t>
            </w:r>
            <w:r w:rsidR="00F870B3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de 2018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(b)</w:t>
            </w:r>
          </w:p>
        </w:tc>
      </w:tr>
      <w:tr w:rsidR="00B73156" w:rsidRPr="00247CAA" w:rsidTr="00AE05B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</w:tbl>
    <w:p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985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"/>
        <w:gridCol w:w="5667"/>
        <w:gridCol w:w="993"/>
        <w:gridCol w:w="993"/>
        <w:gridCol w:w="993"/>
        <w:gridCol w:w="991"/>
      </w:tblGrid>
      <w:tr w:rsidR="00B73156" w:rsidRPr="00247CAA" w:rsidTr="00E43409">
        <w:trPr>
          <w:gridAfter w:val="1"/>
          <w:wAfter w:w="503" w:type="pct"/>
          <w:trHeight w:val="20"/>
        </w:trPr>
        <w:tc>
          <w:tcPr>
            <w:tcW w:w="2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</w:t>
            </w:r>
          </w:p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</w:tr>
      <w:tr w:rsidR="00B73156" w:rsidRPr="00247CAA" w:rsidTr="00E43409">
        <w:trPr>
          <w:gridAfter w:val="1"/>
          <w:wAfter w:w="503" w:type="pct"/>
          <w:trHeight w:val="247"/>
        </w:trPr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3446E0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3446E0" w:rsidRPr="00247CAA" w:rsidRDefault="003446E0" w:rsidP="00AE05B7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3446E0" w:rsidRPr="00247CAA" w:rsidRDefault="003446E0" w:rsidP="00AE05B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A. Ingresos Totales (A = A1+A2+A3)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6E0" w:rsidRPr="00247CAA" w:rsidRDefault="003446E0" w:rsidP="00E848A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46,150,521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6E0" w:rsidRPr="00247CAA" w:rsidRDefault="00791A3A" w:rsidP="00483740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50,722,118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6E0" w:rsidRPr="00247CAA" w:rsidRDefault="00791A3A" w:rsidP="00483740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50,722,118</w:t>
            </w:r>
          </w:p>
        </w:tc>
      </w:tr>
      <w:tr w:rsidR="003446E0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3446E0" w:rsidRPr="00247CAA" w:rsidRDefault="003446E0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3446E0" w:rsidRPr="00247CAA" w:rsidRDefault="003446E0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A1. Ingresos de Libre Disposición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6E0" w:rsidRPr="00247CAA" w:rsidRDefault="003446E0" w:rsidP="00F870B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46,150,521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6E0" w:rsidRPr="00247CAA" w:rsidRDefault="00791A3A" w:rsidP="00F870B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50,722,118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6E0" w:rsidRPr="00247CAA" w:rsidRDefault="00791A3A" w:rsidP="00280379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50,722,118</w:t>
            </w:r>
          </w:p>
        </w:tc>
      </w:tr>
      <w:tr w:rsidR="003446E0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3446E0" w:rsidRPr="00247CAA" w:rsidRDefault="003446E0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3446E0" w:rsidRPr="00247CAA" w:rsidRDefault="003446E0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A2. Transferencias Federales Etiquetadas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6E0" w:rsidRPr="00247CAA" w:rsidRDefault="003446E0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6E0" w:rsidRPr="00247CAA" w:rsidRDefault="003446E0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6E0" w:rsidRPr="00247CAA" w:rsidRDefault="003446E0" w:rsidP="00280379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446E0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446E0" w:rsidRPr="00247CAA" w:rsidRDefault="003446E0" w:rsidP="00AE05B7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446E0" w:rsidRPr="00247CAA" w:rsidRDefault="003446E0" w:rsidP="00AE05B7">
            <w:pPr>
              <w:spacing w:before="26" w:after="20" w:line="120" w:lineRule="exact"/>
              <w:ind w:left="272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A3. Financiamiento Neto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46E0" w:rsidRPr="00247CAA" w:rsidRDefault="003446E0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46E0" w:rsidRPr="00247CAA" w:rsidRDefault="003446E0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46E0" w:rsidRPr="00247CAA" w:rsidRDefault="003446E0" w:rsidP="00280379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446E0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3446E0" w:rsidRPr="00247CAA" w:rsidRDefault="003446E0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3446E0" w:rsidRPr="00247CAA" w:rsidRDefault="003446E0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6E0" w:rsidRPr="00247CAA" w:rsidRDefault="003446E0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6E0" w:rsidRPr="00247CAA" w:rsidRDefault="003446E0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6E0" w:rsidRPr="00247CAA" w:rsidRDefault="003446E0" w:rsidP="0028037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3446E0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3446E0" w:rsidRPr="00247CAA" w:rsidRDefault="003446E0" w:rsidP="00AE05B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3446E0" w:rsidRPr="00247CAA" w:rsidRDefault="003446E0" w:rsidP="00AE05B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B. Egresos Presupuestarios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vertAlign w:val="superscript"/>
                <w:lang w:val="es-MX"/>
              </w:rPr>
              <w:t>1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(B = B1+B2)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6E0" w:rsidRPr="00247CAA" w:rsidRDefault="003446E0" w:rsidP="00F870B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46,150,521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6E0" w:rsidRPr="00247CAA" w:rsidRDefault="00791A3A" w:rsidP="00444028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49,</w:t>
            </w:r>
            <w:r w:rsidR="009E45C2">
              <w:rPr>
                <w:rFonts w:ascii="Arial" w:hAnsi="Arial" w:cs="Arial"/>
                <w:sz w:val="11"/>
                <w:szCs w:val="11"/>
                <w:lang w:val="es-MX"/>
              </w:rPr>
              <w:t>466,</w:t>
            </w:r>
            <w:r w:rsidR="00A3206D">
              <w:rPr>
                <w:rFonts w:ascii="Arial" w:hAnsi="Arial" w:cs="Arial"/>
                <w:sz w:val="11"/>
                <w:szCs w:val="11"/>
                <w:lang w:val="es-MX"/>
              </w:rPr>
              <w:t>542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6E0" w:rsidRPr="00247CAA" w:rsidRDefault="00A3206D" w:rsidP="003446E0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A3206D">
              <w:rPr>
                <w:rFonts w:ascii="Arial" w:hAnsi="Arial" w:cs="Arial"/>
                <w:sz w:val="11"/>
                <w:szCs w:val="11"/>
                <w:lang w:val="es-MX"/>
              </w:rPr>
              <w:t>46</w:t>
            </w:r>
            <w:r>
              <w:rPr>
                <w:rFonts w:ascii="Arial" w:hAnsi="Arial" w:cs="Arial"/>
                <w:sz w:val="11"/>
                <w:szCs w:val="11"/>
                <w:lang w:val="es-MX"/>
              </w:rPr>
              <w:t>,</w:t>
            </w:r>
            <w:r w:rsidRPr="00A3206D">
              <w:rPr>
                <w:rFonts w:ascii="Arial" w:hAnsi="Arial" w:cs="Arial"/>
                <w:sz w:val="11"/>
                <w:szCs w:val="11"/>
                <w:lang w:val="es-MX"/>
              </w:rPr>
              <w:t>925</w:t>
            </w:r>
            <w:r>
              <w:rPr>
                <w:rFonts w:ascii="Arial" w:hAnsi="Arial" w:cs="Arial"/>
                <w:sz w:val="11"/>
                <w:szCs w:val="11"/>
                <w:lang w:val="es-MX"/>
              </w:rPr>
              <w:t>,</w:t>
            </w:r>
            <w:r w:rsidRPr="00A3206D">
              <w:rPr>
                <w:rFonts w:ascii="Arial" w:hAnsi="Arial" w:cs="Arial"/>
                <w:sz w:val="11"/>
                <w:szCs w:val="11"/>
                <w:lang w:val="es-MX"/>
              </w:rPr>
              <w:t>499</w:t>
            </w:r>
          </w:p>
        </w:tc>
      </w:tr>
      <w:tr w:rsidR="003446E0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3446E0" w:rsidRPr="00247CAA" w:rsidRDefault="003446E0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3446E0" w:rsidRPr="00247CAA" w:rsidRDefault="003446E0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B1. Gasto No Etiquetado (sin incluir Amortización de la Deuda Pública)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6E0" w:rsidRPr="00247CAA" w:rsidRDefault="003446E0" w:rsidP="00F870B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46,150,521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6E0" w:rsidRPr="00247CAA" w:rsidRDefault="00A3206D" w:rsidP="00F870B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49,466,542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6E0" w:rsidRPr="00247CAA" w:rsidRDefault="00A3206D" w:rsidP="00280379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A3206D">
              <w:rPr>
                <w:rFonts w:ascii="Arial" w:hAnsi="Arial" w:cs="Arial"/>
                <w:sz w:val="11"/>
                <w:szCs w:val="11"/>
                <w:lang w:val="es-MX"/>
              </w:rPr>
              <w:t>46</w:t>
            </w:r>
            <w:r>
              <w:rPr>
                <w:rFonts w:ascii="Arial" w:hAnsi="Arial" w:cs="Arial"/>
                <w:sz w:val="11"/>
                <w:szCs w:val="11"/>
                <w:lang w:val="es-MX"/>
              </w:rPr>
              <w:t>,</w:t>
            </w:r>
            <w:r w:rsidRPr="00A3206D">
              <w:rPr>
                <w:rFonts w:ascii="Arial" w:hAnsi="Arial" w:cs="Arial"/>
                <w:sz w:val="11"/>
                <w:szCs w:val="11"/>
                <w:lang w:val="es-MX"/>
              </w:rPr>
              <w:t>925</w:t>
            </w:r>
            <w:r>
              <w:rPr>
                <w:rFonts w:ascii="Arial" w:hAnsi="Arial" w:cs="Arial"/>
                <w:sz w:val="11"/>
                <w:szCs w:val="11"/>
                <w:lang w:val="es-MX"/>
              </w:rPr>
              <w:t>,</w:t>
            </w:r>
            <w:r w:rsidRPr="00A3206D">
              <w:rPr>
                <w:rFonts w:ascii="Arial" w:hAnsi="Arial" w:cs="Arial"/>
                <w:sz w:val="11"/>
                <w:szCs w:val="11"/>
                <w:lang w:val="es-MX"/>
              </w:rPr>
              <w:t>499</w:t>
            </w:r>
          </w:p>
        </w:tc>
      </w:tr>
      <w:tr w:rsidR="006C7255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6C7255" w:rsidRPr="00247CAA" w:rsidRDefault="006C7255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B2. Gasto Etiquetado (sin incluir Amortización de la Deuda Pública) 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AF3B3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CE5BA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6C7255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6C7255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6C7255" w:rsidRPr="00247CAA" w:rsidRDefault="006C7255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6C7255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3446E0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3446E0" w:rsidRPr="00247CAA" w:rsidRDefault="003446E0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3446E0" w:rsidRPr="00247CAA" w:rsidRDefault="003446E0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C. Remanentes del Ejercicio Anterior ( C = C1 + C2 )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446E0" w:rsidRPr="00247CAA" w:rsidRDefault="003446E0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1,141,974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6E0" w:rsidRPr="00247CAA" w:rsidRDefault="003446E0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1,037,519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6E0" w:rsidRPr="00247CAA" w:rsidRDefault="003446E0" w:rsidP="00280379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1,037,519</w:t>
            </w:r>
          </w:p>
        </w:tc>
      </w:tr>
      <w:tr w:rsidR="003446E0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3446E0" w:rsidRPr="00247CAA" w:rsidRDefault="003446E0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3446E0" w:rsidRPr="00247CAA" w:rsidRDefault="003446E0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C1. Remanentes de Ingresos de Libre Disposición aplicados en el periodo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446E0" w:rsidRPr="00247CAA" w:rsidRDefault="003446E0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1,141,974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6E0" w:rsidRPr="00247CAA" w:rsidRDefault="003446E0" w:rsidP="009E4790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1,037,519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6E0" w:rsidRPr="00247CAA" w:rsidRDefault="003446E0" w:rsidP="00280379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1,037,519</w:t>
            </w:r>
          </w:p>
        </w:tc>
      </w:tr>
      <w:tr w:rsidR="006C7255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6C7255" w:rsidRPr="00247CAA" w:rsidRDefault="006C7255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C7255" w:rsidRPr="00247CAA" w:rsidRDefault="006C7255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6C7255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6C7255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6C7255" w:rsidRPr="00247CAA" w:rsidRDefault="006C7255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6C7255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07234A" w:rsidRPr="00247CAA" w:rsidTr="0067535D">
        <w:trPr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07234A" w:rsidRPr="00247CAA" w:rsidRDefault="0007234A" w:rsidP="00AE05B7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07234A" w:rsidRPr="00247CAA" w:rsidRDefault="0007234A" w:rsidP="00AE05B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I. Balance Presupuestario (I = A – B + C)  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34A" w:rsidRPr="00247CAA" w:rsidRDefault="00F870B3" w:rsidP="00AF3B3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1,141,974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34A" w:rsidRPr="00247CAA" w:rsidRDefault="0064006D" w:rsidP="00662A66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2,293,095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34A" w:rsidRPr="00247CAA" w:rsidRDefault="0064006D" w:rsidP="0080248F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4,834,138</w:t>
            </w:r>
          </w:p>
        </w:tc>
        <w:tc>
          <w:tcPr>
            <w:tcW w:w="503" w:type="pct"/>
          </w:tcPr>
          <w:p w:rsidR="0007234A" w:rsidRPr="00247CAA" w:rsidRDefault="0007234A" w:rsidP="00FF425E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07234A" w:rsidRPr="00247CAA" w:rsidTr="00E43409">
        <w:trPr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07234A" w:rsidRPr="00247CAA" w:rsidRDefault="0007234A" w:rsidP="00AE05B7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07234A" w:rsidRPr="00247CAA" w:rsidRDefault="0007234A" w:rsidP="00AE05B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II. Balance Presupuestario sin Financiamiento Neto (II = I - A3)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34A" w:rsidRPr="00247CAA" w:rsidRDefault="00F870B3" w:rsidP="00AF3B3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1,141,974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34A" w:rsidRPr="00247CAA" w:rsidRDefault="008A2722" w:rsidP="0072024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1,255,576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34A" w:rsidRPr="00247CAA" w:rsidRDefault="0064006D" w:rsidP="0080248F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3,796,619</w:t>
            </w:r>
          </w:p>
        </w:tc>
        <w:tc>
          <w:tcPr>
            <w:tcW w:w="503" w:type="pct"/>
          </w:tcPr>
          <w:p w:rsidR="0007234A" w:rsidRPr="00247CAA" w:rsidRDefault="0007234A" w:rsidP="00FF425E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E43409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E43409" w:rsidRPr="00247CAA" w:rsidRDefault="00E43409" w:rsidP="00AE05B7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E43409" w:rsidRPr="00247CAA" w:rsidRDefault="00E43409" w:rsidP="00AE05B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III. Balance Presupuestario sin Financiamiento Neto y sin Remanentes del Ejercicio Anterior (III= II - C)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409" w:rsidRPr="00247CAA" w:rsidRDefault="00F870B3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409" w:rsidRPr="00247CAA" w:rsidRDefault="00E43409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409" w:rsidRPr="00247CAA" w:rsidRDefault="00E43409" w:rsidP="004B2646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E43409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3409" w:rsidRPr="00247CAA" w:rsidRDefault="00E4340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09" w:rsidRPr="00247CAA" w:rsidRDefault="00E4340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09" w:rsidRPr="00247CAA" w:rsidRDefault="00E4340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09" w:rsidRPr="00247CAA" w:rsidRDefault="00E4340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09" w:rsidRPr="00247CAA" w:rsidRDefault="00E4340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</w:tbl>
    <w:p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"/>
        <w:gridCol w:w="5668"/>
        <w:gridCol w:w="992"/>
        <w:gridCol w:w="992"/>
        <w:gridCol w:w="992"/>
      </w:tblGrid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:rsidTr="00AE05B7">
        <w:trPr>
          <w:trHeight w:val="2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AE05B7" w:rsidRPr="00247CAA" w:rsidTr="00AE05B7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E. Intereses, Comisiones y Gastos de la Deuda (E = E1+E2)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AE05B7" w:rsidRPr="00247CAA" w:rsidTr="00AE05B7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E1. Intereses, Comisiones y Gastos de la Deuda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AE05B7" w:rsidRPr="00247CAA" w:rsidTr="00AE05B7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E2. Intereses, Comisiones y Gastos de la Deuda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AE05B7" w:rsidRPr="00247CAA" w:rsidTr="00AE05B7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7D6EDC" w:rsidTr="00AE05B7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IV. Balance Primario (IV = III </w:t>
            </w: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+ E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B33" w:rsidRPr="00247CAA" w:rsidRDefault="001E1B33" w:rsidP="00BC6A2A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B33" w:rsidRPr="007D6EDC" w:rsidRDefault="00816458" w:rsidP="00662A66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B33" w:rsidRPr="007D6EDC" w:rsidRDefault="00816458" w:rsidP="00662A66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</w:tr>
      <w:tr w:rsidR="00B73156" w:rsidRPr="00247CAA" w:rsidTr="00AE05B7">
        <w:trPr>
          <w:trHeight w:val="20"/>
        </w:trPr>
        <w:tc>
          <w:tcPr>
            <w:tcW w:w="1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</w:tbl>
    <w:p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:rsidTr="00AE05B7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F. Financiamiento (F = F1 + F2)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F1. Fi</w:t>
            </w: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nanciamiento con Fuente de Pago de Ingresos de Libre Disposición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F2. Financiamiento con Fuente de Pago de Transferencias Federales Etiqueta</w:t>
            </w: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das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G. Amortización de la Deuda (G = G1 +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3A3D59" w:rsidRPr="00247CAA" w:rsidTr="001E1B33">
        <w:trPr>
          <w:trHeight w:val="228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A3. Financiamiento Neto (A3 = F – G )</w:t>
            </w:r>
          </w:p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</w:tr>
    </w:tbl>
    <w:p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"/>
        <w:gridCol w:w="5670"/>
        <w:gridCol w:w="992"/>
        <w:gridCol w:w="992"/>
        <w:gridCol w:w="992"/>
      </w:tblGrid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</w:t>
            </w:r>
          </w:p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AE4140" w:rsidRPr="00247CAA" w:rsidTr="00C968FA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140" w:rsidRPr="00247CAA" w:rsidRDefault="00AE4140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140" w:rsidRPr="00247CAA" w:rsidRDefault="00AE4140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140" w:rsidRPr="00247CAA" w:rsidRDefault="00AE4140" w:rsidP="00C968FA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140" w:rsidRPr="00247CAA" w:rsidRDefault="00AE4140" w:rsidP="00C968FA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8A2722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8A2722" w:rsidRPr="00247CAA" w:rsidRDefault="008A2722" w:rsidP="008A2722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722" w:rsidRPr="00247CAA" w:rsidRDefault="008A2722" w:rsidP="008A2722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A1. Ingresos de Libre Disposición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722" w:rsidRPr="00247CAA" w:rsidRDefault="008A2722" w:rsidP="008A272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46,150,521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722" w:rsidRPr="00247CAA" w:rsidRDefault="008A2722" w:rsidP="008A272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50,722,118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722" w:rsidRPr="00247CAA" w:rsidRDefault="008A2722" w:rsidP="008A272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50,722,118</w:t>
            </w:r>
          </w:p>
        </w:tc>
      </w:tr>
      <w:tr w:rsidR="0063685E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85E" w:rsidRPr="00247CAA" w:rsidRDefault="0063685E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A3.1 Financiamiento Neto con Fuente de Pago de Ingresos de Libre Disposición (A3.1 = F1 – G1)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1E1B33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4B2646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E9184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63685E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F1. Financiamiento con Fuente de Pago de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E9184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63685E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E9184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63685E" w:rsidRPr="00247CAA" w:rsidTr="001E1B33">
        <w:trPr>
          <w:trHeight w:val="68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E9184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8A2722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8A2722" w:rsidRPr="00247CAA" w:rsidRDefault="008A2722" w:rsidP="008A2722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8A2722" w:rsidRPr="00247CAA" w:rsidRDefault="008A2722" w:rsidP="008A2722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722" w:rsidRPr="00247CAA" w:rsidRDefault="008A2722" w:rsidP="008A272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46,150,521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722" w:rsidRPr="00247CAA" w:rsidRDefault="008A2722" w:rsidP="008A272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49,466,542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722" w:rsidRPr="00247CAA" w:rsidRDefault="008A2722" w:rsidP="008A272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A3206D">
              <w:rPr>
                <w:rFonts w:ascii="Arial" w:hAnsi="Arial" w:cs="Arial"/>
                <w:sz w:val="11"/>
                <w:szCs w:val="11"/>
                <w:lang w:val="es-MX"/>
              </w:rPr>
              <w:t>46</w:t>
            </w:r>
            <w:r>
              <w:rPr>
                <w:rFonts w:ascii="Arial" w:hAnsi="Arial" w:cs="Arial"/>
                <w:sz w:val="11"/>
                <w:szCs w:val="11"/>
                <w:lang w:val="es-MX"/>
              </w:rPr>
              <w:t>,</w:t>
            </w:r>
            <w:r w:rsidRPr="00A3206D">
              <w:rPr>
                <w:rFonts w:ascii="Arial" w:hAnsi="Arial" w:cs="Arial"/>
                <w:sz w:val="11"/>
                <w:szCs w:val="11"/>
                <w:lang w:val="es-MX"/>
              </w:rPr>
              <w:t>925</w:t>
            </w:r>
            <w:r>
              <w:rPr>
                <w:rFonts w:ascii="Arial" w:hAnsi="Arial" w:cs="Arial"/>
                <w:sz w:val="11"/>
                <w:szCs w:val="11"/>
                <w:lang w:val="es-MX"/>
              </w:rPr>
              <w:t>,</w:t>
            </w:r>
            <w:r w:rsidRPr="00A3206D">
              <w:rPr>
                <w:rFonts w:ascii="Arial" w:hAnsi="Arial" w:cs="Arial"/>
                <w:sz w:val="11"/>
                <w:szCs w:val="11"/>
                <w:lang w:val="es-MX"/>
              </w:rPr>
              <w:t>499</w:t>
            </w:r>
          </w:p>
        </w:tc>
      </w:tr>
      <w:tr w:rsidR="00662A66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4B2646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662A66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662A66" w:rsidRPr="00247CAA" w:rsidRDefault="00662A66" w:rsidP="001E1B33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1E1B33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4B2646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662A66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4B2646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373BD6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373BD6" w:rsidRPr="00247CAA" w:rsidRDefault="00373BD6" w:rsidP="00AE05B7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373BD6" w:rsidRPr="00247CAA" w:rsidRDefault="00373BD6" w:rsidP="00AE05B7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V. Balance Presupuestario de Recursos Disponibles (V = A1 + A3.1 – B 1 + C1)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BD6" w:rsidRPr="00247CAA" w:rsidRDefault="00373BD6" w:rsidP="001E1B33">
            <w:pPr>
              <w:spacing w:before="26" w:after="2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BD6" w:rsidRPr="00247CAA" w:rsidRDefault="008A2722" w:rsidP="00280379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1,255,576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BD6" w:rsidRPr="00247CAA" w:rsidRDefault="008A2722" w:rsidP="00280379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3,796,619</w:t>
            </w:r>
          </w:p>
        </w:tc>
      </w:tr>
      <w:tr w:rsidR="00373BD6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373BD6" w:rsidRPr="00247CAA" w:rsidRDefault="00373BD6" w:rsidP="00AE05B7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373BD6" w:rsidRPr="00247CAA" w:rsidRDefault="00373BD6" w:rsidP="00AE05B7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VI. Balance Presupuestario de Recursos Disponibles sin Financiamiento Neto (VI = V – A3.1)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BD6" w:rsidRPr="00247CAA" w:rsidRDefault="00373BD6" w:rsidP="001E1B33">
            <w:pPr>
              <w:spacing w:before="26" w:after="2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BD6" w:rsidRPr="00247CAA" w:rsidRDefault="008A2722" w:rsidP="00280379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1,255,576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BD6" w:rsidRPr="00247CAA" w:rsidRDefault="008A2722" w:rsidP="00280379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3,796,619</w:t>
            </w:r>
          </w:p>
        </w:tc>
      </w:tr>
      <w:tr w:rsidR="001C539E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539E" w:rsidRPr="00247CAA" w:rsidRDefault="001C539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39E" w:rsidRPr="00247CAA" w:rsidRDefault="001C539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39E" w:rsidRPr="00247CAA" w:rsidRDefault="001C539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39E" w:rsidRPr="00247CAA" w:rsidRDefault="001C539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39E" w:rsidRPr="00247CAA" w:rsidRDefault="001C539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</w:tbl>
    <w:p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"/>
        <w:gridCol w:w="5709"/>
        <w:gridCol w:w="992"/>
        <w:gridCol w:w="992"/>
        <w:gridCol w:w="992"/>
      </w:tblGrid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40" w:after="4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:rsidTr="001E1B33">
        <w:trPr>
          <w:trHeight w:val="68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A3.2 Financiamiento Neto con Fuente </w:t>
            </w: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de Pago de Transferencias Federales Etiquetadas (A3.2 = F2 –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0" w:after="20"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33" w:rsidRPr="00247CAA" w:rsidRDefault="001E1B33" w:rsidP="00AE05B7">
            <w:pPr>
              <w:spacing w:before="20" w:after="20"/>
              <w:ind w:left="21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F2. Financiamiento con Fuente de Pago de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0" w:after="20"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33" w:rsidRPr="00247CAA" w:rsidRDefault="001E1B33" w:rsidP="00AE05B7">
            <w:pPr>
              <w:spacing w:before="20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B2. Gasto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1E1B33">
        <w:trPr>
          <w:trHeight w:val="68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VII. Balance Presupuestario de Recursos Etiquetados (VII = A2 + A3.2 – B2 + C2)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VIII. Balance Presupuestario de Recursos Etiquetados sin Financiamiento Neto (VIII = VII – A3.2)</w:t>
            </w:r>
          </w:p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</w:tr>
    </w:tbl>
    <w:p w:rsidR="00AE02AB" w:rsidRDefault="006C047F" w:rsidP="00AE02AB">
      <w:pPr>
        <w:pStyle w:val="Texto"/>
        <w:rPr>
          <w:b/>
        </w:rPr>
        <w:sectPr w:rsidR="00AE02AB" w:rsidSect="00AE02AB">
          <w:headerReference w:type="even" r:id="rId13"/>
          <w:headerReference w:type="default" r:id="rId14"/>
          <w:footerReference w:type="even" r:id="rId15"/>
          <w:pgSz w:w="12240" w:h="15840"/>
          <w:pgMar w:top="851" w:right="1699" w:bottom="1296" w:left="1699" w:header="706" w:footer="706" w:gutter="0"/>
          <w:cols w:space="708"/>
          <w:docGrid w:linePitch="326"/>
        </w:sectPr>
      </w:pPr>
      <w:r>
        <w:rPr>
          <w:b/>
          <w:noProof/>
          <w:lang w:val="es-MX" w:eastAsia="es-MX"/>
        </w:rPr>
        <w:pict>
          <v:shape id="_x0000_s1066" type="#_x0000_t32" style="position:absolute;left:0;text-align:left;margin-left:325.75pt;margin-top:32.25pt;width:118.95pt;height:0;z-index:251679232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>
          <v:shape id="_x0000_s1065" type="#_x0000_t32" style="position:absolute;left:0;text-align:left;margin-left:69.35pt;margin-top:32.25pt;width:127.45pt;height:0;z-index:251678208;mso-position-horizontal-relative:text;mso-position-vertical-relative:text" o:connectortype="straight"/>
        </w:pict>
      </w:r>
      <w:r>
        <w:rPr>
          <w:b/>
          <w:noProof/>
          <w:lang w:eastAsia="en-US"/>
        </w:rPr>
        <w:pict>
          <v:shape id="_x0000_s1038" type="#_x0000_t202" style="position:absolute;left:0;text-align:left;margin-left:60.95pt;margin-top:6.4pt;width:389.8pt;height:72.8pt;z-index:251655680;mso-position-horizontal-relative:text;mso-position-vertical-relative:text;mso-width-relative:margin;mso-height-relative:margin" stroked="f">
            <v:textbox>
              <w:txbxContent>
                <w:p w:rsidR="00280379" w:rsidRDefault="00280379" w:rsidP="00AE02AB"/>
                <w:p w:rsidR="00280379" w:rsidRPr="00D25C7E" w:rsidRDefault="00280379" w:rsidP="00AE02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280379" w:rsidRPr="00D25C7E" w:rsidRDefault="00280379" w:rsidP="00AE02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280379" w:rsidRPr="00D25C7E" w:rsidRDefault="00280379" w:rsidP="00AE02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  <w:r>
        <w:rPr>
          <w:b/>
          <w:noProof/>
          <w:lang w:val="es-MX" w:eastAsia="es-MX"/>
        </w:rPr>
        <w:pict>
          <v:shape id="_x0000_s1040" type="#_x0000_t32" style="position:absolute;left:0;text-align:left;margin-left:312.8pt;margin-top:26pt;width:125.25pt;height:0;z-index:251653632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>
          <v:shape id="_x0000_s1039" type="#_x0000_t32" style="position:absolute;left:0;text-align:left;margin-left:69.35pt;margin-top:26pt;width:131.9pt;height:0;z-index:251654656;mso-position-horizontal-relative:text;mso-position-vertical-relative:text" o:connectortype="straight"/>
        </w:pict>
      </w:r>
    </w:p>
    <w:p w:rsidR="00B73156" w:rsidRPr="0028605F" w:rsidRDefault="00B73156" w:rsidP="00B73156">
      <w:pPr>
        <w:pStyle w:val="Texto"/>
        <w:rPr>
          <w:b/>
        </w:rPr>
      </w:pPr>
      <w:r w:rsidRPr="0028605F">
        <w:rPr>
          <w:b/>
        </w:rPr>
        <w:lastRenderedPageBreak/>
        <w:t>Formato 5</w:t>
      </w:r>
      <w:r w:rsidRPr="0028605F">
        <w:rPr>
          <w:b/>
        </w:rPr>
        <w:tab/>
        <w:t>Estado Analítico de Ingresos Detallado - LDF</w:t>
      </w:r>
    </w:p>
    <w:tbl>
      <w:tblPr>
        <w:tblW w:w="9011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164"/>
        <w:gridCol w:w="3286"/>
        <w:gridCol w:w="992"/>
        <w:gridCol w:w="992"/>
        <w:gridCol w:w="851"/>
        <w:gridCol w:w="805"/>
        <w:gridCol w:w="803"/>
        <w:gridCol w:w="954"/>
      </w:tblGrid>
      <w:tr w:rsidR="00B73156" w:rsidRPr="006751B0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B73156" w:rsidRPr="00247CAA" w:rsidRDefault="00095BBF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</w:t>
            </w:r>
            <w:r w:rsidR="00B73156" w:rsidRPr="00247CAA">
              <w:rPr>
                <w:b/>
                <w:bCs/>
                <w:sz w:val="10"/>
                <w:szCs w:val="10"/>
                <w:lang w:val="es-MX"/>
              </w:rPr>
              <w:t>(a)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Estado Analítico de Ingresos Detallado - LDF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B73156" w:rsidRPr="00247CAA" w:rsidRDefault="00B73156" w:rsidP="00404218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Del 1 de enero al </w:t>
            </w:r>
            <w:r w:rsidR="00CE336E">
              <w:rPr>
                <w:b/>
                <w:bCs/>
                <w:sz w:val="10"/>
                <w:szCs w:val="10"/>
                <w:lang w:val="es-MX"/>
              </w:rPr>
              <w:t>3</w:t>
            </w:r>
            <w:r w:rsidR="00014CC8">
              <w:rPr>
                <w:b/>
                <w:bCs/>
                <w:sz w:val="10"/>
                <w:szCs w:val="10"/>
                <w:lang w:val="es-MX"/>
              </w:rPr>
              <w:t>1</w:t>
            </w:r>
            <w:r w:rsidR="00654F7B">
              <w:rPr>
                <w:b/>
                <w:bCs/>
                <w:sz w:val="10"/>
                <w:szCs w:val="10"/>
                <w:lang w:val="es-MX"/>
              </w:rPr>
              <w:t xml:space="preserve">  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de</w:t>
            </w:r>
            <w:r w:rsidR="00404218">
              <w:rPr>
                <w:b/>
                <w:bCs/>
                <w:sz w:val="10"/>
                <w:szCs w:val="10"/>
                <w:lang w:val="es-MX"/>
              </w:rPr>
              <w:t xml:space="preserve"> septiembre</w:t>
            </w:r>
            <w:r w:rsidR="00C577E1">
              <w:rPr>
                <w:b/>
                <w:bCs/>
                <w:sz w:val="10"/>
                <w:szCs w:val="10"/>
                <w:lang w:val="es-MX"/>
              </w:rPr>
              <w:t xml:space="preserve"> de 2018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(b)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(PESOS)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Diferencia (e)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36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Concepto</w:t>
            </w:r>
          </w:p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(c)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Estimado (d)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Recaudado</w:t>
            </w: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B73156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247CAA" w:rsidRDefault="00B73156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B73156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A. Impuestos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B. Cuotas y Aportaciones de Seguridad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C. Contribuciones de Mejoras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D. Derechos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E. Productos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FB48A4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654F7B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3,303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654F7B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3,303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654F7B" w:rsidP="00662A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3,303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654F7B" w:rsidP="00404218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3,303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654F7B" w:rsidP="00404218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3,303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F. Aprovechamientos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G. Ingresos por Ventas de Bienes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321B17" w:rsidRPr="006751B0" w:rsidTr="000324A8">
        <w:trPr>
          <w:trHeight w:val="416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B17" w:rsidRPr="00247CAA" w:rsidRDefault="00321B17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1B17" w:rsidRPr="00247CAA" w:rsidRDefault="00321B17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H. Participaciones</w:t>
            </w:r>
          </w:p>
          <w:p w:rsidR="00321B17" w:rsidRPr="00247CAA" w:rsidRDefault="00321B17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(H=h1+h2+h3+h4+h5+h6+h7+h8+h9+h10+h11)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B17" w:rsidRPr="003F14DA" w:rsidRDefault="00C91D28" w:rsidP="00C91D28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46,150,521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B17" w:rsidRPr="003F14DA" w:rsidRDefault="00654F7B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4,568,294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B17" w:rsidRPr="003F14DA" w:rsidRDefault="00654F7B" w:rsidP="00321B1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50,718,815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B17" w:rsidRPr="003F14DA" w:rsidRDefault="00654F7B" w:rsidP="00404218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50,718,815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B17" w:rsidRPr="003F14DA" w:rsidRDefault="00654F7B" w:rsidP="00404218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50,718,815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B17" w:rsidRPr="003F14DA" w:rsidRDefault="00654F7B" w:rsidP="00C91D28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4,568,294</w:t>
            </w:r>
          </w:p>
        </w:tc>
      </w:tr>
      <w:tr w:rsidR="00F14A84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4A84" w:rsidRPr="00247CAA" w:rsidRDefault="00F14A84" w:rsidP="00F14A8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14A84" w:rsidRPr="00247CAA" w:rsidRDefault="00F14A84" w:rsidP="00F14A8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A84" w:rsidRPr="00247CAA" w:rsidRDefault="00F14A84" w:rsidP="00F14A8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 xml:space="preserve">h1) Fondo General de Participaciones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A84" w:rsidRPr="003F14DA" w:rsidRDefault="00F14A84" w:rsidP="00F14A8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46,150,521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A84" w:rsidRPr="003F14DA" w:rsidRDefault="00F14A84" w:rsidP="00F14A8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4,568,294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A84" w:rsidRPr="003F14DA" w:rsidRDefault="00F14A84" w:rsidP="00F14A8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50,718,815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A84" w:rsidRPr="003F14DA" w:rsidRDefault="00F14A84" w:rsidP="00F14A8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50,718,815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A84" w:rsidRPr="003F14DA" w:rsidRDefault="00F14A84" w:rsidP="00F14A8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50,718,815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A84" w:rsidRPr="003F14DA" w:rsidRDefault="00F14A84" w:rsidP="00F14A8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4,568,294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h2) Fondo de Fomento Municipal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h3) Fondo de Fiscalización y Recaudación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h4) Fondo de Compensación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h5) Fondo de Extracción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h6) Impuesto Especial Sobre Producción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h7) 0.136% de la Recaudación Federal Participable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h8) 3.17% Sobre Extracción de Petróleo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h9) Gasolinas y Diésel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h10) Fondo del Impuesto Sobre la Renta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h11) Fondo de Estabilización de los Ingresos de las Entidades Federativas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I. Incentivos Derivados de la Colaboración Fiscal (I=i1+i2+i3+i4+i5)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i1) Tenencia o Uso de Vehículos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i2) Fondo de Compensación ISAN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i3) Impuesto Sobre Automóviles Nuevos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 xml:space="preserve">i4) Fondo de Compensación de </w:t>
            </w:r>
            <w:proofErr w:type="spellStart"/>
            <w:r w:rsidRPr="00247CAA">
              <w:rPr>
                <w:sz w:val="10"/>
                <w:szCs w:val="10"/>
                <w:lang w:val="es-MX"/>
              </w:rPr>
              <w:t>Repecos</w:t>
            </w:r>
            <w:proofErr w:type="spellEnd"/>
            <w:r w:rsidRPr="00247CAA">
              <w:rPr>
                <w:sz w:val="10"/>
                <w:szCs w:val="10"/>
                <w:lang w:val="es-MX"/>
              </w:rPr>
              <w:t>-Intermedios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i5) Otros Incentivos Económicos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J. Transferencias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K. Convenios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k1)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L. Otros Ingresos de Libre Disposición (L=l1+l2)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highlight w:val="yellow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 xml:space="preserve">l1) Participaciones en Ingresos Locales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l2) Otros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F14A84" w:rsidRPr="00711E8B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A84" w:rsidRPr="00247CAA" w:rsidRDefault="00F14A84" w:rsidP="00F14A84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 xml:space="preserve">I. Total 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>de</w:t>
            </w:r>
            <w:r w:rsidRPr="00247CAA">
              <w:rPr>
                <w:b/>
                <w:sz w:val="10"/>
                <w:szCs w:val="10"/>
                <w:lang w:val="es-MX"/>
              </w:rPr>
              <w:t xml:space="preserve"> Ingresos de Libre Disposición</w:t>
            </w:r>
          </w:p>
          <w:p w:rsidR="00F14A84" w:rsidRPr="00247CAA" w:rsidRDefault="00F14A84" w:rsidP="00F14A8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n-US"/>
              </w:rPr>
            </w:pPr>
            <w:r w:rsidRPr="00247CAA">
              <w:rPr>
                <w:b/>
                <w:bCs/>
                <w:sz w:val="10"/>
                <w:szCs w:val="10"/>
                <w:lang w:val="en-US"/>
              </w:rPr>
              <w:t>(I=A+B+C+D+E+F+G+H+I+J+K+L)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A84" w:rsidRPr="003F14DA" w:rsidRDefault="00F14A84" w:rsidP="00F14A8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46,150,521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A84" w:rsidRPr="003F14DA" w:rsidRDefault="00F14A84" w:rsidP="00F14A8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4,571,597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A84" w:rsidRPr="003F14DA" w:rsidRDefault="00F14A84" w:rsidP="00F14A8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50,722,118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A84" w:rsidRPr="003F14DA" w:rsidRDefault="00F14A84" w:rsidP="00F14A8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50,722,118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A84" w:rsidRPr="003F14DA" w:rsidRDefault="00F14A84" w:rsidP="00F14A8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50,722,118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A84" w:rsidRPr="003F14DA" w:rsidRDefault="00F14A84" w:rsidP="00F14A8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4,571,597</w:t>
            </w:r>
          </w:p>
        </w:tc>
      </w:tr>
      <w:tr w:rsidR="00F14A84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A84" w:rsidRPr="00247CAA" w:rsidRDefault="00F14A84" w:rsidP="00F14A84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>Ingresos Excedentes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14A84" w:rsidRPr="003F14DA" w:rsidRDefault="00F14A84" w:rsidP="00F14A8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46,150,521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14A84" w:rsidRPr="003F14DA" w:rsidRDefault="00F14A84" w:rsidP="00F14A8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4,571,597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14A84" w:rsidRPr="003F14DA" w:rsidRDefault="00F14A84" w:rsidP="00F14A8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50,722,118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14A84" w:rsidRPr="003F14DA" w:rsidRDefault="00F14A84" w:rsidP="00F14A8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50,722,118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14A84" w:rsidRPr="003F14DA" w:rsidRDefault="00F14A84" w:rsidP="00F14A8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50,722,118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A84" w:rsidRPr="003F14DA" w:rsidRDefault="00F14A84" w:rsidP="00F14A8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4,571,597</w:t>
            </w:r>
          </w:p>
        </w:tc>
      </w:tr>
      <w:tr w:rsidR="00404218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404218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Transferencias Federales Etiquetadas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A. Aportaciones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a1) Fondo de Aportaciones para la Nómina Educativa y Gasto Operativo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a2) Fondo de Aportaciones para los Servicios de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a3) Fondo de Aportaciones para la Infraestructura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a5) Fondo de Aportaciones Múltiples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a6) Fondo de Aportaciones para la Educación Tecnológica y de Adultos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a7) Fondo de Aportaciones para la Seguridad Pública de los Estados y del Distrito Federal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a8) Fondo de Aportaciones para el Fortalecimiento de las Entidades Federativas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B. Convenios (B=b1+b2+b3+b4)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b1) Convenios de Protección Social en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b2) Convenios de Descentralización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04218" w:rsidRPr="006751B0" w:rsidTr="00B0417E">
        <w:trPr>
          <w:trHeight w:val="218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b3) Convenios de Reasignación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b4)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C. Fondos Distintos de Aportaciones (C=c1+c2)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c1) Fondo para Entidades Federativas y Municipios Productores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c2) Fondo Minero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D. Transferencias, Subsidios y Subvenciones, y Pensiones y Jubilaciones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E. Otras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04218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404218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 xml:space="preserve">II. Total de Transferencias Federales Etiquetadas 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>(II = A + B + C + D + 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04218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404218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III. Ingresos Derivados de Financiamientos (III = 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A. Ingresos Derivados de Financiamientos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04218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FF626C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626C" w:rsidRPr="00247CAA" w:rsidRDefault="00FF626C" w:rsidP="00FF626C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IV. Total de Ingresos (IV = I + II + III)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26C" w:rsidRPr="003F14DA" w:rsidRDefault="00FF626C" w:rsidP="00FF626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46,150,521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26C" w:rsidRPr="003F14DA" w:rsidRDefault="00FF626C" w:rsidP="00FF626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4,571,597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26C" w:rsidRPr="003F14DA" w:rsidRDefault="00FF626C" w:rsidP="00FF626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50,722,118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26C" w:rsidRPr="003F14DA" w:rsidRDefault="00FF626C" w:rsidP="00FF626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50,722,118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26C" w:rsidRPr="003F14DA" w:rsidRDefault="00FF626C" w:rsidP="00FF626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50,722,118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26C" w:rsidRPr="003F14DA" w:rsidRDefault="00FF626C" w:rsidP="00FF626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4,571,597</w:t>
            </w:r>
          </w:p>
        </w:tc>
      </w:tr>
      <w:tr w:rsidR="00404218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>Datos Informativos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1. Ingresos Derivados de Financiamientos con Fuente de Pago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>3. Ingresos Derivados de Financiamientos (3 = 1 + 2)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04218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</w:tbl>
    <w:p w:rsidR="00247CAA" w:rsidRDefault="006C047F" w:rsidP="00B73156">
      <w:pPr>
        <w:pStyle w:val="Texto"/>
        <w:spacing w:after="0"/>
        <w:ind w:left="1627" w:hanging="1339"/>
        <w:rPr>
          <w:b/>
          <w:lang w:val="es-MX"/>
        </w:rPr>
      </w:pPr>
      <w:r>
        <w:rPr>
          <w:b/>
          <w:noProof/>
          <w:lang w:val="es-MX" w:eastAsia="es-MX"/>
        </w:rPr>
        <w:pict>
          <v:shape id="_x0000_s1043" type="#_x0000_t32" style="position:absolute;left:0;text-align:left;margin-left:304.25pt;margin-top:33.4pt;width:119.55pt;height:0;z-index:251658752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>
          <v:shape id="_x0000_s1042" type="#_x0000_t32" style="position:absolute;left:0;text-align:left;margin-left:50.9pt;margin-top:33.4pt;width:127.7pt;height:0;z-index:251657728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>
          <v:shape id="_x0000_s1041" type="#_x0000_t202" style="position:absolute;left:0;text-align:left;margin-left:42.35pt;margin-top:7.6pt;width:389.8pt;height:72.8pt;z-index:251656704;mso-position-horizontal-relative:text;mso-position-vertical-relative:text;mso-width-relative:margin;mso-height-relative:margin" stroked="f">
            <v:textbox>
              <w:txbxContent>
                <w:p w:rsidR="00280379" w:rsidRDefault="00280379" w:rsidP="00666321"/>
                <w:p w:rsidR="00280379" w:rsidRPr="00D25C7E" w:rsidRDefault="00280379" w:rsidP="0066632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280379" w:rsidRPr="00D25C7E" w:rsidRDefault="00280379" w:rsidP="0066632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280379" w:rsidRPr="00D25C7E" w:rsidRDefault="00280379" w:rsidP="0066632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</w:p>
    <w:p w:rsidR="00666321" w:rsidRDefault="00666321" w:rsidP="00666321">
      <w:pPr>
        <w:pStyle w:val="Texto"/>
        <w:rPr>
          <w:b/>
        </w:rPr>
        <w:sectPr w:rsidR="00666321" w:rsidSect="00AE02AB">
          <w:headerReference w:type="even" r:id="rId16"/>
          <w:headerReference w:type="default" r:id="rId17"/>
          <w:footerReference w:type="even" r:id="rId18"/>
          <w:pgSz w:w="12240" w:h="15840"/>
          <w:pgMar w:top="851" w:right="1699" w:bottom="1296" w:left="1699" w:header="706" w:footer="706" w:gutter="0"/>
          <w:cols w:space="708"/>
          <w:docGrid w:linePitch="326"/>
        </w:sectPr>
      </w:pPr>
    </w:p>
    <w:p w:rsidR="00B73156" w:rsidRPr="0028605F" w:rsidRDefault="00B73156" w:rsidP="00B73156">
      <w:pPr>
        <w:pStyle w:val="Texto"/>
        <w:spacing w:after="0"/>
        <w:ind w:left="1627" w:hanging="1339"/>
        <w:rPr>
          <w:b/>
          <w:lang w:val="es-MX"/>
        </w:rPr>
      </w:pPr>
      <w:r w:rsidRPr="0028605F">
        <w:rPr>
          <w:b/>
          <w:lang w:val="es-MX"/>
        </w:rPr>
        <w:lastRenderedPageBreak/>
        <w:t>Formato 6 a)</w:t>
      </w:r>
      <w:r w:rsidRPr="0028605F">
        <w:rPr>
          <w:b/>
          <w:lang w:val="es-MX"/>
        </w:rPr>
        <w:tab/>
        <w:t>Estado Analítico del Ejercicio del Presupuesto de Egresos Detallado - LDF</w:t>
      </w:r>
    </w:p>
    <w:p w:rsidR="00B73156" w:rsidRPr="0028605F" w:rsidRDefault="00B73156" w:rsidP="00B73156">
      <w:pPr>
        <w:pStyle w:val="Texto"/>
        <w:ind w:left="1620" w:hanging="1332"/>
        <w:rPr>
          <w:b/>
          <w:lang w:val="es-MX"/>
        </w:rPr>
      </w:pPr>
      <w:r w:rsidRPr="0028605F">
        <w:rPr>
          <w:b/>
          <w:lang w:val="es-MX"/>
        </w:rPr>
        <w:tab/>
        <w:t>(Clasificación por Objeto del Gasto)</w:t>
      </w:r>
    </w:p>
    <w:tbl>
      <w:tblPr>
        <w:tblW w:w="9561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737"/>
        <w:gridCol w:w="709"/>
        <w:gridCol w:w="1108"/>
        <w:gridCol w:w="849"/>
        <w:gridCol w:w="732"/>
        <w:gridCol w:w="850"/>
        <w:gridCol w:w="732"/>
        <w:gridCol w:w="117"/>
      </w:tblGrid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28605F" w:rsidRDefault="00095BBF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B73156" w:rsidRPr="0028605F">
              <w:rPr>
                <w:b/>
                <w:bCs/>
                <w:sz w:val="11"/>
                <w:szCs w:val="11"/>
                <w:lang w:val="es-MX"/>
              </w:rPr>
              <w:t>(a)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Estado Analítico del Ejercicio del Presupuesto de Egresos Detallado </w:t>
            </w:r>
            <w:r w:rsidR="00282361">
              <w:rPr>
                <w:b/>
                <w:bCs/>
                <w:sz w:val="11"/>
                <w:szCs w:val="11"/>
                <w:lang w:val="es-MX"/>
              </w:rPr>
              <w:t>–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LDF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Clasificación por Objeto del Gasto (Capítulo y Concepto) 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28605F" w:rsidRDefault="00B73156" w:rsidP="0005404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Del 1 de enero</w:t>
            </w:r>
            <w:r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al </w:t>
            </w:r>
            <w:r w:rsidR="007267B6">
              <w:rPr>
                <w:b/>
                <w:bCs/>
                <w:sz w:val="11"/>
                <w:szCs w:val="11"/>
                <w:lang w:val="es-MX"/>
              </w:rPr>
              <w:t>3</w:t>
            </w:r>
            <w:r w:rsidR="005E7E5D">
              <w:rPr>
                <w:b/>
                <w:bCs/>
                <w:sz w:val="11"/>
                <w:szCs w:val="11"/>
                <w:lang w:val="es-MX"/>
              </w:rPr>
              <w:t>1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de </w:t>
            </w:r>
            <w:r w:rsidR="005E7E5D">
              <w:rPr>
                <w:b/>
                <w:bCs/>
                <w:sz w:val="11"/>
                <w:szCs w:val="11"/>
                <w:lang w:val="es-MX"/>
              </w:rPr>
              <w:t>diciembre</w:t>
            </w:r>
            <w:r w:rsidR="0005404F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C05960">
              <w:rPr>
                <w:b/>
                <w:bCs/>
                <w:sz w:val="11"/>
                <w:szCs w:val="11"/>
                <w:lang w:val="es-MX"/>
              </w:rPr>
              <w:t>de 2018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3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B73156" w:rsidRPr="006751B0" w:rsidTr="003F34AE">
        <w:trPr>
          <w:gridAfter w:val="2"/>
          <w:wAfter w:w="849" w:type="dxa"/>
          <w:trHeight w:val="20"/>
          <w:tblHeader/>
        </w:trPr>
        <w:tc>
          <w:tcPr>
            <w:tcW w:w="3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BD3B50" w:rsidRPr="006751B0" w:rsidTr="00301035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I. Gasto No Etiquetado (I=A+B+C+D+E+F+G+H+I)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B50" w:rsidRPr="00A869EA" w:rsidRDefault="00BD3B50" w:rsidP="00BD3B50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46,150,521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B50" w:rsidRPr="00C53CB8" w:rsidRDefault="00C53CB8" w:rsidP="00BD3B50">
            <w:pPr>
              <w:jc w:val="right"/>
              <w:rPr>
                <w:rFonts w:ascii="Arial" w:hAnsi="Arial" w:cs="Arial"/>
                <w:b/>
                <w:sz w:val="11"/>
                <w:szCs w:val="11"/>
              </w:rPr>
            </w:pPr>
            <w:r w:rsidRPr="00C53CB8">
              <w:rPr>
                <w:rFonts w:ascii="Arial" w:hAnsi="Arial" w:cs="Arial"/>
                <w:b/>
                <w:sz w:val="11"/>
                <w:szCs w:val="11"/>
              </w:rPr>
              <w:t>4,571,597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B50" w:rsidRPr="00C53CB8" w:rsidRDefault="00C53CB8" w:rsidP="00BD3B50">
            <w:pPr>
              <w:jc w:val="right"/>
              <w:rPr>
                <w:rFonts w:ascii="Arial" w:hAnsi="Arial" w:cs="Arial"/>
                <w:b/>
                <w:sz w:val="11"/>
                <w:szCs w:val="11"/>
              </w:rPr>
            </w:pPr>
            <w:r w:rsidRPr="00C53CB8">
              <w:rPr>
                <w:rFonts w:ascii="Arial" w:hAnsi="Arial" w:cs="Arial"/>
                <w:b/>
                <w:sz w:val="11"/>
                <w:szCs w:val="11"/>
              </w:rPr>
              <w:t>50,722,118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B50" w:rsidRPr="00C53CB8" w:rsidRDefault="00C53CB8" w:rsidP="00BD3B50">
            <w:pPr>
              <w:jc w:val="right"/>
              <w:rPr>
                <w:rFonts w:ascii="Arial" w:hAnsi="Arial" w:cs="Arial"/>
                <w:b/>
                <w:sz w:val="11"/>
                <w:szCs w:val="11"/>
              </w:rPr>
            </w:pPr>
            <w:r w:rsidRPr="00C53CB8">
              <w:rPr>
                <w:rFonts w:ascii="Arial" w:hAnsi="Arial" w:cs="Arial"/>
                <w:b/>
                <w:sz w:val="11"/>
                <w:szCs w:val="11"/>
              </w:rPr>
              <w:t>49,466,542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B50" w:rsidRPr="00C53CB8" w:rsidRDefault="00C53CB8" w:rsidP="00BD3B50">
            <w:pPr>
              <w:jc w:val="right"/>
              <w:rPr>
                <w:rFonts w:ascii="Arial" w:hAnsi="Arial" w:cs="Arial"/>
                <w:b/>
                <w:sz w:val="11"/>
                <w:szCs w:val="11"/>
              </w:rPr>
            </w:pPr>
            <w:r w:rsidRPr="00C53CB8">
              <w:rPr>
                <w:rFonts w:ascii="Arial" w:hAnsi="Arial" w:cs="Arial"/>
                <w:b/>
                <w:sz w:val="11"/>
                <w:szCs w:val="11"/>
              </w:rPr>
              <w:t>46,925,499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B50" w:rsidRPr="00C53CB8" w:rsidRDefault="00BD3B50" w:rsidP="00BD3B50">
            <w:pPr>
              <w:jc w:val="right"/>
              <w:rPr>
                <w:rFonts w:ascii="Arial" w:hAnsi="Arial" w:cs="Arial"/>
                <w:b/>
                <w:sz w:val="11"/>
                <w:szCs w:val="11"/>
              </w:rPr>
            </w:pPr>
            <w:r w:rsidRPr="00C53CB8">
              <w:rPr>
                <w:rFonts w:ascii="Arial" w:hAnsi="Arial" w:cs="Arial"/>
                <w:b/>
                <w:sz w:val="11"/>
                <w:szCs w:val="11"/>
              </w:rPr>
              <w:t>1,255,576</w:t>
            </w:r>
          </w:p>
        </w:tc>
      </w:tr>
      <w:tr w:rsidR="00BD3B50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B50" w:rsidRPr="005C0A89" w:rsidRDefault="00BD3B50" w:rsidP="00BD3B50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4,900,018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B50" w:rsidRPr="005C0A89" w:rsidRDefault="00BD3B50" w:rsidP="00BD3B50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114,838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B50" w:rsidRPr="005C0A89" w:rsidRDefault="00BD3B50" w:rsidP="00BD3B50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5,014,856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B50" w:rsidRPr="005C0A89" w:rsidRDefault="00BD3B50" w:rsidP="00BD3B50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5,014,856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B50" w:rsidRPr="005C0A89" w:rsidRDefault="00BD3B50" w:rsidP="00BD3B50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5,014,856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B50" w:rsidRPr="005C0A89" w:rsidRDefault="00BD3B50" w:rsidP="00BD3B50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BD3B50" w:rsidRPr="006751B0" w:rsidTr="00E91841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B50" w:rsidRPr="005C0A89" w:rsidRDefault="00BD3B50" w:rsidP="00BD3B50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224,408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Default="00BD3B50" w:rsidP="00BD3B50">
            <w:pPr>
              <w:jc w:val="right"/>
            </w:pPr>
            <w:r w:rsidRPr="00E94956">
              <w:rPr>
                <w:rFonts w:ascii="Arial" w:hAnsi="Arial" w:cs="Arial"/>
                <w:sz w:val="11"/>
                <w:szCs w:val="11"/>
              </w:rPr>
              <w:t>-2</w:t>
            </w:r>
            <w:r>
              <w:rPr>
                <w:rFonts w:ascii="Arial" w:hAnsi="Arial" w:cs="Arial"/>
                <w:sz w:val="11"/>
                <w:szCs w:val="11"/>
              </w:rPr>
              <w:t>,</w:t>
            </w:r>
            <w:r w:rsidRPr="00E94956">
              <w:rPr>
                <w:rFonts w:ascii="Arial" w:hAnsi="Arial" w:cs="Arial"/>
                <w:sz w:val="11"/>
                <w:szCs w:val="11"/>
              </w:rPr>
              <w:t>558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B50" w:rsidRPr="005C0A89" w:rsidRDefault="00BD3B50" w:rsidP="00BD3B50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221,850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B50" w:rsidRPr="005C0A89" w:rsidRDefault="00BD3B50" w:rsidP="00BD3B50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221,850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B50" w:rsidRPr="005C0A89" w:rsidRDefault="00BD3B50" w:rsidP="00BD3B50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221,850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B50" w:rsidRPr="005C0A89" w:rsidRDefault="00BD3B50" w:rsidP="00BD3B50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BD3B50" w:rsidRPr="006751B0" w:rsidTr="00C71B7D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4,319,111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Default="00BD3B50" w:rsidP="00BD3B50">
            <w:pPr>
              <w:jc w:val="right"/>
            </w:pPr>
            <w:r>
              <w:rPr>
                <w:rFonts w:ascii="Arial" w:hAnsi="Arial" w:cs="Arial"/>
                <w:sz w:val="11"/>
                <w:szCs w:val="11"/>
              </w:rPr>
              <w:t>99,869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4,418,980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4,418,980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4,418,980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B50" w:rsidRPr="005C0A89" w:rsidRDefault="00BD3B50" w:rsidP="00BD3B50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BD3B50" w:rsidRPr="006751B0" w:rsidTr="00FF425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295,435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Default="00BD3B50" w:rsidP="00BD3B50">
            <w:pPr>
              <w:jc w:val="right"/>
            </w:pPr>
            <w:r>
              <w:rPr>
                <w:rFonts w:ascii="Arial" w:hAnsi="Arial" w:cs="Arial"/>
                <w:sz w:val="11"/>
                <w:szCs w:val="11"/>
              </w:rPr>
              <w:t>-5,419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290,016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290,016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290,016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B50" w:rsidRPr="005C0A89" w:rsidRDefault="00BD3B50" w:rsidP="00BD3B50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B50" w:rsidRPr="005C0A89" w:rsidRDefault="00BD3B50" w:rsidP="00BD3B50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B50" w:rsidRPr="005C0A89" w:rsidRDefault="00BD3B50" w:rsidP="00BD3B50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B50" w:rsidRPr="005C0A89" w:rsidRDefault="00BD3B50" w:rsidP="00BD3B50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B50" w:rsidRPr="005C0A89" w:rsidRDefault="00BD3B50" w:rsidP="00BD3B50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B50" w:rsidRPr="005C0A89" w:rsidRDefault="00BD3B50" w:rsidP="00BD3B50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BD3B5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61,064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Default="00BD3B50" w:rsidP="00BD3B50">
            <w:pPr>
              <w:jc w:val="right"/>
            </w:pPr>
            <w:r>
              <w:rPr>
                <w:rFonts w:ascii="Arial" w:hAnsi="Arial" w:cs="Arial"/>
                <w:sz w:val="11"/>
                <w:szCs w:val="11"/>
              </w:rPr>
              <w:t>22,946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84,010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84,010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84,010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BC5C2F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Default="00BD3B50" w:rsidP="00BD3B50">
            <w:pPr>
              <w:jc w:val="right"/>
            </w:pPr>
            <w:r w:rsidRPr="006F7C9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B50" w:rsidRPr="005C0A89" w:rsidRDefault="00BD3B50" w:rsidP="00BD3B50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BD3B50" w:rsidRPr="006751B0" w:rsidTr="00C968FA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Default="00BD3B50" w:rsidP="00BD3B50">
            <w:pPr>
              <w:jc w:val="right"/>
            </w:pPr>
            <w:r w:rsidRPr="006F7C9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B50" w:rsidRPr="005C0A89" w:rsidRDefault="00BD3B50" w:rsidP="00BD3B50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BD3B50" w:rsidRPr="006751B0" w:rsidTr="006330A0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4,767,000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-1,242,746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B50" w:rsidRPr="000C5DC7" w:rsidRDefault="00BD3B50" w:rsidP="00BD3B50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3,524,254</w:t>
            </w:r>
            <w:r w:rsidRPr="000C5DC7">
              <w:rPr>
                <w:rFonts w:ascii="Arial" w:hAnsi="Arial" w:cs="Arial"/>
                <w:sz w:val="11"/>
                <w:szCs w:val="11"/>
                <w:lang w:val="es-MX"/>
              </w:rPr>
              <w:t xml:space="preserve">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B50" w:rsidRPr="000C5DC7" w:rsidRDefault="00BD3B50" w:rsidP="00BD3B50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3,524,254</w:t>
            </w:r>
            <w:r w:rsidRPr="000C5DC7">
              <w:rPr>
                <w:rFonts w:ascii="Arial" w:hAnsi="Arial" w:cs="Arial"/>
                <w:sz w:val="11"/>
                <w:szCs w:val="11"/>
                <w:lang w:val="es-MX"/>
              </w:rPr>
              <w:t xml:space="preserve">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3,483,211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C968FA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73,000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B50" w:rsidRPr="005C0A89" w:rsidRDefault="00BD3B50" w:rsidP="00BD3B50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-12,993          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60,007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60,007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60,007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B50" w:rsidRPr="005C0A89" w:rsidRDefault="00BD3B50" w:rsidP="00BD3B50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BD3B50" w:rsidRPr="006751B0" w:rsidTr="00BC5C2F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29,000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Default="00BD3B50" w:rsidP="00BD3B50">
            <w:pPr>
              <w:jc w:val="right"/>
            </w:pPr>
            <w:r>
              <w:rPr>
                <w:rFonts w:ascii="Arial" w:hAnsi="Arial" w:cs="Arial"/>
                <w:sz w:val="11"/>
                <w:szCs w:val="11"/>
              </w:rPr>
              <w:t>988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29,988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29,988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29,988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B50" w:rsidRPr="005C0A89" w:rsidRDefault="00BD3B50" w:rsidP="00BD3B50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BD3B50" w:rsidRPr="006751B0" w:rsidTr="00C968FA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B50" w:rsidRPr="005C0A89" w:rsidRDefault="00BD3B50" w:rsidP="00BD3B50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FF425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41,000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Default="00BD3B50" w:rsidP="00BD3B50">
            <w:pPr>
              <w:jc w:val="right"/>
            </w:pPr>
            <w:r>
              <w:rPr>
                <w:rFonts w:ascii="Arial" w:hAnsi="Arial" w:cs="Arial"/>
                <w:sz w:val="11"/>
                <w:szCs w:val="11"/>
              </w:rPr>
              <w:t>-25,482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15,518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15,518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15,518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B50" w:rsidRPr="005C0A89" w:rsidRDefault="00BD3B50" w:rsidP="00BD3B50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BD3B50" w:rsidRPr="006751B0" w:rsidTr="00FF425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3,490,000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B50" w:rsidRPr="005C0A89" w:rsidRDefault="00BD3B50" w:rsidP="00BD3B50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-487,355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3,002,645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3,002,645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3,002,645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B50" w:rsidRPr="005C0A89" w:rsidRDefault="00BD3B50" w:rsidP="00BD3B50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BD3B5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807,000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Default="00BD3B50" w:rsidP="00BD3B50">
            <w:pPr>
              <w:jc w:val="right"/>
            </w:pPr>
            <w:r>
              <w:rPr>
                <w:rFonts w:ascii="Arial" w:hAnsi="Arial" w:cs="Arial"/>
                <w:sz w:val="11"/>
                <w:szCs w:val="11"/>
              </w:rPr>
              <w:t>-671,910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135,090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135,090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135,090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C968FA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B50" w:rsidRPr="005C0A89" w:rsidRDefault="00BD3B50" w:rsidP="00BD3B50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-211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99,789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99,789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58,746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FF425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164,000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Default="00BD3B50" w:rsidP="00BD3B50">
            <w:pPr>
              <w:jc w:val="right"/>
            </w:pPr>
            <w:r>
              <w:rPr>
                <w:rFonts w:ascii="Arial" w:hAnsi="Arial" w:cs="Arial"/>
                <w:sz w:val="11"/>
                <w:szCs w:val="11"/>
              </w:rPr>
              <w:t>-15,215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148,785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148,785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148,785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B50" w:rsidRPr="005C0A89" w:rsidRDefault="00BD3B50" w:rsidP="00BD3B50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BD3B50" w:rsidRPr="006751B0" w:rsidTr="00C968FA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63,000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B50" w:rsidRPr="005C0A89" w:rsidRDefault="00BD3B50" w:rsidP="00BD3B50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-30,568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32,432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32,432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32,432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B50" w:rsidRPr="005C0A89" w:rsidRDefault="00BD3B50" w:rsidP="00BD3B50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BD3B50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34,764,162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3,719,723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38,483,885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37,228,309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34,728,309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C968FA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26,583,000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B50" w:rsidRPr="005C0A89" w:rsidRDefault="00BD3B50" w:rsidP="00BD3B50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1,109,828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27,692,828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27,692,828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25,192,828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C968FA">
        <w:trPr>
          <w:gridAfter w:val="2"/>
          <w:wAfter w:w="849" w:type="dxa"/>
          <w:trHeight w:val="257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25,000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Default="00BD3B50" w:rsidP="00BD3B50">
            <w:pPr>
              <w:jc w:val="right"/>
            </w:pPr>
            <w:r>
              <w:rPr>
                <w:rFonts w:ascii="Arial" w:hAnsi="Arial" w:cs="Arial"/>
                <w:sz w:val="11"/>
                <w:szCs w:val="11"/>
              </w:rPr>
              <w:t>-25,000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B50" w:rsidRPr="007F3C78" w:rsidRDefault="00BD3B50" w:rsidP="00BD3B50">
            <w:pPr>
              <w:pStyle w:val="Texto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</w:tr>
      <w:tr w:rsidR="00BD3B50" w:rsidRPr="006751B0" w:rsidTr="00C968FA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2,021,142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B50" w:rsidRPr="005C0A89" w:rsidRDefault="00BD3B50" w:rsidP="00BD3B50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-134,575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1,914,617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1,914,617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1,914,617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B50" w:rsidRPr="005C0A89" w:rsidRDefault="00BD3B50" w:rsidP="00BD3B50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BD3B50" w:rsidRPr="006751B0" w:rsidTr="00E91841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1,264,000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Default="00BD3B50" w:rsidP="00BD3B50">
            <w:pPr>
              <w:jc w:val="right"/>
            </w:pPr>
            <w:r>
              <w:rPr>
                <w:rFonts w:ascii="Arial" w:hAnsi="Arial" w:cs="Arial"/>
                <w:sz w:val="11"/>
                <w:szCs w:val="11"/>
              </w:rPr>
              <w:t>-820,897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443,103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443,103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443,103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CF0D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4,089,800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5C0A89" w:rsidRDefault="00BD3B50" w:rsidP="00BD3B50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2,255,353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6,317,103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5,061,527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5,061,527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B50" w:rsidRPr="007F3C78" w:rsidRDefault="00BD3B50" w:rsidP="00BD3B50">
            <w:pPr>
              <w:pStyle w:val="Texto"/>
              <w:ind w:firstLine="0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1,255,576</w:t>
            </w:r>
          </w:p>
        </w:tc>
      </w:tr>
      <w:tr w:rsidR="00BD3B50" w:rsidRPr="006751B0" w:rsidTr="00E91841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25,000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Default="00BD3B50" w:rsidP="00BD3B50">
            <w:pPr>
              <w:jc w:val="right"/>
            </w:pPr>
            <w:r>
              <w:rPr>
                <w:rFonts w:ascii="Arial" w:hAnsi="Arial" w:cs="Arial"/>
                <w:sz w:val="11"/>
                <w:szCs w:val="11"/>
              </w:rPr>
              <w:t>-25,000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B50" w:rsidRPr="005C0A89" w:rsidRDefault="00BD3B50" w:rsidP="00BD3B50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BD3B50" w:rsidRPr="006751B0" w:rsidTr="00C968FA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B50" w:rsidRPr="005C0A89" w:rsidRDefault="00BD3B50" w:rsidP="00BD3B50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6,349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26,349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26,349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26,349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BC5C2F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Default="00BD3B50" w:rsidP="00BD3B50">
            <w:pPr>
              <w:jc w:val="right"/>
            </w:pPr>
            <w:r w:rsidRPr="006F7C9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B50" w:rsidRPr="005C0A89" w:rsidRDefault="00BD3B50" w:rsidP="00BD3B50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BD3B50" w:rsidRPr="006751B0" w:rsidTr="00C968FA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736,220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B50" w:rsidRPr="005C0A89" w:rsidRDefault="00BD3B50" w:rsidP="00BD3B50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1,353,665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2,089,885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2,089,885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2,089,885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6F461E">
        <w:trPr>
          <w:gridAfter w:val="1"/>
          <w:wAfter w:w="117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219,341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108,928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328,269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328,269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328,269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B0401D" w:rsidRDefault="00BD3B50" w:rsidP="00BD3B50">
            <w:pPr>
              <w:pStyle w:val="Texto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  <w:tc>
          <w:tcPr>
            <w:tcW w:w="732" w:type="dxa"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BD3B50" w:rsidRPr="006751B0" w:rsidTr="006F461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219,341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108,928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328,269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328,269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328,269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B0401D" w:rsidRDefault="00BD3B50" w:rsidP="00BD3B50">
            <w:pPr>
              <w:pStyle w:val="Texto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</w:t>
            </w:r>
          </w:p>
        </w:tc>
      </w:tr>
      <w:tr w:rsidR="00BD3B5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BC5C2F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E91841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E91841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0D5A3B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0D5A3B"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E91841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E91841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E91841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1,500,000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1,870,854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3,370,854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3,370,854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3,370,854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1,500,000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1,870,854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3,370,854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3,370,854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3,370,854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3F34AE">
        <w:trPr>
          <w:gridAfter w:val="1"/>
          <w:wAfter w:w="117" w:type="dxa"/>
          <w:trHeight w:val="20"/>
        </w:trPr>
        <w:tc>
          <w:tcPr>
            <w:tcW w:w="372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BD3B5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711E8B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</w:tr>
      <w:tr w:rsidR="00BD3B5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A03F7A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A03F7A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B50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  <w:p w:rsidR="00BD3B50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:rsidR="00BD3B50" w:rsidRDefault="00BD3B50" w:rsidP="00BD3B50">
            <w:pPr>
              <w:pStyle w:val="Texto"/>
              <w:spacing w:before="10" w:after="10" w:line="240" w:lineRule="auto"/>
              <w:ind w:firstLine="0"/>
              <w:rPr>
                <w:sz w:val="11"/>
                <w:szCs w:val="11"/>
                <w:lang w:val="es-MX"/>
              </w:rPr>
            </w:pPr>
          </w:p>
          <w:p w:rsidR="00BD3B50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BD3B50" w:rsidRPr="006751B0" w:rsidTr="00A03F7A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</w:p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A20F51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A20F51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A20F51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A20F51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A20F51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A20F51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A20F51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A20F51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A20F51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A20F51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A20F51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A20F51"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2361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2361"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3F34AE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3B50" w:rsidRPr="0028605F" w:rsidRDefault="00BD3B50" w:rsidP="00BD3B5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gridSpan w:val="2"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BD3B5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711E8B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4E2ADE" w:rsidRPr="006751B0" w:rsidTr="00496247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4E2ADE" w:rsidRPr="0028605F" w:rsidRDefault="004E2ADE" w:rsidP="004E2ADE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ADE" w:rsidRPr="00A869EA" w:rsidRDefault="004E2ADE" w:rsidP="004E2ADE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46,150,521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ADE" w:rsidRPr="00C53CB8" w:rsidRDefault="004E2ADE" w:rsidP="004E2ADE">
            <w:pPr>
              <w:jc w:val="right"/>
              <w:rPr>
                <w:rFonts w:ascii="Arial" w:hAnsi="Arial" w:cs="Arial"/>
                <w:b/>
                <w:sz w:val="11"/>
                <w:szCs w:val="11"/>
              </w:rPr>
            </w:pPr>
            <w:r w:rsidRPr="00C53CB8">
              <w:rPr>
                <w:rFonts w:ascii="Arial" w:hAnsi="Arial" w:cs="Arial"/>
                <w:b/>
                <w:sz w:val="11"/>
                <w:szCs w:val="11"/>
              </w:rPr>
              <w:t>4,571,597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ADE" w:rsidRPr="00C53CB8" w:rsidRDefault="004E2ADE" w:rsidP="004E2ADE">
            <w:pPr>
              <w:jc w:val="right"/>
              <w:rPr>
                <w:rFonts w:ascii="Arial" w:hAnsi="Arial" w:cs="Arial"/>
                <w:b/>
                <w:sz w:val="11"/>
                <w:szCs w:val="11"/>
              </w:rPr>
            </w:pPr>
            <w:r w:rsidRPr="00C53CB8">
              <w:rPr>
                <w:rFonts w:ascii="Arial" w:hAnsi="Arial" w:cs="Arial"/>
                <w:b/>
                <w:sz w:val="11"/>
                <w:szCs w:val="11"/>
              </w:rPr>
              <w:t>50,722,118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ADE" w:rsidRPr="00C53CB8" w:rsidRDefault="004E2ADE" w:rsidP="004E2ADE">
            <w:pPr>
              <w:jc w:val="right"/>
              <w:rPr>
                <w:rFonts w:ascii="Arial" w:hAnsi="Arial" w:cs="Arial"/>
                <w:b/>
                <w:sz w:val="11"/>
                <w:szCs w:val="11"/>
              </w:rPr>
            </w:pPr>
            <w:r w:rsidRPr="00C53CB8">
              <w:rPr>
                <w:rFonts w:ascii="Arial" w:hAnsi="Arial" w:cs="Arial"/>
                <w:b/>
                <w:sz w:val="11"/>
                <w:szCs w:val="11"/>
              </w:rPr>
              <w:t>49,466,542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ADE" w:rsidRPr="00C53CB8" w:rsidRDefault="004E2ADE" w:rsidP="004E2ADE">
            <w:pPr>
              <w:jc w:val="right"/>
              <w:rPr>
                <w:rFonts w:ascii="Arial" w:hAnsi="Arial" w:cs="Arial"/>
                <w:b/>
                <w:sz w:val="11"/>
                <w:szCs w:val="11"/>
              </w:rPr>
            </w:pPr>
            <w:r w:rsidRPr="00C53CB8">
              <w:rPr>
                <w:rFonts w:ascii="Arial" w:hAnsi="Arial" w:cs="Arial"/>
                <w:b/>
                <w:sz w:val="11"/>
                <w:szCs w:val="11"/>
              </w:rPr>
              <w:t>46,925,499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ADE" w:rsidRPr="00C53CB8" w:rsidRDefault="004E2ADE" w:rsidP="004E2ADE">
            <w:pPr>
              <w:jc w:val="right"/>
              <w:rPr>
                <w:rFonts w:ascii="Arial" w:hAnsi="Arial" w:cs="Arial"/>
                <w:b/>
                <w:sz w:val="11"/>
                <w:szCs w:val="11"/>
              </w:rPr>
            </w:pPr>
            <w:r w:rsidRPr="00C53CB8">
              <w:rPr>
                <w:rFonts w:ascii="Arial" w:hAnsi="Arial" w:cs="Arial"/>
                <w:b/>
                <w:sz w:val="11"/>
                <w:szCs w:val="11"/>
              </w:rPr>
              <w:t>1,255,576</w:t>
            </w:r>
          </w:p>
        </w:tc>
      </w:tr>
      <w:tr w:rsidR="00BD3B5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</w:tbl>
    <w:p w:rsidR="00B73156" w:rsidRPr="006751B0" w:rsidRDefault="006C047F" w:rsidP="00B73156">
      <w:pPr>
        <w:pStyle w:val="Texto"/>
        <w:tabs>
          <w:tab w:val="left" w:pos="1620"/>
        </w:tabs>
        <w:rPr>
          <w:b/>
          <w:lang w:val="es-MX"/>
        </w:rPr>
      </w:pPr>
      <w:r>
        <w:rPr>
          <w:b/>
          <w:noProof/>
          <w:lang w:val="es-MX" w:eastAsia="es-MX"/>
        </w:rPr>
        <w:pict>
          <v:shape id="_x0000_s1044" type="#_x0000_t202" style="position:absolute;left:0;text-align:left;margin-left:24.2pt;margin-top:7.75pt;width:389.8pt;height:72.8pt;z-index:251659776;mso-position-horizontal-relative:text;mso-position-vertical-relative:text;mso-width-relative:margin;mso-height-relative:margin" stroked="f">
            <v:textbox style="mso-next-textbox:#_x0000_s1044">
              <w:txbxContent>
                <w:p w:rsidR="00280379" w:rsidRPr="00D25C7E" w:rsidRDefault="00280379" w:rsidP="00CC76F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280379" w:rsidRPr="00D25C7E" w:rsidRDefault="00280379" w:rsidP="00CC76F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280379" w:rsidRPr="00D25C7E" w:rsidRDefault="00280379" w:rsidP="00CC76F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  <w:r>
        <w:rPr>
          <w:b/>
          <w:noProof/>
          <w:lang w:val="es-MX" w:eastAsia="es-MX"/>
        </w:rPr>
        <w:pict>
          <v:shape id="_x0000_s1048" type="#_x0000_t32" style="position:absolute;left:0;text-align:left;margin-left:295.6pt;margin-top:15.8pt;width:112.1pt;height:0;z-index:251661824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>
          <v:shape id="_x0000_s1047" type="#_x0000_t32" style="position:absolute;left:0;text-align:left;margin-left:41.4pt;margin-top:15.8pt;width:103.95pt;height:0;z-index:251660800;mso-position-horizontal-relative:text;mso-position-vertical-relative:text" o:connectortype="straight"/>
        </w:pict>
      </w:r>
      <w:r w:rsidR="00B73156">
        <w:rPr>
          <w:b/>
          <w:lang w:val="es-MX"/>
        </w:rPr>
        <w:br w:type="page"/>
      </w:r>
      <w:r w:rsidR="00B73156" w:rsidRPr="006751B0">
        <w:rPr>
          <w:b/>
          <w:lang w:val="es-MX"/>
        </w:rPr>
        <w:lastRenderedPageBreak/>
        <w:t>Formato 6 b)</w:t>
      </w:r>
      <w:r w:rsidR="00B73156" w:rsidRPr="006751B0">
        <w:rPr>
          <w:b/>
          <w:lang w:val="es-MX"/>
        </w:rPr>
        <w:tab/>
        <w:t>Estado Analítico del Ejercicio del Presupuesto de Egresos Detallado - LDF</w:t>
      </w:r>
    </w:p>
    <w:p w:rsidR="00B73156" w:rsidRPr="006751B0" w:rsidRDefault="00B73156" w:rsidP="00B73156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tab/>
        <w:t>(Clasificación Administrativa)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28"/>
        <w:gridCol w:w="900"/>
        <w:gridCol w:w="1080"/>
        <w:gridCol w:w="931"/>
        <w:gridCol w:w="1058"/>
        <w:gridCol w:w="1058"/>
        <w:gridCol w:w="1057"/>
      </w:tblGrid>
      <w:tr w:rsidR="00B73156" w:rsidRPr="006751B0" w:rsidTr="00AE05B7">
        <w:trPr>
          <w:trHeight w:val="20"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095BBF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B73156" w:rsidRPr="006751B0">
              <w:rPr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B73156" w:rsidRPr="006751B0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Estado Analítico del Ejercicio del Presupuesto de Egresos Detallado </w:t>
            </w:r>
            <w:r w:rsidR="001C68BD">
              <w:rPr>
                <w:b/>
                <w:bCs/>
                <w:sz w:val="12"/>
                <w:szCs w:val="12"/>
                <w:lang w:val="es-MX" w:eastAsia="es-MX"/>
              </w:rPr>
              <w:t>–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LDF</w:t>
            </w:r>
          </w:p>
        </w:tc>
      </w:tr>
      <w:tr w:rsidR="00B73156" w:rsidRPr="006751B0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B73156" w:rsidRPr="006751B0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D825FB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Del 1 de enero</w:t>
            </w:r>
            <w:r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al </w:t>
            </w:r>
            <w:r w:rsidR="00B964EE">
              <w:rPr>
                <w:b/>
                <w:bCs/>
                <w:sz w:val="12"/>
                <w:szCs w:val="12"/>
                <w:lang w:val="es-MX" w:eastAsia="es-MX"/>
              </w:rPr>
              <w:t>3</w:t>
            </w:r>
            <w:r w:rsidR="004E2ADE">
              <w:rPr>
                <w:b/>
                <w:bCs/>
                <w:sz w:val="12"/>
                <w:szCs w:val="12"/>
                <w:lang w:val="es-MX" w:eastAsia="es-MX"/>
              </w:rPr>
              <w:t>1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de</w:t>
            </w:r>
            <w:r w:rsidR="00704405"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="004E2ADE">
              <w:rPr>
                <w:b/>
                <w:bCs/>
                <w:sz w:val="12"/>
                <w:szCs w:val="12"/>
                <w:lang w:val="es-MX" w:eastAsia="es-MX"/>
              </w:rPr>
              <w:t>diciembre</w:t>
            </w:r>
            <w:r w:rsidR="00D825FB">
              <w:rPr>
                <w:b/>
                <w:bCs/>
                <w:sz w:val="12"/>
                <w:szCs w:val="12"/>
                <w:lang w:val="es-MX" w:eastAsia="es-MX"/>
              </w:rPr>
              <w:t xml:space="preserve"> d</w:t>
            </w:r>
            <w:r w:rsidR="00A20F51">
              <w:rPr>
                <w:b/>
                <w:bCs/>
                <w:sz w:val="12"/>
                <w:szCs w:val="12"/>
                <w:lang w:val="es-MX" w:eastAsia="es-MX"/>
              </w:rPr>
              <w:t>e 2018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(b)</w:t>
            </w:r>
          </w:p>
        </w:tc>
      </w:tr>
      <w:tr w:rsidR="00B73156" w:rsidRPr="006751B0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B73156" w:rsidRPr="006751B0" w:rsidTr="00AE05B7">
        <w:trPr>
          <w:trHeight w:val="2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B73156" w:rsidRPr="006751B0" w:rsidTr="00AE05B7">
        <w:trPr>
          <w:trHeight w:val="2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4E2ADE" w:rsidRPr="006751B0" w:rsidTr="00F416F2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ADE" w:rsidRPr="006751B0" w:rsidRDefault="004E2ADE" w:rsidP="004E2ADE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:rsidR="004E2ADE" w:rsidRPr="006751B0" w:rsidRDefault="004E2ADE" w:rsidP="004E2ADE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2ADE" w:rsidRPr="00A869EA" w:rsidRDefault="004E2ADE" w:rsidP="004E2ADE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46,150,521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E2ADE" w:rsidRPr="00C53CB8" w:rsidRDefault="004E2ADE" w:rsidP="004E2ADE">
            <w:pPr>
              <w:jc w:val="right"/>
              <w:rPr>
                <w:rFonts w:ascii="Arial" w:hAnsi="Arial" w:cs="Arial"/>
                <w:b/>
                <w:sz w:val="11"/>
                <w:szCs w:val="11"/>
              </w:rPr>
            </w:pPr>
            <w:r w:rsidRPr="00C53CB8">
              <w:rPr>
                <w:rFonts w:ascii="Arial" w:hAnsi="Arial" w:cs="Arial"/>
                <w:b/>
                <w:sz w:val="11"/>
                <w:szCs w:val="11"/>
              </w:rPr>
              <w:t>4,571,597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E2ADE" w:rsidRPr="00C53CB8" w:rsidRDefault="004E2ADE" w:rsidP="004E2ADE">
            <w:pPr>
              <w:jc w:val="right"/>
              <w:rPr>
                <w:rFonts w:ascii="Arial" w:hAnsi="Arial" w:cs="Arial"/>
                <w:b/>
                <w:sz w:val="11"/>
                <w:szCs w:val="11"/>
              </w:rPr>
            </w:pPr>
            <w:r w:rsidRPr="00C53CB8">
              <w:rPr>
                <w:rFonts w:ascii="Arial" w:hAnsi="Arial" w:cs="Arial"/>
                <w:b/>
                <w:sz w:val="11"/>
                <w:szCs w:val="11"/>
              </w:rPr>
              <w:t>50,722,118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E2ADE" w:rsidRPr="00C53CB8" w:rsidRDefault="004E2ADE" w:rsidP="004E2ADE">
            <w:pPr>
              <w:jc w:val="right"/>
              <w:rPr>
                <w:rFonts w:ascii="Arial" w:hAnsi="Arial" w:cs="Arial"/>
                <w:b/>
                <w:sz w:val="11"/>
                <w:szCs w:val="11"/>
              </w:rPr>
            </w:pPr>
            <w:r w:rsidRPr="00C53CB8">
              <w:rPr>
                <w:rFonts w:ascii="Arial" w:hAnsi="Arial" w:cs="Arial"/>
                <w:b/>
                <w:sz w:val="11"/>
                <w:szCs w:val="11"/>
              </w:rPr>
              <w:t>49,466,542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E2ADE" w:rsidRPr="00C53CB8" w:rsidRDefault="004E2ADE" w:rsidP="004E2ADE">
            <w:pPr>
              <w:jc w:val="right"/>
              <w:rPr>
                <w:rFonts w:ascii="Arial" w:hAnsi="Arial" w:cs="Arial"/>
                <w:b/>
                <w:sz w:val="11"/>
                <w:szCs w:val="11"/>
              </w:rPr>
            </w:pPr>
            <w:r w:rsidRPr="00C53CB8">
              <w:rPr>
                <w:rFonts w:ascii="Arial" w:hAnsi="Arial" w:cs="Arial"/>
                <w:b/>
                <w:sz w:val="11"/>
                <w:szCs w:val="11"/>
              </w:rPr>
              <w:t>46,925,499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2ADE" w:rsidRPr="00C53CB8" w:rsidRDefault="004E2ADE" w:rsidP="004E2ADE">
            <w:pPr>
              <w:jc w:val="right"/>
              <w:rPr>
                <w:rFonts w:ascii="Arial" w:hAnsi="Arial" w:cs="Arial"/>
                <w:b/>
                <w:sz w:val="11"/>
                <w:szCs w:val="11"/>
              </w:rPr>
            </w:pPr>
            <w:r w:rsidRPr="00C53CB8">
              <w:rPr>
                <w:rFonts w:ascii="Arial" w:hAnsi="Arial" w:cs="Arial"/>
                <w:b/>
                <w:sz w:val="11"/>
                <w:szCs w:val="11"/>
              </w:rPr>
              <w:t>1,255,576</w:t>
            </w:r>
          </w:p>
        </w:tc>
      </w:tr>
      <w:tr w:rsidR="004E2ADE" w:rsidRPr="006751B0" w:rsidTr="00841A15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2ADE" w:rsidRPr="006751B0" w:rsidRDefault="004E2ADE" w:rsidP="004E2AD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>
              <w:rPr>
                <w:sz w:val="12"/>
                <w:szCs w:val="12"/>
                <w:lang w:val="es-MX" w:eastAsia="es-MX"/>
              </w:rPr>
              <w:t>Dirección General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2ADE" w:rsidRPr="00A869EA" w:rsidRDefault="004E2ADE" w:rsidP="004E2ADE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46,150,521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E2ADE" w:rsidRPr="00C53CB8" w:rsidRDefault="004E2ADE" w:rsidP="004E2ADE">
            <w:pPr>
              <w:jc w:val="right"/>
              <w:rPr>
                <w:rFonts w:ascii="Arial" w:hAnsi="Arial" w:cs="Arial"/>
                <w:b/>
                <w:sz w:val="11"/>
                <w:szCs w:val="11"/>
              </w:rPr>
            </w:pPr>
            <w:r w:rsidRPr="00C53CB8">
              <w:rPr>
                <w:rFonts w:ascii="Arial" w:hAnsi="Arial" w:cs="Arial"/>
                <w:b/>
                <w:sz w:val="11"/>
                <w:szCs w:val="11"/>
              </w:rPr>
              <w:t>4,571,597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E2ADE" w:rsidRPr="00C53CB8" w:rsidRDefault="004E2ADE" w:rsidP="004E2ADE">
            <w:pPr>
              <w:jc w:val="right"/>
              <w:rPr>
                <w:rFonts w:ascii="Arial" w:hAnsi="Arial" w:cs="Arial"/>
                <w:b/>
                <w:sz w:val="11"/>
                <w:szCs w:val="11"/>
              </w:rPr>
            </w:pPr>
            <w:r w:rsidRPr="00C53CB8">
              <w:rPr>
                <w:rFonts w:ascii="Arial" w:hAnsi="Arial" w:cs="Arial"/>
                <w:b/>
                <w:sz w:val="11"/>
                <w:szCs w:val="11"/>
              </w:rPr>
              <w:t>50,722,118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E2ADE" w:rsidRPr="00C53CB8" w:rsidRDefault="004E2ADE" w:rsidP="004E2ADE">
            <w:pPr>
              <w:jc w:val="right"/>
              <w:rPr>
                <w:rFonts w:ascii="Arial" w:hAnsi="Arial" w:cs="Arial"/>
                <w:b/>
                <w:sz w:val="11"/>
                <w:szCs w:val="11"/>
              </w:rPr>
            </w:pPr>
            <w:r w:rsidRPr="00C53CB8">
              <w:rPr>
                <w:rFonts w:ascii="Arial" w:hAnsi="Arial" w:cs="Arial"/>
                <w:b/>
                <w:sz w:val="11"/>
                <w:szCs w:val="11"/>
              </w:rPr>
              <w:t>49,466,542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E2ADE" w:rsidRPr="00C53CB8" w:rsidRDefault="004E2ADE" w:rsidP="004E2ADE">
            <w:pPr>
              <w:jc w:val="right"/>
              <w:rPr>
                <w:rFonts w:ascii="Arial" w:hAnsi="Arial" w:cs="Arial"/>
                <w:b/>
                <w:sz w:val="11"/>
                <w:szCs w:val="11"/>
              </w:rPr>
            </w:pPr>
            <w:r w:rsidRPr="00C53CB8">
              <w:rPr>
                <w:rFonts w:ascii="Arial" w:hAnsi="Arial" w:cs="Arial"/>
                <w:b/>
                <w:sz w:val="11"/>
                <w:szCs w:val="11"/>
              </w:rPr>
              <w:t>46,925,499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2ADE" w:rsidRPr="00C53CB8" w:rsidRDefault="004E2ADE" w:rsidP="004E2ADE">
            <w:pPr>
              <w:jc w:val="right"/>
              <w:rPr>
                <w:rFonts w:ascii="Arial" w:hAnsi="Arial" w:cs="Arial"/>
                <w:b/>
                <w:sz w:val="11"/>
                <w:szCs w:val="11"/>
              </w:rPr>
            </w:pPr>
            <w:r w:rsidRPr="00C53CB8">
              <w:rPr>
                <w:rFonts w:ascii="Arial" w:hAnsi="Arial" w:cs="Arial"/>
                <w:b/>
                <w:sz w:val="11"/>
                <w:szCs w:val="11"/>
              </w:rPr>
              <w:t>1,255,576</w:t>
            </w:r>
          </w:p>
        </w:tc>
      </w:tr>
      <w:tr w:rsidR="00B12725" w:rsidRPr="006751B0" w:rsidTr="00E91841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2725" w:rsidRPr="00C36606" w:rsidRDefault="00B12725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2725" w:rsidRPr="00A869EA" w:rsidRDefault="00B12725" w:rsidP="00E91841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2725" w:rsidRPr="00A869EA" w:rsidRDefault="00B12725" w:rsidP="00E91841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2725" w:rsidRPr="00A869EA" w:rsidRDefault="00B12725" w:rsidP="00E91841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2725" w:rsidRPr="00BA1CCA" w:rsidRDefault="00B12725" w:rsidP="00E9184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2725" w:rsidRPr="00BA1CCA" w:rsidRDefault="00B12725" w:rsidP="00E9184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2725" w:rsidRPr="005C0A89" w:rsidRDefault="00B12725" w:rsidP="00E9184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H. Dependencia o Unidad Administrativa xx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6751B0" w:rsidRDefault="00DF5A84" w:rsidP="00AE05B7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B8669D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669D" w:rsidRPr="006751B0" w:rsidRDefault="00B8669D" w:rsidP="00B8669D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:rsidR="00B8669D" w:rsidRPr="006751B0" w:rsidRDefault="00B8669D" w:rsidP="00B8669D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669D" w:rsidRPr="001F36AB" w:rsidRDefault="00A20F51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669D" w:rsidRPr="001F36AB" w:rsidRDefault="00A20F51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669D" w:rsidRPr="001F36AB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669D" w:rsidRPr="001F36AB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1F36AB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669D" w:rsidRPr="001F36AB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1F36AB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669D" w:rsidRPr="001F36AB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B8669D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669D" w:rsidRPr="006751B0" w:rsidRDefault="00B8669D" w:rsidP="00B8669D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>
              <w:rPr>
                <w:sz w:val="12"/>
                <w:szCs w:val="12"/>
                <w:lang w:val="es-MX" w:eastAsia="es-MX"/>
              </w:rPr>
              <w:t>Dirección General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669D" w:rsidRPr="00B8669D" w:rsidRDefault="00A20F51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669D" w:rsidRPr="00B8669D" w:rsidRDefault="00A20F51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669D" w:rsidRPr="00B8669D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8669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669D" w:rsidRPr="00B8669D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8669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669D" w:rsidRPr="00B8669D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8669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669D" w:rsidRPr="00B8669D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8669D">
              <w:rPr>
                <w:sz w:val="11"/>
                <w:szCs w:val="11"/>
                <w:lang w:val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H. Dependencia o Unidad Administrativa xx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6751B0" w:rsidRDefault="00DF5A84" w:rsidP="00AE05B7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4E2ADE" w:rsidRPr="006751B0" w:rsidTr="00C16273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2ADE" w:rsidRPr="006751B0" w:rsidRDefault="004E2ADE" w:rsidP="004E2ADE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2ADE" w:rsidRPr="00A869EA" w:rsidRDefault="004E2ADE" w:rsidP="004E2ADE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46,150,521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E2ADE" w:rsidRPr="00C53CB8" w:rsidRDefault="004E2ADE" w:rsidP="004E2ADE">
            <w:pPr>
              <w:jc w:val="right"/>
              <w:rPr>
                <w:rFonts w:ascii="Arial" w:hAnsi="Arial" w:cs="Arial"/>
                <w:b/>
                <w:sz w:val="11"/>
                <w:szCs w:val="11"/>
              </w:rPr>
            </w:pPr>
            <w:r w:rsidRPr="00C53CB8">
              <w:rPr>
                <w:rFonts w:ascii="Arial" w:hAnsi="Arial" w:cs="Arial"/>
                <w:b/>
                <w:sz w:val="11"/>
                <w:szCs w:val="11"/>
              </w:rPr>
              <w:t>4,571,597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E2ADE" w:rsidRPr="00C53CB8" w:rsidRDefault="004E2ADE" w:rsidP="004E2ADE">
            <w:pPr>
              <w:jc w:val="right"/>
              <w:rPr>
                <w:rFonts w:ascii="Arial" w:hAnsi="Arial" w:cs="Arial"/>
                <w:b/>
                <w:sz w:val="11"/>
                <w:szCs w:val="11"/>
              </w:rPr>
            </w:pPr>
            <w:r w:rsidRPr="00C53CB8">
              <w:rPr>
                <w:rFonts w:ascii="Arial" w:hAnsi="Arial" w:cs="Arial"/>
                <w:b/>
                <w:sz w:val="11"/>
                <w:szCs w:val="11"/>
              </w:rPr>
              <w:t>50,722,118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E2ADE" w:rsidRPr="00C53CB8" w:rsidRDefault="004E2ADE" w:rsidP="004E2ADE">
            <w:pPr>
              <w:jc w:val="right"/>
              <w:rPr>
                <w:rFonts w:ascii="Arial" w:hAnsi="Arial" w:cs="Arial"/>
                <w:b/>
                <w:sz w:val="11"/>
                <w:szCs w:val="11"/>
              </w:rPr>
            </w:pPr>
            <w:r w:rsidRPr="00C53CB8">
              <w:rPr>
                <w:rFonts w:ascii="Arial" w:hAnsi="Arial" w:cs="Arial"/>
                <w:b/>
                <w:sz w:val="11"/>
                <w:szCs w:val="11"/>
              </w:rPr>
              <w:t>49,466,542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E2ADE" w:rsidRPr="00C53CB8" w:rsidRDefault="004E2ADE" w:rsidP="004E2ADE">
            <w:pPr>
              <w:jc w:val="right"/>
              <w:rPr>
                <w:rFonts w:ascii="Arial" w:hAnsi="Arial" w:cs="Arial"/>
                <w:b/>
                <w:sz w:val="11"/>
                <w:szCs w:val="11"/>
              </w:rPr>
            </w:pPr>
            <w:r w:rsidRPr="00C53CB8">
              <w:rPr>
                <w:rFonts w:ascii="Arial" w:hAnsi="Arial" w:cs="Arial"/>
                <w:b/>
                <w:sz w:val="11"/>
                <w:szCs w:val="11"/>
              </w:rPr>
              <w:t>46,925,499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2ADE" w:rsidRPr="00C53CB8" w:rsidRDefault="004E2ADE" w:rsidP="004E2ADE">
            <w:pPr>
              <w:jc w:val="right"/>
              <w:rPr>
                <w:rFonts w:ascii="Arial" w:hAnsi="Arial" w:cs="Arial"/>
                <w:b/>
                <w:sz w:val="11"/>
                <w:szCs w:val="11"/>
              </w:rPr>
            </w:pPr>
            <w:r w:rsidRPr="00C53CB8">
              <w:rPr>
                <w:rFonts w:ascii="Arial" w:hAnsi="Arial" w:cs="Arial"/>
                <w:b/>
                <w:sz w:val="11"/>
                <w:szCs w:val="11"/>
              </w:rPr>
              <w:t>1,255,576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AE05B7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</w:tbl>
    <w:p w:rsidR="00B73156" w:rsidRDefault="00B73156" w:rsidP="00B73156">
      <w:pPr>
        <w:pStyle w:val="Texto"/>
        <w:rPr>
          <w:lang w:val="es-MX"/>
        </w:rPr>
      </w:pPr>
    </w:p>
    <w:p w:rsidR="006D3F04" w:rsidRDefault="006C047F" w:rsidP="006D3F04">
      <w:pPr>
        <w:pStyle w:val="Texto"/>
        <w:tabs>
          <w:tab w:val="left" w:pos="1620"/>
        </w:tabs>
        <w:rPr>
          <w:b/>
          <w:lang w:val="es-MX"/>
        </w:rPr>
      </w:pPr>
      <w:r>
        <w:rPr>
          <w:b/>
          <w:noProof/>
          <w:lang w:val="es-MX" w:eastAsia="es-MX"/>
        </w:rPr>
        <w:pict>
          <v:shape id="_x0000_s1049" type="#_x0000_t202" style="position:absolute;left:0;text-align:left;margin-left:24.2pt;margin-top:7.75pt;width:389.8pt;height:72.8pt;z-index:251662848;mso-width-relative:margin;mso-height-relative:margin" stroked="f">
            <v:textbox style="mso-next-textbox:#_x0000_s1049">
              <w:txbxContent>
                <w:p w:rsidR="00280379" w:rsidRDefault="00280379" w:rsidP="006D3F04"/>
                <w:p w:rsidR="00280379" w:rsidRPr="00D25C7E" w:rsidRDefault="00280379" w:rsidP="006D3F0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280379" w:rsidRPr="00D25C7E" w:rsidRDefault="00280379" w:rsidP="006D3F0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280379" w:rsidRPr="00D25C7E" w:rsidRDefault="00280379" w:rsidP="006D3F0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</w:p>
    <w:p w:rsidR="00B73156" w:rsidRPr="00C211AA" w:rsidRDefault="006C047F" w:rsidP="006D3F04">
      <w:pPr>
        <w:pStyle w:val="Texto"/>
        <w:rPr>
          <w:b/>
          <w:sz w:val="14"/>
          <w:szCs w:val="14"/>
          <w:lang w:val="es-MX"/>
        </w:rPr>
      </w:pPr>
      <w:r>
        <w:rPr>
          <w:b/>
          <w:noProof/>
          <w:lang w:val="es-MX" w:eastAsia="es-MX"/>
        </w:rPr>
        <w:pict>
          <v:shape id="_x0000_s1051" type="#_x0000_t32" style="position:absolute;left:0;text-align:left;margin-left:295.6pt;margin-top:15.8pt;width:112.1pt;height:0;z-index:251664896" o:connectortype="straight"/>
        </w:pict>
      </w:r>
      <w:r>
        <w:rPr>
          <w:b/>
          <w:noProof/>
          <w:lang w:val="es-MX" w:eastAsia="es-MX"/>
        </w:rPr>
        <w:pict>
          <v:shape id="_x0000_s1050" type="#_x0000_t32" style="position:absolute;left:0;text-align:left;margin-left:41.4pt;margin-top:15.8pt;width:103.95pt;height:0;z-index:251663872" o:connectortype="straight"/>
        </w:pict>
      </w:r>
      <w:r w:rsidR="006D3F04">
        <w:rPr>
          <w:b/>
          <w:lang w:val="es-MX"/>
        </w:rPr>
        <w:br w:type="page"/>
      </w:r>
      <w:r w:rsidR="00B73156" w:rsidRPr="00C211AA">
        <w:rPr>
          <w:b/>
          <w:sz w:val="14"/>
          <w:szCs w:val="14"/>
          <w:lang w:val="es-MX"/>
        </w:rPr>
        <w:lastRenderedPageBreak/>
        <w:t>Formato 6 c)</w:t>
      </w:r>
      <w:r w:rsidR="00B73156" w:rsidRPr="00C211AA">
        <w:rPr>
          <w:b/>
          <w:sz w:val="14"/>
          <w:szCs w:val="14"/>
          <w:lang w:val="es-MX"/>
        </w:rPr>
        <w:tab/>
        <w:t>Estado Analítico del Ejercicio del Presupuesto de Egresos Detallado - LDF</w:t>
      </w:r>
      <w:r w:rsidR="00B73156" w:rsidRPr="00C211AA">
        <w:rPr>
          <w:b/>
          <w:sz w:val="14"/>
          <w:szCs w:val="14"/>
          <w:lang w:val="es-MX"/>
        </w:rPr>
        <w:tab/>
        <w:t>(Clasificación Funcional)</w:t>
      </w:r>
    </w:p>
    <w:tbl>
      <w:tblPr>
        <w:tblW w:w="10038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5"/>
        <w:gridCol w:w="3591"/>
        <w:gridCol w:w="898"/>
        <w:gridCol w:w="1023"/>
        <w:gridCol w:w="897"/>
        <w:gridCol w:w="847"/>
        <w:gridCol w:w="729"/>
        <w:gridCol w:w="990"/>
        <w:gridCol w:w="898"/>
      </w:tblGrid>
      <w:tr w:rsidR="00B73156" w:rsidRPr="006751B0" w:rsidTr="00D3374F">
        <w:trPr>
          <w:gridAfter w:val="1"/>
          <w:wAfter w:w="898" w:type="dxa"/>
          <w:trHeight w:val="60"/>
          <w:tblHeader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73156" w:rsidRPr="00DF5A84" w:rsidRDefault="00095BBF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B73156" w:rsidRPr="00DF5A84">
              <w:rPr>
                <w:b/>
                <w:bCs/>
                <w:sz w:val="11"/>
                <w:szCs w:val="11"/>
                <w:lang w:val="es-MX"/>
              </w:rPr>
              <w:t>(a)</w:t>
            </w:r>
          </w:p>
        </w:tc>
      </w:tr>
      <w:tr w:rsidR="00B73156" w:rsidRPr="006751B0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Estado Analítico del Ejercicio del Presupuesto de Egresos Detallado </w:t>
            </w:r>
            <w:r w:rsidR="00B8669D">
              <w:rPr>
                <w:b/>
                <w:bCs/>
                <w:sz w:val="11"/>
                <w:szCs w:val="11"/>
                <w:lang w:val="es-MX"/>
              </w:rPr>
              <w:t>–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LDF</w:t>
            </w:r>
          </w:p>
        </w:tc>
      </w:tr>
      <w:tr w:rsidR="00B73156" w:rsidRPr="006751B0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Clasificación Funcional (Finalidad y Función)</w:t>
            </w:r>
          </w:p>
        </w:tc>
      </w:tr>
      <w:tr w:rsidR="00B73156" w:rsidRPr="006751B0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73156" w:rsidRPr="00DF5A84" w:rsidRDefault="00B73156" w:rsidP="0038599A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Del 1 de enero Al </w:t>
            </w:r>
            <w:r w:rsidR="0096358A">
              <w:rPr>
                <w:b/>
                <w:bCs/>
                <w:sz w:val="11"/>
                <w:szCs w:val="11"/>
                <w:lang w:val="es-MX"/>
              </w:rPr>
              <w:t>3</w:t>
            </w:r>
            <w:r w:rsidR="004E2ADE">
              <w:rPr>
                <w:b/>
                <w:bCs/>
                <w:sz w:val="11"/>
                <w:szCs w:val="11"/>
                <w:lang w:val="es-MX"/>
              </w:rPr>
              <w:t>1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de</w:t>
            </w:r>
            <w:r w:rsidR="0038599A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4E2ADE">
              <w:rPr>
                <w:b/>
                <w:bCs/>
                <w:sz w:val="11"/>
                <w:szCs w:val="11"/>
                <w:lang w:val="es-MX"/>
              </w:rPr>
              <w:t>diciembre</w:t>
            </w:r>
            <w:r w:rsidR="003441A3">
              <w:rPr>
                <w:b/>
                <w:bCs/>
                <w:sz w:val="11"/>
                <w:szCs w:val="11"/>
                <w:lang w:val="es-MX"/>
              </w:rPr>
              <w:t xml:space="preserve"> de 201</w:t>
            </w:r>
            <w:r w:rsidR="00704405">
              <w:rPr>
                <w:b/>
                <w:bCs/>
                <w:sz w:val="11"/>
                <w:szCs w:val="11"/>
                <w:lang w:val="es-MX"/>
              </w:rPr>
              <w:t>8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B73156" w:rsidRPr="006751B0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B73156" w:rsidRPr="006751B0" w:rsidTr="00D3374F">
        <w:trPr>
          <w:gridAfter w:val="1"/>
          <w:wAfter w:w="898" w:type="dxa"/>
          <w:trHeight w:val="60"/>
          <w:tblHeader/>
        </w:trPr>
        <w:tc>
          <w:tcPr>
            <w:tcW w:w="3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B73156" w:rsidRPr="006751B0" w:rsidTr="00D3374F">
        <w:trPr>
          <w:gridAfter w:val="1"/>
          <w:wAfter w:w="898" w:type="dxa"/>
          <w:trHeight w:val="60"/>
          <w:tblHeader/>
        </w:trPr>
        <w:tc>
          <w:tcPr>
            <w:tcW w:w="3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Pagado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B73156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E2ADE" w:rsidRPr="006751B0" w:rsidTr="006B6D98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E2ADE" w:rsidRPr="00DF5A84" w:rsidRDefault="004E2ADE" w:rsidP="004E2ADE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DF5A84">
              <w:rPr>
                <w:b/>
                <w:sz w:val="11"/>
                <w:szCs w:val="11"/>
                <w:lang w:val="es-MX"/>
              </w:rPr>
              <w:t>I. Gasto No Etiquetado (I=A+B+C+D)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2ADE" w:rsidRPr="00A869EA" w:rsidRDefault="004E2ADE" w:rsidP="004E2ADE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46,150,521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E2ADE" w:rsidRPr="00C53CB8" w:rsidRDefault="004E2ADE" w:rsidP="004E2ADE">
            <w:pPr>
              <w:jc w:val="right"/>
              <w:rPr>
                <w:rFonts w:ascii="Arial" w:hAnsi="Arial" w:cs="Arial"/>
                <w:b/>
                <w:sz w:val="11"/>
                <w:szCs w:val="11"/>
              </w:rPr>
            </w:pPr>
            <w:r w:rsidRPr="00C53CB8">
              <w:rPr>
                <w:rFonts w:ascii="Arial" w:hAnsi="Arial" w:cs="Arial"/>
                <w:b/>
                <w:sz w:val="11"/>
                <w:szCs w:val="11"/>
              </w:rPr>
              <w:t>4,571,597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E2ADE" w:rsidRPr="00C53CB8" w:rsidRDefault="004E2ADE" w:rsidP="004E2ADE">
            <w:pPr>
              <w:jc w:val="right"/>
              <w:rPr>
                <w:rFonts w:ascii="Arial" w:hAnsi="Arial" w:cs="Arial"/>
                <w:b/>
                <w:sz w:val="11"/>
                <w:szCs w:val="11"/>
              </w:rPr>
            </w:pPr>
            <w:r w:rsidRPr="00C53CB8">
              <w:rPr>
                <w:rFonts w:ascii="Arial" w:hAnsi="Arial" w:cs="Arial"/>
                <w:b/>
                <w:sz w:val="11"/>
                <w:szCs w:val="11"/>
              </w:rPr>
              <w:t>50,722,118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E2ADE" w:rsidRPr="00C53CB8" w:rsidRDefault="004E2ADE" w:rsidP="004E2ADE">
            <w:pPr>
              <w:jc w:val="right"/>
              <w:rPr>
                <w:rFonts w:ascii="Arial" w:hAnsi="Arial" w:cs="Arial"/>
                <w:b/>
                <w:sz w:val="11"/>
                <w:szCs w:val="11"/>
              </w:rPr>
            </w:pPr>
            <w:r w:rsidRPr="00C53CB8">
              <w:rPr>
                <w:rFonts w:ascii="Arial" w:hAnsi="Arial" w:cs="Arial"/>
                <w:b/>
                <w:sz w:val="11"/>
                <w:szCs w:val="11"/>
              </w:rPr>
              <w:t>49,466,542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E2ADE" w:rsidRPr="00C53CB8" w:rsidRDefault="004E2ADE" w:rsidP="004E2ADE">
            <w:pPr>
              <w:jc w:val="right"/>
              <w:rPr>
                <w:rFonts w:ascii="Arial" w:hAnsi="Arial" w:cs="Arial"/>
                <w:b/>
                <w:sz w:val="11"/>
                <w:szCs w:val="11"/>
              </w:rPr>
            </w:pPr>
            <w:r w:rsidRPr="00C53CB8">
              <w:rPr>
                <w:rFonts w:ascii="Arial" w:hAnsi="Arial" w:cs="Arial"/>
                <w:b/>
                <w:sz w:val="11"/>
                <w:szCs w:val="11"/>
              </w:rPr>
              <w:t>46,925,499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2ADE" w:rsidRPr="00C53CB8" w:rsidRDefault="004E2ADE" w:rsidP="004E2ADE">
            <w:pPr>
              <w:jc w:val="right"/>
              <w:rPr>
                <w:rFonts w:ascii="Arial" w:hAnsi="Arial" w:cs="Arial"/>
                <w:b/>
                <w:sz w:val="11"/>
                <w:szCs w:val="11"/>
              </w:rPr>
            </w:pPr>
            <w:r w:rsidRPr="00C53CB8">
              <w:rPr>
                <w:rFonts w:ascii="Arial" w:hAnsi="Arial" w:cs="Arial"/>
                <w:b/>
                <w:sz w:val="11"/>
                <w:szCs w:val="11"/>
              </w:rPr>
              <w:t>1,255,576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231852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231852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231852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231852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231852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231852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4E2ADE" w:rsidRPr="006751B0" w:rsidTr="006A5EC6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ADE" w:rsidRPr="00DF5A84" w:rsidRDefault="004E2ADE" w:rsidP="004E2ADE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ADE" w:rsidRPr="00A869EA" w:rsidRDefault="004E2ADE" w:rsidP="004E2ADE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46,150,521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ADE" w:rsidRPr="00C53CB8" w:rsidRDefault="004E2ADE" w:rsidP="004E2ADE">
            <w:pPr>
              <w:jc w:val="right"/>
              <w:rPr>
                <w:rFonts w:ascii="Arial" w:hAnsi="Arial" w:cs="Arial"/>
                <w:b/>
                <w:sz w:val="11"/>
                <w:szCs w:val="11"/>
              </w:rPr>
            </w:pPr>
            <w:r w:rsidRPr="00C53CB8">
              <w:rPr>
                <w:rFonts w:ascii="Arial" w:hAnsi="Arial" w:cs="Arial"/>
                <w:b/>
                <w:sz w:val="11"/>
                <w:szCs w:val="11"/>
              </w:rPr>
              <w:t>4,571,597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ADE" w:rsidRPr="00C53CB8" w:rsidRDefault="004E2ADE" w:rsidP="004E2ADE">
            <w:pPr>
              <w:jc w:val="right"/>
              <w:rPr>
                <w:rFonts w:ascii="Arial" w:hAnsi="Arial" w:cs="Arial"/>
                <w:b/>
                <w:sz w:val="11"/>
                <w:szCs w:val="11"/>
              </w:rPr>
            </w:pPr>
            <w:r w:rsidRPr="00C53CB8">
              <w:rPr>
                <w:rFonts w:ascii="Arial" w:hAnsi="Arial" w:cs="Arial"/>
                <w:b/>
                <w:sz w:val="11"/>
                <w:szCs w:val="11"/>
              </w:rPr>
              <w:t>50,722,118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ADE" w:rsidRPr="00C53CB8" w:rsidRDefault="004E2ADE" w:rsidP="004E2ADE">
            <w:pPr>
              <w:jc w:val="right"/>
              <w:rPr>
                <w:rFonts w:ascii="Arial" w:hAnsi="Arial" w:cs="Arial"/>
                <w:b/>
                <w:sz w:val="11"/>
                <w:szCs w:val="11"/>
              </w:rPr>
            </w:pPr>
            <w:r w:rsidRPr="00C53CB8">
              <w:rPr>
                <w:rFonts w:ascii="Arial" w:hAnsi="Arial" w:cs="Arial"/>
                <w:b/>
                <w:sz w:val="11"/>
                <w:szCs w:val="11"/>
              </w:rPr>
              <w:t>49,466,542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ADE" w:rsidRPr="00C53CB8" w:rsidRDefault="004E2ADE" w:rsidP="004E2ADE">
            <w:pPr>
              <w:jc w:val="right"/>
              <w:rPr>
                <w:rFonts w:ascii="Arial" w:hAnsi="Arial" w:cs="Arial"/>
                <w:b/>
                <w:sz w:val="11"/>
                <w:szCs w:val="11"/>
              </w:rPr>
            </w:pPr>
            <w:r w:rsidRPr="00C53CB8">
              <w:rPr>
                <w:rFonts w:ascii="Arial" w:hAnsi="Arial" w:cs="Arial"/>
                <w:b/>
                <w:sz w:val="11"/>
                <w:szCs w:val="11"/>
              </w:rPr>
              <w:t>46,925,499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ADE" w:rsidRPr="00C53CB8" w:rsidRDefault="004E2ADE" w:rsidP="004E2ADE">
            <w:pPr>
              <w:jc w:val="right"/>
              <w:rPr>
                <w:rFonts w:ascii="Arial" w:hAnsi="Arial" w:cs="Arial"/>
                <w:b/>
                <w:sz w:val="11"/>
                <w:szCs w:val="11"/>
              </w:rPr>
            </w:pPr>
            <w:r w:rsidRPr="00C53CB8">
              <w:rPr>
                <w:rFonts w:ascii="Arial" w:hAnsi="Arial" w:cs="Arial"/>
                <w:b/>
                <w:sz w:val="11"/>
                <w:szCs w:val="11"/>
              </w:rPr>
              <w:t>1,255,576</w:t>
            </w:r>
          </w:p>
        </w:tc>
      </w:tr>
      <w:tr w:rsidR="004E2ADE" w:rsidRPr="006751B0" w:rsidTr="00DB6D96">
        <w:trPr>
          <w:gridAfter w:val="1"/>
          <w:wAfter w:w="898" w:type="dxa"/>
          <w:trHeight w:val="68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2ADE" w:rsidRPr="00DF5A84" w:rsidRDefault="004E2ADE" w:rsidP="004E2ADE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ADE" w:rsidRPr="00DF5A84" w:rsidRDefault="004E2ADE" w:rsidP="004E2ADE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ADE" w:rsidRPr="00A869EA" w:rsidRDefault="004E2ADE" w:rsidP="004E2ADE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46,150,521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ADE" w:rsidRPr="00C53CB8" w:rsidRDefault="004E2ADE" w:rsidP="004E2ADE">
            <w:pPr>
              <w:jc w:val="right"/>
              <w:rPr>
                <w:rFonts w:ascii="Arial" w:hAnsi="Arial" w:cs="Arial"/>
                <w:b/>
                <w:sz w:val="11"/>
                <w:szCs w:val="11"/>
              </w:rPr>
            </w:pPr>
            <w:r w:rsidRPr="00C53CB8">
              <w:rPr>
                <w:rFonts w:ascii="Arial" w:hAnsi="Arial" w:cs="Arial"/>
                <w:b/>
                <w:sz w:val="11"/>
                <w:szCs w:val="11"/>
              </w:rPr>
              <w:t>4,571,597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ADE" w:rsidRPr="00C53CB8" w:rsidRDefault="004E2ADE" w:rsidP="004E2ADE">
            <w:pPr>
              <w:jc w:val="right"/>
              <w:rPr>
                <w:rFonts w:ascii="Arial" w:hAnsi="Arial" w:cs="Arial"/>
                <w:b/>
                <w:sz w:val="11"/>
                <w:szCs w:val="11"/>
              </w:rPr>
            </w:pPr>
            <w:r w:rsidRPr="00C53CB8">
              <w:rPr>
                <w:rFonts w:ascii="Arial" w:hAnsi="Arial" w:cs="Arial"/>
                <w:b/>
                <w:sz w:val="11"/>
                <w:szCs w:val="11"/>
              </w:rPr>
              <w:t>50,722,118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ADE" w:rsidRPr="00C53CB8" w:rsidRDefault="004E2ADE" w:rsidP="004E2ADE">
            <w:pPr>
              <w:jc w:val="right"/>
              <w:rPr>
                <w:rFonts w:ascii="Arial" w:hAnsi="Arial" w:cs="Arial"/>
                <w:b/>
                <w:sz w:val="11"/>
                <w:szCs w:val="11"/>
              </w:rPr>
            </w:pPr>
            <w:r w:rsidRPr="00C53CB8">
              <w:rPr>
                <w:rFonts w:ascii="Arial" w:hAnsi="Arial" w:cs="Arial"/>
                <w:b/>
                <w:sz w:val="11"/>
                <w:szCs w:val="11"/>
              </w:rPr>
              <w:t>49,466,542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ADE" w:rsidRPr="00C53CB8" w:rsidRDefault="004E2ADE" w:rsidP="004E2ADE">
            <w:pPr>
              <w:jc w:val="right"/>
              <w:rPr>
                <w:rFonts w:ascii="Arial" w:hAnsi="Arial" w:cs="Arial"/>
                <w:b/>
                <w:sz w:val="11"/>
                <w:szCs w:val="11"/>
              </w:rPr>
            </w:pPr>
            <w:r w:rsidRPr="00C53CB8">
              <w:rPr>
                <w:rFonts w:ascii="Arial" w:hAnsi="Arial" w:cs="Arial"/>
                <w:b/>
                <w:sz w:val="11"/>
                <w:szCs w:val="11"/>
              </w:rPr>
              <w:t>46,925,499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ADE" w:rsidRPr="00C53CB8" w:rsidRDefault="004E2ADE" w:rsidP="004E2ADE">
            <w:pPr>
              <w:jc w:val="right"/>
              <w:rPr>
                <w:rFonts w:ascii="Arial" w:hAnsi="Arial" w:cs="Arial"/>
                <w:b/>
                <w:sz w:val="11"/>
                <w:szCs w:val="11"/>
              </w:rPr>
            </w:pPr>
            <w:r w:rsidRPr="00C53CB8">
              <w:rPr>
                <w:rFonts w:ascii="Arial" w:hAnsi="Arial" w:cs="Arial"/>
                <w:b/>
                <w:sz w:val="11"/>
                <w:szCs w:val="11"/>
              </w:rPr>
              <w:t>1,255,576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D3374F" w:rsidRPr="006751B0" w:rsidTr="00D3374F">
        <w:trPr>
          <w:trHeight w:val="70"/>
        </w:trPr>
        <w:tc>
          <w:tcPr>
            <w:tcW w:w="375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8" w:type="dxa"/>
            <w:vAlign w:val="center"/>
          </w:tcPr>
          <w:p w:rsidR="00D3374F" w:rsidRPr="00DF5A84" w:rsidRDefault="00D3374F" w:rsidP="00AF3B33">
            <w:pPr>
              <w:pStyle w:val="Texto"/>
              <w:spacing w:before="10" w:after="10" w:line="124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D3374F" w:rsidRPr="006751B0" w:rsidTr="00D3374F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8" w:type="dxa"/>
            <w:vAlign w:val="center"/>
          </w:tcPr>
          <w:p w:rsidR="00D3374F" w:rsidRPr="00DF5A84" w:rsidRDefault="00D3374F" w:rsidP="00AF3B33">
            <w:pPr>
              <w:pStyle w:val="Texto"/>
              <w:spacing w:before="10" w:after="10" w:line="124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D3374F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3441A3" w:rsidRPr="006751B0" w:rsidTr="00C968FA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B8669D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b/>
                <w:sz w:val="11"/>
                <w:szCs w:val="11"/>
                <w:lang w:val="es-MX"/>
              </w:rPr>
              <w:t>II. Gasto Etiquetado (II=A+B+C+D)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3441A3" w:rsidRPr="006751B0" w:rsidTr="00C968FA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B8669D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441A3" w:rsidRPr="006751B0" w:rsidTr="00C968FA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41A3" w:rsidRPr="00DF5A84" w:rsidRDefault="003441A3" w:rsidP="00B8669D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B8669D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035735" w:rsidRPr="006751B0" w:rsidTr="00AF3B33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8" w:type="dxa"/>
            <w:vAlign w:val="center"/>
          </w:tcPr>
          <w:p w:rsidR="00035735" w:rsidRPr="00DF5A84" w:rsidRDefault="00035735" w:rsidP="00AF3B33">
            <w:pPr>
              <w:pStyle w:val="Texto"/>
              <w:spacing w:before="10" w:after="10" w:line="124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55733E" w:rsidRPr="006751B0" w:rsidTr="00FF486A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33E" w:rsidRPr="00DF5A84" w:rsidRDefault="0055733E" w:rsidP="0055733E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33E" w:rsidRPr="00A869EA" w:rsidRDefault="0055733E" w:rsidP="0055733E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46,150,521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33E" w:rsidRPr="00C53CB8" w:rsidRDefault="0055733E" w:rsidP="0055733E">
            <w:pPr>
              <w:jc w:val="right"/>
              <w:rPr>
                <w:rFonts w:ascii="Arial" w:hAnsi="Arial" w:cs="Arial"/>
                <w:b/>
                <w:sz w:val="11"/>
                <w:szCs w:val="11"/>
              </w:rPr>
            </w:pPr>
            <w:r w:rsidRPr="00C53CB8">
              <w:rPr>
                <w:rFonts w:ascii="Arial" w:hAnsi="Arial" w:cs="Arial"/>
                <w:b/>
                <w:sz w:val="11"/>
                <w:szCs w:val="11"/>
              </w:rPr>
              <w:t>4,571,597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33E" w:rsidRPr="00C53CB8" w:rsidRDefault="0055733E" w:rsidP="0055733E">
            <w:pPr>
              <w:jc w:val="right"/>
              <w:rPr>
                <w:rFonts w:ascii="Arial" w:hAnsi="Arial" w:cs="Arial"/>
                <w:b/>
                <w:sz w:val="11"/>
                <w:szCs w:val="11"/>
              </w:rPr>
            </w:pPr>
            <w:r w:rsidRPr="00C53CB8">
              <w:rPr>
                <w:rFonts w:ascii="Arial" w:hAnsi="Arial" w:cs="Arial"/>
                <w:b/>
                <w:sz w:val="11"/>
                <w:szCs w:val="11"/>
              </w:rPr>
              <w:t>50,722,118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33E" w:rsidRPr="00C53CB8" w:rsidRDefault="0055733E" w:rsidP="0055733E">
            <w:pPr>
              <w:jc w:val="right"/>
              <w:rPr>
                <w:rFonts w:ascii="Arial" w:hAnsi="Arial" w:cs="Arial"/>
                <w:b/>
                <w:sz w:val="11"/>
                <w:szCs w:val="11"/>
              </w:rPr>
            </w:pPr>
            <w:r w:rsidRPr="00C53CB8">
              <w:rPr>
                <w:rFonts w:ascii="Arial" w:hAnsi="Arial" w:cs="Arial"/>
                <w:b/>
                <w:sz w:val="11"/>
                <w:szCs w:val="11"/>
              </w:rPr>
              <w:t>49,466,542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33E" w:rsidRPr="00C53CB8" w:rsidRDefault="0055733E" w:rsidP="0055733E">
            <w:pPr>
              <w:jc w:val="right"/>
              <w:rPr>
                <w:rFonts w:ascii="Arial" w:hAnsi="Arial" w:cs="Arial"/>
                <w:b/>
                <w:sz w:val="11"/>
                <w:szCs w:val="11"/>
              </w:rPr>
            </w:pPr>
            <w:r w:rsidRPr="00C53CB8">
              <w:rPr>
                <w:rFonts w:ascii="Arial" w:hAnsi="Arial" w:cs="Arial"/>
                <w:b/>
                <w:sz w:val="11"/>
                <w:szCs w:val="11"/>
              </w:rPr>
              <w:t>46,925,499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33E" w:rsidRPr="00C53CB8" w:rsidRDefault="0055733E" w:rsidP="0055733E">
            <w:pPr>
              <w:jc w:val="right"/>
              <w:rPr>
                <w:rFonts w:ascii="Arial" w:hAnsi="Arial" w:cs="Arial"/>
                <w:b/>
                <w:sz w:val="11"/>
                <w:szCs w:val="11"/>
              </w:rPr>
            </w:pPr>
            <w:r w:rsidRPr="00C53CB8">
              <w:rPr>
                <w:rFonts w:ascii="Arial" w:hAnsi="Arial" w:cs="Arial"/>
                <w:b/>
                <w:sz w:val="11"/>
                <w:szCs w:val="11"/>
              </w:rPr>
              <w:t>1,255,576</w:t>
            </w:r>
          </w:p>
        </w:tc>
      </w:tr>
      <w:tr w:rsidR="00D34B04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B04" w:rsidRPr="00DF5A84" w:rsidRDefault="00D34B04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rFonts w:eastAsia="Calibri"/>
                <w:b/>
                <w:sz w:val="11"/>
                <w:szCs w:val="11"/>
                <w:lang w:val="es-MX" w:eastAsia="en-US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34B04" w:rsidRDefault="00D34B04" w:rsidP="00512A13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34B04" w:rsidRDefault="00D34B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34B04" w:rsidRDefault="00D34B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34B04" w:rsidRDefault="00D34B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34B04" w:rsidRDefault="00D34B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34B04" w:rsidRDefault="00D34B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035735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735" w:rsidRPr="00FF6F8E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FF6F8E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542B9E" w:rsidRDefault="006C047F" w:rsidP="007B12EE">
      <w:pPr>
        <w:pStyle w:val="Texto"/>
        <w:tabs>
          <w:tab w:val="left" w:pos="1620"/>
        </w:tabs>
        <w:rPr>
          <w:b/>
          <w:lang w:val="es-MX"/>
        </w:rPr>
      </w:pPr>
      <w:r>
        <w:rPr>
          <w:b/>
          <w:noProof/>
          <w:lang w:val="es-MX" w:eastAsia="es-MX"/>
        </w:rPr>
        <w:pict>
          <v:shape id="_x0000_s1052" type="#_x0000_t202" style="position:absolute;left:0;text-align:left;margin-left:24.2pt;margin-top:7.75pt;width:389.8pt;height:72.8pt;z-index:251665920;mso-position-horizontal-relative:text;mso-position-vertical-relative:text;mso-width-relative:margin;mso-height-relative:margin" stroked="f">
            <v:textbox style="mso-next-textbox:#_x0000_s1052">
              <w:txbxContent>
                <w:p w:rsidR="00280379" w:rsidRDefault="00280379" w:rsidP="007B12EE"/>
                <w:p w:rsidR="00280379" w:rsidRPr="00D25C7E" w:rsidRDefault="00280379" w:rsidP="007B12E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280379" w:rsidRPr="00D25C7E" w:rsidRDefault="00280379" w:rsidP="007B12E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  <w:r>
        <w:rPr>
          <w:b/>
          <w:noProof/>
          <w:lang w:val="es-MX" w:eastAsia="es-MX"/>
        </w:rPr>
        <w:pict>
          <v:shape id="_x0000_s1054" type="#_x0000_t32" style="position:absolute;left:0;text-align:left;margin-left:295.6pt;margin-top:15.8pt;width:112.1pt;height:0;z-index:251667968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>
          <v:shape id="_x0000_s1053" type="#_x0000_t32" style="position:absolute;left:0;text-align:left;margin-left:41.4pt;margin-top:15.8pt;width:103.95pt;height:0;z-index:251666944;mso-position-horizontal-relative:text;mso-position-vertical-relative:text" o:connectortype="straight"/>
        </w:pict>
      </w:r>
      <w:r w:rsidR="007B12EE">
        <w:rPr>
          <w:b/>
          <w:lang w:val="es-MX"/>
        </w:rPr>
        <w:br w:type="page"/>
      </w:r>
    </w:p>
    <w:p w:rsidR="007B12EE" w:rsidRDefault="007B12EE" w:rsidP="00B73156">
      <w:pPr>
        <w:pStyle w:val="Texto"/>
        <w:tabs>
          <w:tab w:val="left" w:pos="1530"/>
        </w:tabs>
        <w:rPr>
          <w:b/>
          <w:lang w:val="es-MX"/>
        </w:rPr>
      </w:pPr>
    </w:p>
    <w:p w:rsidR="00B73156" w:rsidRPr="001E0AD4" w:rsidRDefault="00B73156" w:rsidP="00B73156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>Formato 6 d)</w:t>
      </w:r>
      <w:r w:rsidRPr="001E0AD4">
        <w:rPr>
          <w:b/>
          <w:lang w:val="es-MX"/>
        </w:rPr>
        <w:tab/>
        <w:t>Estado Analítico del Ejercicio del Presupuesto de Egresos Detallado - LDF</w:t>
      </w:r>
    </w:p>
    <w:p w:rsidR="00B73156" w:rsidRPr="001E0AD4" w:rsidRDefault="00B73156" w:rsidP="00B73156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ab/>
        <w:t>(Clasificación de Servicios Personales por Categoría)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1170"/>
        <w:gridCol w:w="1080"/>
        <w:gridCol w:w="900"/>
        <w:gridCol w:w="990"/>
        <w:gridCol w:w="720"/>
        <w:gridCol w:w="1134"/>
      </w:tblGrid>
      <w:tr w:rsidR="00B73156" w:rsidRPr="006751B0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6751B0" w:rsidRDefault="00095BBF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B73156" w:rsidRPr="006751B0">
              <w:rPr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B73156" w:rsidRPr="00310459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6751B0" w:rsidRDefault="00B73156" w:rsidP="00310459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1A31F5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55733E">
              <w:rPr>
                <w:b/>
                <w:bCs/>
                <w:sz w:val="12"/>
                <w:szCs w:val="12"/>
                <w:lang w:val="es-MX"/>
              </w:rPr>
              <w:t>1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</w:t>
            </w:r>
            <w:r w:rsidR="00310459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55733E">
              <w:rPr>
                <w:b/>
                <w:bCs/>
                <w:sz w:val="12"/>
                <w:szCs w:val="12"/>
                <w:lang w:val="es-MX"/>
              </w:rPr>
              <w:t>diciembre</w:t>
            </w:r>
            <w:r w:rsidR="00B12DA5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3441A3">
              <w:rPr>
                <w:b/>
                <w:bCs/>
                <w:sz w:val="12"/>
                <w:szCs w:val="12"/>
                <w:lang w:val="es-MX"/>
              </w:rPr>
              <w:t>de 2018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Devengado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7B0E61" w:rsidRPr="006751B0" w:rsidTr="009E4790">
        <w:trPr>
          <w:trHeight w:val="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B0E61" w:rsidRPr="006751B0" w:rsidRDefault="007B0E61" w:rsidP="007B0E61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B0E61" w:rsidRPr="005C0A89" w:rsidRDefault="007B0E61" w:rsidP="007B0E61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4,900,018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B0E61" w:rsidRPr="005C0A89" w:rsidRDefault="007B0E61" w:rsidP="007B0E6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114,838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B0E61" w:rsidRPr="005C0A89" w:rsidRDefault="007B0E61" w:rsidP="007B0E6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5,014,856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B0E61" w:rsidRPr="005C0A89" w:rsidRDefault="007B0E61" w:rsidP="007B0E6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5,014,856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B0E61" w:rsidRPr="005C0A89" w:rsidRDefault="007B0E61" w:rsidP="007B0E6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5,014,856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0E61" w:rsidRPr="005C0A89" w:rsidRDefault="007B0E61" w:rsidP="007B0E6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7B0E61" w:rsidRPr="006751B0" w:rsidTr="009E4790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B0E61" w:rsidRPr="006751B0" w:rsidRDefault="007B0E61" w:rsidP="007B0E6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B0E61" w:rsidRPr="005C0A89" w:rsidRDefault="007B0E61" w:rsidP="007B0E61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4,900,018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B0E61" w:rsidRPr="005C0A89" w:rsidRDefault="007B0E61" w:rsidP="007B0E6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114,838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B0E61" w:rsidRPr="005C0A89" w:rsidRDefault="007B0E61" w:rsidP="007B0E6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5,014,856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B0E61" w:rsidRPr="005C0A89" w:rsidRDefault="007B0E61" w:rsidP="007B0E6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5,014,856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B0E61" w:rsidRPr="005C0A89" w:rsidRDefault="007B0E61" w:rsidP="007B0E6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5,014,856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0E61" w:rsidRPr="005C0A89" w:rsidRDefault="007B0E61" w:rsidP="007B0E6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7B0E61" w:rsidRPr="006751B0" w:rsidTr="004B264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B0E61" w:rsidRPr="006751B0" w:rsidRDefault="007B0E61" w:rsidP="007B0E6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B0E61" w:rsidRPr="005C0A89" w:rsidRDefault="007B0E61" w:rsidP="007B0E61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4,900,018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B0E61" w:rsidRPr="005C0A89" w:rsidRDefault="007B0E61" w:rsidP="007B0E6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114,838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B0E61" w:rsidRPr="005C0A89" w:rsidRDefault="007B0E61" w:rsidP="007B0E6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5,014,856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B0E61" w:rsidRPr="005C0A89" w:rsidRDefault="007B0E61" w:rsidP="007B0E6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5,014,856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B0E61" w:rsidRPr="005C0A89" w:rsidRDefault="007B0E61" w:rsidP="007B0E6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5,014,856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0E61" w:rsidRPr="005C0A89" w:rsidRDefault="007B0E61" w:rsidP="007B0E6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9872F5" w:rsidRPr="006751B0" w:rsidRDefault="006C047F" w:rsidP="009872F5">
      <w:pPr>
        <w:pStyle w:val="Texto"/>
        <w:tabs>
          <w:tab w:val="left" w:pos="1620"/>
        </w:tabs>
        <w:rPr>
          <w:lang w:val="es-MX"/>
        </w:rPr>
      </w:pPr>
      <w:r>
        <w:rPr>
          <w:b/>
          <w:noProof/>
          <w:lang w:val="es-MX" w:eastAsia="es-MX"/>
        </w:rPr>
        <w:pict>
          <v:shape id="_x0000_s1057" type="#_x0000_t32" style="position:absolute;left:0;text-align:left;margin-left:283.7pt;margin-top:24.3pt;width:110.85pt;height:0;z-index:251671040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>
          <v:shape id="_x0000_s1056" type="#_x0000_t32" style="position:absolute;left:0;text-align:left;margin-left:29.5pt;margin-top:24.3pt;width:2in;height:0;z-index:251670016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>
          <v:shape id="_x0000_s1055" type="#_x0000_t202" style="position:absolute;left:0;text-align:left;margin-left:19.9pt;margin-top:9.7pt;width:389.8pt;height:59.7pt;z-index:251668992;mso-position-horizontal-relative:text;mso-position-vertical-relative:text;mso-width-relative:margin;mso-height-relative:margin" stroked="f">
            <v:textbox style="mso-next-textbox:#_x0000_s1055">
              <w:txbxContent>
                <w:p w:rsidR="00280379" w:rsidRDefault="00280379" w:rsidP="009872F5"/>
                <w:p w:rsidR="00280379" w:rsidRPr="00D25C7E" w:rsidRDefault="00280379" w:rsidP="009872F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280379" w:rsidRPr="00D25C7E" w:rsidRDefault="00280379" w:rsidP="009872F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</w:p>
    <w:sectPr w:rsidR="009872F5" w:rsidRPr="006751B0" w:rsidSect="00A03F7A">
      <w:headerReference w:type="even" r:id="rId19"/>
      <w:headerReference w:type="default" r:id="rId20"/>
      <w:footerReference w:type="even" r:id="rId21"/>
      <w:pgSz w:w="12240" w:h="15840"/>
      <w:pgMar w:top="284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47F" w:rsidRDefault="006C047F" w:rsidP="00B73156">
      <w:r>
        <w:separator/>
      </w:r>
    </w:p>
  </w:endnote>
  <w:endnote w:type="continuationSeparator" w:id="0">
    <w:p w:rsidR="006C047F" w:rsidRDefault="006C047F" w:rsidP="00B7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Palacio (WN)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379" w:rsidRDefault="0028037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379" w:rsidRDefault="0028037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379" w:rsidRDefault="00280379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379" w:rsidRDefault="0028037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47F" w:rsidRDefault="006C047F" w:rsidP="00B73156">
      <w:r>
        <w:separator/>
      </w:r>
    </w:p>
  </w:footnote>
  <w:footnote w:type="continuationSeparator" w:id="0">
    <w:p w:rsidR="006C047F" w:rsidRDefault="006C047F" w:rsidP="00B73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379" w:rsidRPr="00D041E0" w:rsidRDefault="00280379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r>
      <w:rPr>
        <w:sz w:val="18"/>
        <w:szCs w:val="18"/>
      </w:rPr>
      <w:t>Martes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280379" w:rsidRPr="008A4FDD" w:rsidRDefault="00280379" w:rsidP="00AE05B7">
    <w:pPr>
      <w:pStyle w:val="Encabezado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379" w:rsidRPr="00FF6F8E" w:rsidRDefault="00280379" w:rsidP="00AE05B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379" w:rsidRPr="00D041E0" w:rsidRDefault="00280379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r>
      <w:rPr>
        <w:sz w:val="18"/>
        <w:szCs w:val="18"/>
      </w:rPr>
      <w:t>Martes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280379" w:rsidRPr="009E4DB1" w:rsidRDefault="00280379" w:rsidP="00AE05B7">
    <w:pPr>
      <w:pStyle w:val="Fechas"/>
      <w:rPr>
        <w:rFonts w:cs="Times New Roman"/>
      </w:rPr>
    </w:pPr>
    <w:r w:rsidRPr="009E4DB1">
      <w:rPr>
        <w:rFonts w:cs="Times New Roman"/>
      </w:rPr>
      <w:t>Martes 11 de octubre de 2016</w:t>
    </w:r>
    <w:r w:rsidRPr="009E4DB1">
      <w:rPr>
        <w:rFonts w:cs="Times New Roman"/>
      </w:rPr>
      <w:tab/>
      <w:t>DIARIO OFICIAL</w:t>
    </w:r>
    <w:r w:rsidRPr="009E4DB1">
      <w:rPr>
        <w:rFonts w:cs="Times New Roman"/>
      </w:rPr>
      <w:tab/>
      <w:t xml:space="preserve">(Primera Sección)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379" w:rsidRPr="007F429E" w:rsidRDefault="00280379" w:rsidP="007F429E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379" w:rsidRPr="00D041E0" w:rsidRDefault="00280379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r>
      <w:rPr>
        <w:sz w:val="18"/>
        <w:szCs w:val="18"/>
      </w:rPr>
      <w:t>Martes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280379" w:rsidRPr="008A4FDD" w:rsidRDefault="00280379" w:rsidP="00AE05B7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379" w:rsidRPr="00D041E0" w:rsidRDefault="00280379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r>
      <w:rPr>
        <w:sz w:val="18"/>
        <w:szCs w:val="18"/>
      </w:rPr>
      <w:t>Martes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280379" w:rsidRPr="009E4DB1" w:rsidRDefault="00280379" w:rsidP="00AE05B7">
    <w:pPr>
      <w:pStyle w:val="Fechas"/>
      <w:rPr>
        <w:rFonts w:cs="Times New Roman"/>
      </w:rPr>
    </w:pPr>
    <w:r w:rsidRPr="009E4DB1">
      <w:rPr>
        <w:rFonts w:cs="Times New Roman"/>
      </w:rPr>
      <w:t>Martes 11 de octubre de 2016</w:t>
    </w:r>
    <w:r w:rsidRPr="009E4DB1">
      <w:rPr>
        <w:rFonts w:cs="Times New Roman"/>
      </w:rPr>
      <w:tab/>
      <w:t>DIARIO OFICIAL</w:t>
    </w:r>
    <w:r w:rsidRPr="009E4DB1">
      <w:rPr>
        <w:rFonts w:cs="Times New Roman"/>
      </w:rPr>
      <w:tab/>
      <w:t xml:space="preserve">(Primera Sección)    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379" w:rsidRPr="007F429E" w:rsidRDefault="00280379" w:rsidP="007F429E">
    <w:pPr>
      <w:pStyle w:val="Encabezado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379" w:rsidRPr="00D041E0" w:rsidRDefault="00280379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r>
      <w:rPr>
        <w:sz w:val="18"/>
        <w:szCs w:val="18"/>
      </w:rPr>
      <w:t>Martes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280379" w:rsidRPr="009E4DB1" w:rsidRDefault="00280379" w:rsidP="00AE05B7">
    <w:pPr>
      <w:pStyle w:val="Fechas"/>
      <w:rPr>
        <w:rFonts w:cs="Times New Roman"/>
      </w:rPr>
    </w:pPr>
    <w:r w:rsidRPr="009E4DB1">
      <w:rPr>
        <w:rFonts w:cs="Times New Roman"/>
      </w:rPr>
      <w:t>Martes 11 de octubre de 2016</w:t>
    </w:r>
    <w:r w:rsidRPr="009E4DB1">
      <w:rPr>
        <w:rFonts w:cs="Times New Roman"/>
      </w:rPr>
      <w:tab/>
      <w:t>DIARIO OFICIAL</w:t>
    </w:r>
    <w:r w:rsidRPr="009E4DB1">
      <w:rPr>
        <w:rFonts w:cs="Times New Roman"/>
      </w:rPr>
      <w:tab/>
      <w:t xml:space="preserve">(Primera Sección)    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379" w:rsidRPr="007F429E" w:rsidRDefault="00280379" w:rsidP="007F429E">
    <w:pPr>
      <w:pStyle w:val="Encabezado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379" w:rsidRPr="00D041E0" w:rsidRDefault="00280379" w:rsidP="00AE05B7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r>
      <w:rPr>
        <w:sz w:val="18"/>
        <w:szCs w:val="18"/>
      </w:rPr>
      <w:t>Martes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280379" w:rsidRPr="00D041E0" w:rsidRDefault="00280379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r>
      <w:rPr>
        <w:sz w:val="18"/>
        <w:szCs w:val="18"/>
      </w:rPr>
      <w:t>Martes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280379" w:rsidRPr="008A4FDD" w:rsidRDefault="00280379" w:rsidP="00AE05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 w15:restartNumberingAfterBreak="0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5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 w15:restartNumberingAfterBreak="0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 w15:restartNumberingAfterBreak="0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3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156"/>
    <w:rsid w:val="00010415"/>
    <w:rsid w:val="00013F54"/>
    <w:rsid w:val="00014CC8"/>
    <w:rsid w:val="000324A8"/>
    <w:rsid w:val="00035735"/>
    <w:rsid w:val="00051E49"/>
    <w:rsid w:val="0005404F"/>
    <w:rsid w:val="0007234A"/>
    <w:rsid w:val="00082EDD"/>
    <w:rsid w:val="00084CE4"/>
    <w:rsid w:val="00093619"/>
    <w:rsid w:val="000954D9"/>
    <w:rsid w:val="00095BBF"/>
    <w:rsid w:val="000A38E1"/>
    <w:rsid w:val="000B0DD7"/>
    <w:rsid w:val="000B464C"/>
    <w:rsid w:val="000C5DC7"/>
    <w:rsid w:val="000C61FF"/>
    <w:rsid w:val="000D5A3B"/>
    <w:rsid w:val="000F481C"/>
    <w:rsid w:val="001043B1"/>
    <w:rsid w:val="00107DAE"/>
    <w:rsid w:val="00115B3D"/>
    <w:rsid w:val="00130592"/>
    <w:rsid w:val="0013078A"/>
    <w:rsid w:val="00170EB7"/>
    <w:rsid w:val="00184954"/>
    <w:rsid w:val="001A2273"/>
    <w:rsid w:val="001A31C0"/>
    <w:rsid w:val="001A31F5"/>
    <w:rsid w:val="001A7166"/>
    <w:rsid w:val="001A799B"/>
    <w:rsid w:val="001C2FAB"/>
    <w:rsid w:val="001C539E"/>
    <w:rsid w:val="001C68BD"/>
    <w:rsid w:val="001E17E9"/>
    <w:rsid w:val="001E1B33"/>
    <w:rsid w:val="001E46C2"/>
    <w:rsid w:val="001E753A"/>
    <w:rsid w:val="001F0026"/>
    <w:rsid w:val="001F2318"/>
    <w:rsid w:val="001F36AB"/>
    <w:rsid w:val="00202AE2"/>
    <w:rsid w:val="00203A3C"/>
    <w:rsid w:val="00211435"/>
    <w:rsid w:val="002162B2"/>
    <w:rsid w:val="00216571"/>
    <w:rsid w:val="00216D5D"/>
    <w:rsid w:val="00231852"/>
    <w:rsid w:val="002437F5"/>
    <w:rsid w:val="00247CAA"/>
    <w:rsid w:val="002557B3"/>
    <w:rsid w:val="00261401"/>
    <w:rsid w:val="002643BD"/>
    <w:rsid w:val="00274014"/>
    <w:rsid w:val="00275878"/>
    <w:rsid w:val="00275FEB"/>
    <w:rsid w:val="002769C5"/>
    <w:rsid w:val="00277313"/>
    <w:rsid w:val="00280379"/>
    <w:rsid w:val="00281FD1"/>
    <w:rsid w:val="00282361"/>
    <w:rsid w:val="00282C8B"/>
    <w:rsid w:val="002832F8"/>
    <w:rsid w:val="002929BF"/>
    <w:rsid w:val="00296705"/>
    <w:rsid w:val="0029770B"/>
    <w:rsid w:val="002B2A11"/>
    <w:rsid w:val="002C135B"/>
    <w:rsid w:val="002D089C"/>
    <w:rsid w:val="002D2E24"/>
    <w:rsid w:val="002D305C"/>
    <w:rsid w:val="002E1C0B"/>
    <w:rsid w:val="002E4E5A"/>
    <w:rsid w:val="002E5FDF"/>
    <w:rsid w:val="002F3A08"/>
    <w:rsid w:val="002F41F7"/>
    <w:rsid w:val="002F5961"/>
    <w:rsid w:val="003021EF"/>
    <w:rsid w:val="00302847"/>
    <w:rsid w:val="00310459"/>
    <w:rsid w:val="00321B17"/>
    <w:rsid w:val="0032212F"/>
    <w:rsid w:val="00333B39"/>
    <w:rsid w:val="0034160B"/>
    <w:rsid w:val="003428E1"/>
    <w:rsid w:val="003441A3"/>
    <w:rsid w:val="003446E0"/>
    <w:rsid w:val="00351AA7"/>
    <w:rsid w:val="00352C18"/>
    <w:rsid w:val="00363166"/>
    <w:rsid w:val="00373BD6"/>
    <w:rsid w:val="00374D58"/>
    <w:rsid w:val="00375378"/>
    <w:rsid w:val="0038599A"/>
    <w:rsid w:val="00387521"/>
    <w:rsid w:val="003911DE"/>
    <w:rsid w:val="003957F6"/>
    <w:rsid w:val="00397083"/>
    <w:rsid w:val="003A3D59"/>
    <w:rsid w:val="003A656F"/>
    <w:rsid w:val="003B163D"/>
    <w:rsid w:val="003B1C51"/>
    <w:rsid w:val="003B6C89"/>
    <w:rsid w:val="003C6B76"/>
    <w:rsid w:val="003D5223"/>
    <w:rsid w:val="003E2D62"/>
    <w:rsid w:val="003E5715"/>
    <w:rsid w:val="003E5AF1"/>
    <w:rsid w:val="003F14DA"/>
    <w:rsid w:val="003F34AE"/>
    <w:rsid w:val="003F569A"/>
    <w:rsid w:val="003F6CDE"/>
    <w:rsid w:val="0040251D"/>
    <w:rsid w:val="00403CA0"/>
    <w:rsid w:val="00404218"/>
    <w:rsid w:val="00444028"/>
    <w:rsid w:val="00446460"/>
    <w:rsid w:val="00454987"/>
    <w:rsid w:val="00483740"/>
    <w:rsid w:val="00485DAD"/>
    <w:rsid w:val="004925C2"/>
    <w:rsid w:val="004B2646"/>
    <w:rsid w:val="004C3517"/>
    <w:rsid w:val="004C679B"/>
    <w:rsid w:val="004D21DE"/>
    <w:rsid w:val="004D42C5"/>
    <w:rsid w:val="004E2ADE"/>
    <w:rsid w:val="004E327F"/>
    <w:rsid w:val="004E7451"/>
    <w:rsid w:val="004F32AF"/>
    <w:rsid w:val="004F3657"/>
    <w:rsid w:val="004F58C2"/>
    <w:rsid w:val="00504EE0"/>
    <w:rsid w:val="00512A13"/>
    <w:rsid w:val="005145BB"/>
    <w:rsid w:val="005156F9"/>
    <w:rsid w:val="0052606A"/>
    <w:rsid w:val="00527715"/>
    <w:rsid w:val="00530812"/>
    <w:rsid w:val="0053170A"/>
    <w:rsid w:val="00537D37"/>
    <w:rsid w:val="00540CA2"/>
    <w:rsid w:val="00540D60"/>
    <w:rsid w:val="00541969"/>
    <w:rsid w:val="00542B9E"/>
    <w:rsid w:val="005519D0"/>
    <w:rsid w:val="005541CB"/>
    <w:rsid w:val="0055733E"/>
    <w:rsid w:val="0057317F"/>
    <w:rsid w:val="00586392"/>
    <w:rsid w:val="00586535"/>
    <w:rsid w:val="00590CA8"/>
    <w:rsid w:val="005962F6"/>
    <w:rsid w:val="005C0A89"/>
    <w:rsid w:val="005E7E5D"/>
    <w:rsid w:val="005F704E"/>
    <w:rsid w:val="0060571D"/>
    <w:rsid w:val="00613D5C"/>
    <w:rsid w:val="006307AA"/>
    <w:rsid w:val="0063685E"/>
    <w:rsid w:val="0064006D"/>
    <w:rsid w:val="00643F01"/>
    <w:rsid w:val="006534DB"/>
    <w:rsid w:val="006539EF"/>
    <w:rsid w:val="00654F7B"/>
    <w:rsid w:val="00662A66"/>
    <w:rsid w:val="00664D48"/>
    <w:rsid w:val="00666321"/>
    <w:rsid w:val="0067535D"/>
    <w:rsid w:val="00680BBF"/>
    <w:rsid w:val="00681911"/>
    <w:rsid w:val="00684C07"/>
    <w:rsid w:val="00685AC5"/>
    <w:rsid w:val="00693446"/>
    <w:rsid w:val="006A01A7"/>
    <w:rsid w:val="006A32D8"/>
    <w:rsid w:val="006C047F"/>
    <w:rsid w:val="006C6918"/>
    <w:rsid w:val="006C7255"/>
    <w:rsid w:val="006D1A6C"/>
    <w:rsid w:val="006D3F04"/>
    <w:rsid w:val="006E345F"/>
    <w:rsid w:val="006E6D72"/>
    <w:rsid w:val="006E6F44"/>
    <w:rsid w:val="006F461E"/>
    <w:rsid w:val="006F79DC"/>
    <w:rsid w:val="007022A1"/>
    <w:rsid w:val="00704405"/>
    <w:rsid w:val="00720241"/>
    <w:rsid w:val="007267B6"/>
    <w:rsid w:val="00737313"/>
    <w:rsid w:val="00742E29"/>
    <w:rsid w:val="007608BB"/>
    <w:rsid w:val="00760D04"/>
    <w:rsid w:val="007748BC"/>
    <w:rsid w:val="007773AE"/>
    <w:rsid w:val="0078552F"/>
    <w:rsid w:val="00791A3A"/>
    <w:rsid w:val="00793A84"/>
    <w:rsid w:val="00793BAE"/>
    <w:rsid w:val="007A520B"/>
    <w:rsid w:val="007B07CF"/>
    <w:rsid w:val="007B0E61"/>
    <w:rsid w:val="007B12EE"/>
    <w:rsid w:val="007B6E99"/>
    <w:rsid w:val="007C52DC"/>
    <w:rsid w:val="007D2360"/>
    <w:rsid w:val="007D4964"/>
    <w:rsid w:val="007D6EDC"/>
    <w:rsid w:val="007E2A10"/>
    <w:rsid w:val="007F07E1"/>
    <w:rsid w:val="007F1100"/>
    <w:rsid w:val="007F3C78"/>
    <w:rsid w:val="007F429E"/>
    <w:rsid w:val="007F6860"/>
    <w:rsid w:val="0080248F"/>
    <w:rsid w:val="00814B96"/>
    <w:rsid w:val="00816458"/>
    <w:rsid w:val="0082324F"/>
    <w:rsid w:val="00826B24"/>
    <w:rsid w:val="008317EF"/>
    <w:rsid w:val="00873DDA"/>
    <w:rsid w:val="0088381D"/>
    <w:rsid w:val="008857BC"/>
    <w:rsid w:val="00886A29"/>
    <w:rsid w:val="00892425"/>
    <w:rsid w:val="008A2722"/>
    <w:rsid w:val="008A495D"/>
    <w:rsid w:val="008D5421"/>
    <w:rsid w:val="008F0406"/>
    <w:rsid w:val="008F09F8"/>
    <w:rsid w:val="008F2AAD"/>
    <w:rsid w:val="00913C16"/>
    <w:rsid w:val="0091724C"/>
    <w:rsid w:val="0092265D"/>
    <w:rsid w:val="00924364"/>
    <w:rsid w:val="00924C71"/>
    <w:rsid w:val="00927633"/>
    <w:rsid w:val="00937C14"/>
    <w:rsid w:val="00943FA5"/>
    <w:rsid w:val="0094770C"/>
    <w:rsid w:val="009568EA"/>
    <w:rsid w:val="0096358A"/>
    <w:rsid w:val="00982C83"/>
    <w:rsid w:val="00983AD7"/>
    <w:rsid w:val="009872F5"/>
    <w:rsid w:val="00987906"/>
    <w:rsid w:val="00993814"/>
    <w:rsid w:val="009A139B"/>
    <w:rsid w:val="009A5ACF"/>
    <w:rsid w:val="009C34ED"/>
    <w:rsid w:val="009D3A68"/>
    <w:rsid w:val="009E272D"/>
    <w:rsid w:val="009E45C2"/>
    <w:rsid w:val="009E4790"/>
    <w:rsid w:val="009F739E"/>
    <w:rsid w:val="00A03F7A"/>
    <w:rsid w:val="00A04A5D"/>
    <w:rsid w:val="00A05377"/>
    <w:rsid w:val="00A11317"/>
    <w:rsid w:val="00A17162"/>
    <w:rsid w:val="00A20AA0"/>
    <w:rsid w:val="00A20F51"/>
    <w:rsid w:val="00A27FF6"/>
    <w:rsid w:val="00A3206D"/>
    <w:rsid w:val="00A36214"/>
    <w:rsid w:val="00A4237D"/>
    <w:rsid w:val="00A4441D"/>
    <w:rsid w:val="00A51939"/>
    <w:rsid w:val="00A74123"/>
    <w:rsid w:val="00A81C1D"/>
    <w:rsid w:val="00A869EA"/>
    <w:rsid w:val="00A92A94"/>
    <w:rsid w:val="00A96373"/>
    <w:rsid w:val="00A9738B"/>
    <w:rsid w:val="00AB4663"/>
    <w:rsid w:val="00AC39D7"/>
    <w:rsid w:val="00AE02AB"/>
    <w:rsid w:val="00AE05B7"/>
    <w:rsid w:val="00AE2D96"/>
    <w:rsid w:val="00AE4140"/>
    <w:rsid w:val="00AE44B1"/>
    <w:rsid w:val="00AE6779"/>
    <w:rsid w:val="00AF3B33"/>
    <w:rsid w:val="00AF3CCE"/>
    <w:rsid w:val="00AF52CE"/>
    <w:rsid w:val="00AF5D42"/>
    <w:rsid w:val="00AF5EEB"/>
    <w:rsid w:val="00AF744D"/>
    <w:rsid w:val="00B0401D"/>
    <w:rsid w:val="00B0417E"/>
    <w:rsid w:val="00B12725"/>
    <w:rsid w:val="00B12DA5"/>
    <w:rsid w:val="00B3257B"/>
    <w:rsid w:val="00B368D1"/>
    <w:rsid w:val="00B42A32"/>
    <w:rsid w:val="00B4607E"/>
    <w:rsid w:val="00B470C6"/>
    <w:rsid w:val="00B51236"/>
    <w:rsid w:val="00B5531B"/>
    <w:rsid w:val="00B604AE"/>
    <w:rsid w:val="00B61A72"/>
    <w:rsid w:val="00B6706D"/>
    <w:rsid w:val="00B73156"/>
    <w:rsid w:val="00B74592"/>
    <w:rsid w:val="00B81A75"/>
    <w:rsid w:val="00B84A9B"/>
    <w:rsid w:val="00B84B79"/>
    <w:rsid w:val="00B8669D"/>
    <w:rsid w:val="00B94D33"/>
    <w:rsid w:val="00B95EE4"/>
    <w:rsid w:val="00B9640B"/>
    <w:rsid w:val="00B964EE"/>
    <w:rsid w:val="00BA1CCA"/>
    <w:rsid w:val="00BA2A27"/>
    <w:rsid w:val="00BC5C2F"/>
    <w:rsid w:val="00BC6A2A"/>
    <w:rsid w:val="00BD145F"/>
    <w:rsid w:val="00BD2373"/>
    <w:rsid w:val="00BD3B50"/>
    <w:rsid w:val="00BD6256"/>
    <w:rsid w:val="00BF5091"/>
    <w:rsid w:val="00C05960"/>
    <w:rsid w:val="00C05E14"/>
    <w:rsid w:val="00C171C3"/>
    <w:rsid w:val="00C211AA"/>
    <w:rsid w:val="00C3383F"/>
    <w:rsid w:val="00C36606"/>
    <w:rsid w:val="00C42159"/>
    <w:rsid w:val="00C43736"/>
    <w:rsid w:val="00C47377"/>
    <w:rsid w:val="00C53CB8"/>
    <w:rsid w:val="00C577E1"/>
    <w:rsid w:val="00C6084D"/>
    <w:rsid w:val="00C6662A"/>
    <w:rsid w:val="00C84751"/>
    <w:rsid w:val="00C849EA"/>
    <w:rsid w:val="00C84B4F"/>
    <w:rsid w:val="00C8514D"/>
    <w:rsid w:val="00C91D28"/>
    <w:rsid w:val="00C968FA"/>
    <w:rsid w:val="00C969E2"/>
    <w:rsid w:val="00CA36D8"/>
    <w:rsid w:val="00CB342B"/>
    <w:rsid w:val="00CC0CE4"/>
    <w:rsid w:val="00CC225C"/>
    <w:rsid w:val="00CC3022"/>
    <w:rsid w:val="00CC5BCC"/>
    <w:rsid w:val="00CC76F8"/>
    <w:rsid w:val="00CD3890"/>
    <w:rsid w:val="00CE1B53"/>
    <w:rsid w:val="00CE336E"/>
    <w:rsid w:val="00CE5BA3"/>
    <w:rsid w:val="00CE7A36"/>
    <w:rsid w:val="00CF0D0B"/>
    <w:rsid w:val="00CF1141"/>
    <w:rsid w:val="00CF4323"/>
    <w:rsid w:val="00D262E6"/>
    <w:rsid w:val="00D3374F"/>
    <w:rsid w:val="00D34B04"/>
    <w:rsid w:val="00D441B0"/>
    <w:rsid w:val="00D52B28"/>
    <w:rsid w:val="00D704AC"/>
    <w:rsid w:val="00D80CF7"/>
    <w:rsid w:val="00D825FB"/>
    <w:rsid w:val="00D86721"/>
    <w:rsid w:val="00DA2D1A"/>
    <w:rsid w:val="00DA41AC"/>
    <w:rsid w:val="00DA447B"/>
    <w:rsid w:val="00DA6FD5"/>
    <w:rsid w:val="00DA7E78"/>
    <w:rsid w:val="00DB101F"/>
    <w:rsid w:val="00DD28D2"/>
    <w:rsid w:val="00DF0B39"/>
    <w:rsid w:val="00DF5A84"/>
    <w:rsid w:val="00E07CF6"/>
    <w:rsid w:val="00E22915"/>
    <w:rsid w:val="00E369B9"/>
    <w:rsid w:val="00E43409"/>
    <w:rsid w:val="00E43E79"/>
    <w:rsid w:val="00E55224"/>
    <w:rsid w:val="00E70C51"/>
    <w:rsid w:val="00E848A2"/>
    <w:rsid w:val="00E87B1A"/>
    <w:rsid w:val="00E91841"/>
    <w:rsid w:val="00E94956"/>
    <w:rsid w:val="00E95693"/>
    <w:rsid w:val="00EC7D5D"/>
    <w:rsid w:val="00ED0BB9"/>
    <w:rsid w:val="00ED1DAD"/>
    <w:rsid w:val="00ED6940"/>
    <w:rsid w:val="00ED6C60"/>
    <w:rsid w:val="00EE1529"/>
    <w:rsid w:val="00EF030A"/>
    <w:rsid w:val="00EF067F"/>
    <w:rsid w:val="00EF43B0"/>
    <w:rsid w:val="00F00B31"/>
    <w:rsid w:val="00F10EE7"/>
    <w:rsid w:val="00F14A84"/>
    <w:rsid w:val="00F440AB"/>
    <w:rsid w:val="00F618BA"/>
    <w:rsid w:val="00F7035A"/>
    <w:rsid w:val="00F71421"/>
    <w:rsid w:val="00F75712"/>
    <w:rsid w:val="00F8460A"/>
    <w:rsid w:val="00F870B3"/>
    <w:rsid w:val="00F9437C"/>
    <w:rsid w:val="00FA41EE"/>
    <w:rsid w:val="00FA4BF7"/>
    <w:rsid w:val="00FB48A4"/>
    <w:rsid w:val="00FC0EAE"/>
    <w:rsid w:val="00FD1C8C"/>
    <w:rsid w:val="00FE500C"/>
    <w:rsid w:val="00FE6639"/>
    <w:rsid w:val="00FF129B"/>
    <w:rsid w:val="00FF40D9"/>
    <w:rsid w:val="00FF425E"/>
    <w:rsid w:val="00FF626C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  <o:rules v:ext="edit">
        <o:r id="V:Rule1" type="connector" idref="#_x0000_s1037"/>
        <o:r id="V:Rule2" type="connector" idref="#_x0000_s1047"/>
        <o:r id="V:Rule3" type="connector" idref="#_x0000_s1062"/>
        <o:r id="V:Rule4" type="connector" idref="#_x0000_s1053"/>
        <o:r id="V:Rule5" type="connector" idref="#_x0000_s1056"/>
        <o:r id="V:Rule6" type="connector" idref="#_x0000_s1066"/>
        <o:r id="V:Rule7" type="connector" idref="#_x0000_s1043"/>
        <o:r id="V:Rule8" type="connector" idref="#_x0000_s1064"/>
        <o:r id="V:Rule9" type="connector" idref="#_x0000_s1042"/>
        <o:r id="V:Rule10" type="connector" idref="#_x0000_s1040"/>
        <o:r id="V:Rule11" type="connector" idref="#_x0000_s1061"/>
        <o:r id="V:Rule12" type="connector" idref="#_x0000_s1027"/>
        <o:r id="V:Rule13" type="connector" idref="#_x0000_s1030"/>
        <o:r id="V:Rule14" type="connector" idref="#_x0000_s1051"/>
        <o:r id="V:Rule15" type="connector" idref="#_x0000_s1059"/>
        <o:r id="V:Rule16" type="connector" idref="#_x0000_s1031"/>
        <o:r id="V:Rule17" type="connector" idref="#_x0000_s1054"/>
        <o:r id="V:Rule18" type="connector" idref="#_x0000_s1048"/>
        <o:r id="V:Rule19" type="connector" idref="#_x0000_s1036"/>
        <o:r id="V:Rule20" type="connector" idref="#_x0000_s1028"/>
        <o:r id="V:Rule21" type="connector" idref="#_x0000_s1050"/>
        <o:r id="V:Rule22" type="connector" idref="#_x0000_s1063"/>
        <o:r id="V:Rule23" type="connector" idref="#_x0000_s1065"/>
        <o:r id="V:Rule24" type="connector" idref="#_x0000_s1039"/>
        <o:r id="V:Rule25" type="connector" idref="#_x0000_s1060"/>
        <o:r id="V:Rule26" type="connector" idref="#_x0000_s1057"/>
      </o:rules>
    </o:shapelayout>
  </w:shapeDefaults>
  <w:decimalSymbol w:val="."/>
  <w:listSeparator w:val=","/>
  <w15:docId w15:val="{5912E54D-319D-466B-94D8-381D869C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3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73156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B73156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B73156"/>
    <w:pPr>
      <w:keepNext/>
      <w:tabs>
        <w:tab w:val="left" w:pos="851"/>
      </w:tabs>
      <w:ind w:left="993" w:hanging="993"/>
      <w:outlineLvl w:val="2"/>
    </w:pPr>
    <w:rPr>
      <w:rFonts w:ascii="Calibri" w:hAnsi="Calibri" w:cs="Calibri"/>
      <w:b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B73156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 w:cs="Arial"/>
      <w:b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B73156"/>
    <w:pPr>
      <w:tabs>
        <w:tab w:val="left" w:pos="851"/>
      </w:tabs>
      <w:jc w:val="both"/>
      <w:outlineLvl w:val="4"/>
    </w:pPr>
    <w:rPr>
      <w:rFonts w:ascii="Calibri" w:hAnsi="Calibri" w:cs="Calibri"/>
      <w:sz w:val="20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B73156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B73156"/>
    <w:pPr>
      <w:tabs>
        <w:tab w:val="left" w:pos="1296"/>
      </w:tabs>
      <w:spacing w:before="240" w:after="60"/>
      <w:ind w:left="1296" w:hanging="1296"/>
      <w:outlineLvl w:val="6"/>
    </w:pPr>
    <w:rPr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B73156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B73156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73156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73156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B73156"/>
    <w:rPr>
      <w:rFonts w:ascii="Calibri" w:eastAsia="Times New Roman" w:hAnsi="Calibri" w:cs="Calibri"/>
      <w:b/>
      <w:szCs w:val="20"/>
      <w:lang w:eastAsia="es-MX"/>
    </w:rPr>
  </w:style>
  <w:style w:type="character" w:customStyle="1" w:styleId="Ttulo4Car">
    <w:name w:val="Título 4 Car"/>
    <w:basedOn w:val="Fuentedeprrafopredeter"/>
    <w:link w:val="Ttulo4"/>
    <w:rsid w:val="00B73156"/>
    <w:rPr>
      <w:rFonts w:ascii="Arial" w:eastAsia="Times New Roman" w:hAnsi="Arial" w:cs="Arial"/>
      <w:b/>
      <w:sz w:val="24"/>
      <w:szCs w:val="20"/>
      <w:lang w:val="es-ES" w:eastAsia="es-MX"/>
    </w:rPr>
  </w:style>
  <w:style w:type="character" w:customStyle="1" w:styleId="Ttulo5Car">
    <w:name w:val="Título 5 Car"/>
    <w:basedOn w:val="Fuentedeprrafopredeter"/>
    <w:link w:val="Ttulo5"/>
    <w:rsid w:val="00B73156"/>
    <w:rPr>
      <w:rFonts w:ascii="Calibri" w:eastAsia="Times New Roman" w:hAnsi="Calibri" w:cs="Calibri"/>
      <w:sz w:val="20"/>
      <w:szCs w:val="20"/>
      <w:lang w:eastAsia="es-MX"/>
    </w:rPr>
  </w:style>
  <w:style w:type="character" w:customStyle="1" w:styleId="Ttulo6Car">
    <w:name w:val="Título 6 Car"/>
    <w:basedOn w:val="Fuentedeprrafopredeter"/>
    <w:link w:val="Ttulo6"/>
    <w:rsid w:val="00B73156"/>
    <w:rPr>
      <w:rFonts w:ascii="Times New Roman" w:eastAsia="Times New Roman" w:hAnsi="Times New Roman" w:cs="Times New Roman"/>
      <w:b/>
      <w:szCs w:val="20"/>
      <w:lang w:val="es-ES" w:eastAsia="es-MX"/>
    </w:rPr>
  </w:style>
  <w:style w:type="character" w:customStyle="1" w:styleId="Ttulo7Car">
    <w:name w:val="Título 7 Car"/>
    <w:basedOn w:val="Fuentedeprrafopredeter"/>
    <w:link w:val="Ttulo7"/>
    <w:rsid w:val="00B7315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customStyle="1" w:styleId="Ttulo8Car">
    <w:name w:val="Título 8 Car"/>
    <w:basedOn w:val="Fuentedeprrafopredeter"/>
    <w:link w:val="Ttulo8"/>
    <w:rsid w:val="00B73156"/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character" w:customStyle="1" w:styleId="Ttulo9Car">
    <w:name w:val="Título 9 Car"/>
    <w:basedOn w:val="Fuentedeprrafopredeter"/>
    <w:link w:val="Ttulo9"/>
    <w:rsid w:val="00B73156"/>
    <w:rPr>
      <w:rFonts w:ascii="Arial" w:eastAsia="Times New Roman" w:hAnsi="Arial" w:cs="Arial"/>
      <w:szCs w:val="20"/>
      <w:lang w:val="es-ES" w:eastAsia="es-MX"/>
    </w:rPr>
  </w:style>
  <w:style w:type="paragraph" w:customStyle="1" w:styleId="Texto">
    <w:name w:val="Texto"/>
    <w:basedOn w:val="Normal"/>
    <w:link w:val="TextoCar"/>
    <w:qFormat/>
    <w:rsid w:val="00B73156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B73156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CABEZA">
    <w:name w:val="CABEZA"/>
    <w:basedOn w:val="Normal"/>
    <w:rsid w:val="00B73156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B73156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B73156"/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B73156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73156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B73156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B73156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B73156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B73156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B73156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B73156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B73156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B731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731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stilotextoPrimeralnea0">
    <w:name w:val="Estilo texto + Primera línea:  0&quot;"/>
    <w:basedOn w:val="Normal"/>
    <w:rsid w:val="00B73156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B731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31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B73156"/>
  </w:style>
  <w:style w:type="paragraph" w:customStyle="1" w:styleId="texto0">
    <w:name w:val="texto"/>
    <w:basedOn w:val="Normal"/>
    <w:rsid w:val="00B73156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Textocomentario">
    <w:name w:val="annotation text"/>
    <w:basedOn w:val="Normal"/>
    <w:link w:val="TextocomentarioCar"/>
    <w:uiPriority w:val="99"/>
    <w:rsid w:val="00B73156"/>
    <w:rPr>
      <w:rFonts w:ascii="Verdana" w:hAnsi="Verdana" w:cs="Verdana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73156"/>
    <w:rPr>
      <w:rFonts w:ascii="Verdana" w:eastAsia="Times New Roman" w:hAnsi="Verdana" w:cs="Verdana"/>
      <w:sz w:val="20"/>
      <w:szCs w:val="20"/>
      <w:lang w:val="es-ES" w:eastAsia="es-MX"/>
    </w:rPr>
  </w:style>
  <w:style w:type="paragraph" w:styleId="Textonotapie">
    <w:name w:val="footnote text"/>
    <w:basedOn w:val="Normal"/>
    <w:link w:val="TextonotapieCar"/>
    <w:uiPriority w:val="99"/>
    <w:rsid w:val="00B73156"/>
    <w:pPr>
      <w:spacing w:before="360" w:after="200"/>
    </w:pPr>
    <w:rPr>
      <w:rFonts w:ascii="Calibri" w:hAnsi="Calibri" w:cs="Calibri"/>
      <w:sz w:val="20"/>
      <w:szCs w:val="20"/>
      <w:lang w:val="es-AR"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73156"/>
    <w:rPr>
      <w:rFonts w:ascii="Calibri" w:eastAsia="Times New Roman" w:hAnsi="Calibri" w:cs="Calibri"/>
      <w:sz w:val="20"/>
      <w:szCs w:val="20"/>
      <w:lang w:val="es-AR" w:eastAsia="es-MX"/>
    </w:rPr>
  </w:style>
  <w:style w:type="paragraph" w:styleId="Prrafodelista">
    <w:name w:val="List Paragraph"/>
    <w:basedOn w:val="Normal"/>
    <w:uiPriority w:val="34"/>
    <w:qFormat/>
    <w:rsid w:val="00B73156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B73156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B73156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B73156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B73156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B73156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B73156"/>
    <w:rPr>
      <w:b/>
      <w:szCs w:val="20"/>
      <w:lang w:eastAsia="es-MX"/>
    </w:rPr>
  </w:style>
  <w:style w:type="paragraph" w:customStyle="1" w:styleId="Modelo1">
    <w:name w:val="Modelo 1"/>
    <w:basedOn w:val="Normal"/>
    <w:rsid w:val="00B73156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B73156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B73156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B73156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B73156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B73156"/>
    <w:rPr>
      <w:b/>
    </w:rPr>
  </w:style>
  <w:style w:type="paragraph" w:customStyle="1" w:styleId="font5">
    <w:name w:val="font5"/>
    <w:basedOn w:val="Normal"/>
    <w:rsid w:val="00B73156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B73156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B73156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B73156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B73156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B73156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B73156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B73156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B73156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B73156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B73156"/>
    <w:pPr>
      <w:spacing w:after="60"/>
      <w:jc w:val="center"/>
    </w:pPr>
    <w:rPr>
      <w:rFonts w:ascii="Cambria" w:hAnsi="Cambria" w:cs="Cambria"/>
      <w:szCs w:val="20"/>
      <w:lang w:eastAsia="es-MX"/>
    </w:rPr>
  </w:style>
  <w:style w:type="character" w:customStyle="1" w:styleId="SubttuloCar">
    <w:name w:val="Subtítulo Car"/>
    <w:basedOn w:val="Fuentedeprrafopredeter"/>
    <w:link w:val="Subttulo"/>
    <w:rsid w:val="00B73156"/>
    <w:rPr>
      <w:rFonts w:ascii="Cambria" w:eastAsia="Times New Roman" w:hAnsi="Cambria" w:cs="Cambria"/>
      <w:sz w:val="24"/>
      <w:szCs w:val="20"/>
      <w:lang w:val="es-ES" w:eastAsia="es-MX"/>
    </w:rPr>
  </w:style>
  <w:style w:type="paragraph" w:customStyle="1" w:styleId="Ttulo10">
    <w:name w:val="Título1"/>
    <w:basedOn w:val="Normal"/>
    <w:next w:val="Normal"/>
    <w:link w:val="TtuloCar"/>
    <w:qFormat/>
    <w:rsid w:val="00B73156"/>
    <w:pPr>
      <w:spacing w:before="240" w:after="60"/>
      <w:jc w:val="center"/>
    </w:pPr>
    <w:rPr>
      <w:rFonts w:ascii="Cambria" w:hAnsi="Cambria" w:cs="Cambria"/>
      <w:b/>
      <w:sz w:val="32"/>
      <w:szCs w:val="20"/>
      <w:lang w:eastAsia="es-MX"/>
    </w:rPr>
  </w:style>
  <w:style w:type="character" w:customStyle="1" w:styleId="TtuloCar">
    <w:name w:val="Título Car"/>
    <w:link w:val="Ttulo10"/>
    <w:rsid w:val="00B73156"/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customStyle="1" w:styleId="rom">
    <w:name w:val="rom"/>
    <w:basedOn w:val="Texto"/>
    <w:rsid w:val="00B73156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B73156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B73156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B73156"/>
    <w:rPr>
      <w:sz w:val="20"/>
      <w:szCs w:val="20"/>
      <w:lang w:eastAsia="es-MX"/>
    </w:rPr>
  </w:style>
  <w:style w:type="paragraph" w:styleId="Revisin">
    <w:name w:val="Revision"/>
    <w:uiPriority w:val="99"/>
    <w:rsid w:val="00B731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Sangradetextonormal">
    <w:name w:val="Body Text Indent"/>
    <w:basedOn w:val="Normal"/>
    <w:link w:val="SangradetextonormalCar"/>
    <w:rsid w:val="00B73156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B73156"/>
    <w:rPr>
      <w:rFonts w:ascii="Arial" w:eastAsia="Times New Roman" w:hAnsi="Arial" w:cs="Arial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B7315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rsid w:val="00B73156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character" w:styleId="Refdenotaalpie">
    <w:name w:val="footnote reference"/>
    <w:uiPriority w:val="99"/>
    <w:rsid w:val="00B73156"/>
    <w:rPr>
      <w:vertAlign w:val="superscript"/>
    </w:rPr>
  </w:style>
  <w:style w:type="paragraph" w:styleId="Textodeglobo">
    <w:name w:val="Balloon Text"/>
    <w:basedOn w:val="Normal"/>
    <w:link w:val="TextodegloboCar"/>
    <w:rsid w:val="00B731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73156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apartados">
    <w:name w:val="apartados"/>
    <w:rsid w:val="00B73156"/>
    <w:rPr>
      <w:rFonts w:ascii="Maiandra GD" w:hAnsi="Maiandra GD"/>
      <w:b/>
      <w:sz w:val="24"/>
    </w:rPr>
  </w:style>
  <w:style w:type="character" w:styleId="Hipervnculo">
    <w:name w:val="Hyperlink"/>
    <w:rsid w:val="00B73156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B73156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73156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B73156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character" w:styleId="Hipervnculovisitado">
    <w:name w:val="FollowedHyperlink"/>
    <w:rsid w:val="00B73156"/>
    <w:rPr>
      <w:rFonts w:cs="Times New Roman"/>
      <w:color w:val="800080"/>
      <w:u w:val="single"/>
    </w:rPr>
  </w:style>
  <w:style w:type="character" w:styleId="nfasis">
    <w:name w:val="Emphasis"/>
    <w:qFormat/>
    <w:rsid w:val="00B73156"/>
    <w:rPr>
      <w:rFonts w:cs="Times New Roman"/>
      <w:i/>
    </w:rPr>
  </w:style>
  <w:style w:type="character" w:styleId="Textoennegrita">
    <w:name w:val="Strong"/>
    <w:qFormat/>
    <w:rsid w:val="00B73156"/>
    <w:rPr>
      <w:rFonts w:cs="Times New Roman"/>
      <w:b/>
    </w:rPr>
  </w:style>
  <w:style w:type="paragraph" w:styleId="Textonotaalfinal">
    <w:name w:val="endnote text"/>
    <w:basedOn w:val="Normal"/>
    <w:link w:val="TextonotaalfinalCar"/>
    <w:rsid w:val="00B7315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B7315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B73156"/>
    <w:rPr>
      <w:vertAlign w:val="superscript"/>
    </w:rPr>
  </w:style>
  <w:style w:type="character" w:styleId="Refdecomentario">
    <w:name w:val="annotation reference"/>
    <w:rsid w:val="00B7315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4E8A6-A91D-4409-805F-5B4C26B8F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11</Pages>
  <Words>5650</Words>
  <Characters>31075</Characters>
  <Application>Microsoft Office Word</Application>
  <DocSecurity>0</DocSecurity>
  <Lines>258</Lines>
  <Paragraphs>73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HpSlimLine</dc:creator>
  <cp:lastModifiedBy>Gricelda</cp:lastModifiedBy>
  <cp:revision>307</cp:revision>
  <cp:lastPrinted>2017-12-26T18:14:00Z</cp:lastPrinted>
  <dcterms:created xsi:type="dcterms:W3CDTF">2016-11-29T17:53:00Z</dcterms:created>
  <dcterms:modified xsi:type="dcterms:W3CDTF">2018-12-27T23:50:00Z</dcterms:modified>
</cp:coreProperties>
</file>