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ABE" w:rsidRDefault="00E8559C" w:rsidP="000C0ABE">
      <w:pPr>
        <w:jc w:val="center"/>
      </w:pPr>
      <w:bookmarkStart w:id="0" w:name="_MON_1470805999"/>
      <w:bookmarkEnd w:id="0"/>
      <w:r>
        <w:tab/>
      </w:r>
      <w:r w:rsidR="00D067DA">
        <w:rPr>
          <w:noProof/>
        </w:rPr>
        <w:object w:dxaOrig="23508" w:dyaOrig="15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20.2pt;margin-top:0;width:721pt;height:449.75pt;z-index:251666432;mso-position-horizontal-relative:text;mso-position-vertical-relative:text">
            <v:imagedata r:id="rId8" o:title=""/>
            <w10:wrap type="square" side="right"/>
          </v:shape>
          <o:OLEObject Type="Embed" ProgID="Excel.Sheet.12" ShapeID="_x0000_s1064" DrawAspect="Content" ObjectID="_1608028865" r:id="rId9"/>
        </w:object>
      </w:r>
      <w:r w:rsidR="000C0ABE">
        <w:tab/>
        <w:t xml:space="preserve"> </w:t>
      </w:r>
      <w:bookmarkStart w:id="1" w:name="_MON_1584440818"/>
      <w:bookmarkEnd w:id="1"/>
      <w:r w:rsidR="000C0ABE">
        <w:object w:dxaOrig="23508" w:dyaOrig="15597">
          <v:shape id="_x0000_i1026" type="#_x0000_t75" style="width:722.85pt;height:459.35pt" o:ole="">
            <v:imagedata r:id="rId10" o:title=""/>
          </v:shape>
          <o:OLEObject Type="Embed" ProgID="Excel.Sheet.12" ShapeID="_x0000_i1026" DrawAspect="Content" ObjectID="_1608028859" r:id="rId11"/>
        </w:object>
      </w:r>
      <w:bookmarkStart w:id="2" w:name="_MON_1470806992"/>
      <w:bookmarkEnd w:id="2"/>
      <w:r w:rsidR="005672F8">
        <w:object w:dxaOrig="22068" w:dyaOrig="15464">
          <v:shape id="_x0000_i1027" type="#_x0000_t75" style="width:705.05pt;height:466.25pt" o:ole="">
            <v:imagedata r:id="rId12" o:title=""/>
          </v:shape>
          <o:OLEObject Type="Embed" ProgID="Excel.Sheet.12" ShapeID="_x0000_i1027" DrawAspect="Content" ObjectID="_1608028860" r:id="rId13"/>
        </w:object>
      </w:r>
    </w:p>
    <w:bookmarkStart w:id="3" w:name="_MON_1507975515"/>
    <w:bookmarkEnd w:id="3"/>
    <w:p w:rsidR="000C0ABE" w:rsidRDefault="000C0ABE" w:rsidP="000C0ABE">
      <w:pPr>
        <w:jc w:val="center"/>
      </w:pPr>
      <w:r>
        <w:object w:dxaOrig="18916" w:dyaOrig="12835">
          <v:shape id="_x0000_i1028" type="#_x0000_t75" style="width:679.1pt;height:456.3pt" o:ole="">
            <v:imagedata r:id="rId14" o:title=""/>
          </v:shape>
          <o:OLEObject Type="Embed" ProgID="Excel.Sheet.12" ShapeID="_x0000_i1028" DrawAspect="Content" ObjectID="_1608028861" r:id="rId15"/>
        </w:object>
      </w:r>
      <w:bookmarkStart w:id="4" w:name="_MON_1470809138"/>
      <w:bookmarkEnd w:id="4"/>
      <w:bookmarkStart w:id="5" w:name="_MON_1499030261"/>
      <w:bookmarkEnd w:id="5"/>
      <w:r>
        <w:object w:dxaOrig="17533" w:dyaOrig="11468">
          <v:shape id="_x0000_i1029" type="#_x0000_t75" style="width:629.45pt;height:431.75pt" o:ole="">
            <v:imagedata r:id="rId16" o:title=""/>
          </v:shape>
          <o:OLEObject Type="Embed" ProgID="Excel.Sheet.12" ShapeID="_x0000_i1029" DrawAspect="Content" ObjectID="_1608028862" r:id="rId17"/>
        </w:object>
      </w:r>
    </w:p>
    <w:p w:rsidR="000C0ABE" w:rsidRDefault="000C0ABE" w:rsidP="000C0ABE">
      <w:pPr>
        <w:jc w:val="center"/>
      </w:pPr>
      <w:r>
        <w:lastRenderedPageBreak/>
        <w:t xml:space="preserve">  </w:t>
      </w:r>
      <w:bookmarkStart w:id="6" w:name="_MON_1584522783"/>
      <w:bookmarkEnd w:id="6"/>
      <w:r w:rsidR="0028197D">
        <w:object w:dxaOrig="14813" w:dyaOrig="9388">
          <v:shape id="_x0000_i1030" type="#_x0000_t75" style="width:653.25pt;height:414pt" o:ole="">
            <v:imagedata r:id="rId18" o:title=""/>
          </v:shape>
          <o:OLEObject Type="Embed" ProgID="Excel.Sheet.12" ShapeID="_x0000_i1030" DrawAspect="Content" ObjectID="_1608028863" r:id="rId19"/>
        </w:object>
      </w:r>
      <w:bookmarkStart w:id="7" w:name="_MON_1470810366"/>
      <w:bookmarkEnd w:id="7"/>
      <w:r>
        <w:object w:dxaOrig="25609" w:dyaOrig="16678">
          <v:shape id="_x0000_i1031" type="#_x0000_t75" style="width:682.5pt;height:465.3pt" o:ole="">
            <v:imagedata r:id="rId20" o:title=""/>
          </v:shape>
          <o:OLEObject Type="Embed" ProgID="Excel.Sheet.12" ShapeID="_x0000_i1031" DrawAspect="Content" ObjectID="_1608028864" r:id="rId21"/>
        </w:object>
      </w:r>
    </w:p>
    <w:p w:rsidR="005E75FE" w:rsidRDefault="005E75FE" w:rsidP="000C0ABE"/>
    <w:p w:rsidR="0045394E" w:rsidRDefault="0045394E" w:rsidP="000B340C">
      <w:pPr>
        <w:jc w:val="center"/>
      </w:pPr>
    </w:p>
    <w:p w:rsidR="0045394E" w:rsidRDefault="0045394E" w:rsidP="000B340C">
      <w:pPr>
        <w:jc w:val="center"/>
      </w:pPr>
    </w:p>
    <w:p w:rsidR="00372F40"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C77111">
        <w:rPr>
          <w:rFonts w:ascii="Arial" w:hAnsi="Arial" w:cs="Arial"/>
          <w:sz w:val="18"/>
          <w:szCs w:val="18"/>
        </w:rPr>
        <w:t>tercer</w:t>
      </w:r>
      <w:r>
        <w:rPr>
          <w:rFonts w:ascii="Arial" w:hAnsi="Arial" w:cs="Arial"/>
          <w:sz w:val="18"/>
          <w:szCs w:val="18"/>
        </w:rPr>
        <w:t xml:space="preserve"> trimestre del ejercicio 2018 el Colegio de Estudios Científicos y Tecnológicos del Estado de Tlaxcala, presenta los siguientes Pasivos Contingentes:</w:t>
      </w:r>
    </w:p>
    <w:tbl>
      <w:tblPr>
        <w:tblStyle w:val="Tablaconcuadrcula"/>
        <w:tblW w:w="13541" w:type="dxa"/>
        <w:tblInd w:w="192" w:type="dxa"/>
        <w:tblLayout w:type="fixed"/>
        <w:tblLook w:val="04A0" w:firstRow="1" w:lastRow="0" w:firstColumn="1" w:lastColumn="0" w:noHBand="0" w:noVBand="1"/>
      </w:tblPr>
      <w:tblGrid>
        <w:gridCol w:w="894"/>
        <w:gridCol w:w="1407"/>
        <w:gridCol w:w="1660"/>
        <w:gridCol w:w="1404"/>
        <w:gridCol w:w="1660"/>
        <w:gridCol w:w="3065"/>
        <w:gridCol w:w="1532"/>
        <w:gridCol w:w="1919"/>
      </w:tblGrid>
      <w:tr w:rsidR="008265FF" w:rsidRPr="00EB7B82" w:rsidTr="003E1539">
        <w:trPr>
          <w:trHeight w:val="400"/>
        </w:trPr>
        <w:tc>
          <w:tcPr>
            <w:tcW w:w="894" w:type="dxa"/>
          </w:tcPr>
          <w:p w:rsidR="008265FF" w:rsidRPr="00EB7B82" w:rsidRDefault="008265FF" w:rsidP="003E1539">
            <w:pPr>
              <w:ind w:right="-64"/>
              <w:jc w:val="center"/>
              <w:rPr>
                <w:rFonts w:ascii="Arial Narrow" w:hAnsi="Arial Narrow" w:cs="Arial"/>
                <w:b/>
                <w:sz w:val="18"/>
                <w:szCs w:val="18"/>
              </w:rPr>
            </w:pPr>
            <w:r>
              <w:rPr>
                <w:rFonts w:ascii="Arial Narrow" w:hAnsi="Arial Narrow" w:cs="Arial"/>
                <w:b/>
                <w:sz w:val="18"/>
                <w:szCs w:val="18"/>
              </w:rPr>
              <w:t>No. CONTROL</w:t>
            </w:r>
          </w:p>
        </w:tc>
        <w:tc>
          <w:tcPr>
            <w:tcW w:w="1407"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EXPEDIENTE</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NOMBRE DEL ACTOR</w:t>
            </w:r>
          </w:p>
        </w:tc>
        <w:tc>
          <w:tcPr>
            <w:tcW w:w="1404"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STATUS</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RIESGOS</w:t>
            </w:r>
          </w:p>
        </w:tc>
        <w:tc>
          <w:tcPr>
            <w:tcW w:w="3065"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ESTRATEGIA JURIDICA</w:t>
            </w:r>
          </w:p>
        </w:tc>
        <w:tc>
          <w:tcPr>
            <w:tcW w:w="1532"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MONTO APROXIMADO</w:t>
            </w:r>
          </w:p>
        </w:tc>
        <w:tc>
          <w:tcPr>
            <w:tcW w:w="1919"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160/2005-3</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SILVESTRE ROSAS MUÑOZ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EJECUCION DE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8265FF">
            <w:pPr>
              <w:jc w:val="center"/>
              <w:rPr>
                <w:rFonts w:ascii="Arial" w:hAnsi="Arial" w:cs="Arial"/>
                <w:sz w:val="16"/>
                <w:szCs w:val="16"/>
              </w:rPr>
            </w:pPr>
            <w:r w:rsidRPr="00B828CD">
              <w:rPr>
                <w:rFonts w:ascii="Arial" w:hAnsi="Arial" w:cs="Arial"/>
                <w:sz w:val="16"/>
                <w:szCs w:val="16"/>
              </w:rPr>
              <w:t>(CONDENATORIO)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EJECUCION DE LAUDO.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$550,701.35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48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595/2011-1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AGUSTIN ONOFRE VELAZQUEZ</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PENDIENTE PARA LAUDO</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AF323D">
            <w:pPr>
              <w:jc w:val="center"/>
              <w:rPr>
                <w:rFonts w:ascii="Arial" w:hAnsi="Arial" w:cs="Arial"/>
                <w:sz w:val="16"/>
                <w:szCs w:val="16"/>
              </w:rPr>
            </w:pPr>
            <w:r w:rsidRPr="00B828CD">
              <w:rPr>
                <w:rFonts w:ascii="Arial" w:hAnsi="Arial" w:cs="Arial"/>
                <w:sz w:val="16"/>
                <w:szCs w:val="16"/>
              </w:rPr>
              <w:t xml:space="preserve"> (</w:t>
            </w:r>
            <w:r w:rsidR="00AF323D">
              <w:rPr>
                <w:rFonts w:ascii="Arial" w:hAnsi="Arial" w:cs="Arial"/>
                <w:sz w:val="16"/>
                <w:szCs w:val="16"/>
              </w:rPr>
              <w:t>C</w:t>
            </w:r>
            <w:r w:rsidRPr="00B828CD">
              <w:rPr>
                <w:rFonts w:ascii="Arial" w:hAnsi="Arial" w:cs="Arial"/>
                <w:sz w:val="16"/>
                <w:szCs w:val="16"/>
              </w:rPr>
              <w:t>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$572,417.54.</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9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505/2012-1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HUGO ENRIQUE SANCHEZ ROGELIO Y OTROS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$ 1, 355,980.60.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lastRenderedPageBreak/>
              <w:t>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165/2014-1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VICENTE MORALES PEREZ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AGOTAR LA VÍA DE AMPARO DIRECTO EN CASO DE SER NECESARIO.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$497,458.70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911/2014-1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RACHEL JUAREZ ZEMPOALTECA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 )</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$ 291,674.46</w:t>
            </w:r>
          </w:p>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646"/>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SUSANA FLORES SOLIS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$545,765.00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22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7</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GUADALUPE DEL PILAR HERNANDEZ LARA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$659,259.75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5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8</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580/2015-1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LEONILA RAMÍREZ SÁNCHEZ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MEDIO (PROBABLE ABSOLUCIÓN) </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EXCEPCIÓN DE FALTA DE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EXCEPCIÓN DE  LEGITIMACIÓN TANTO EN LA CAUSA COMO EN EL PROCESO.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OBSCURIDAD Y DEFECTO LEGAL DE LA DEMANDA.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RENUNCIA VERBAL DE LA HOY ACTORA.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$ 366,103.30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93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9</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549/2015-1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FELIPE HERNANDEZ BRISEÑO</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w:t>
            </w:r>
          </w:p>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DEL AMPARO PROMOVIDO POR EL ACTOR, COMBATIENDO LAS IRREGURALIDADES DEL PROCEDIMIENTO.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$150,764.55</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130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10</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767/2016-1</w:t>
            </w:r>
          </w:p>
        </w:tc>
        <w:tc>
          <w:tcPr>
            <w:tcW w:w="1660" w:type="dxa"/>
          </w:tcPr>
          <w:p w:rsidR="008265FF" w:rsidRPr="00B828CD" w:rsidRDefault="008265FF" w:rsidP="008265FF">
            <w:pPr>
              <w:jc w:val="center"/>
              <w:rPr>
                <w:rFonts w:ascii="Arial" w:hAnsi="Arial" w:cs="Arial"/>
                <w:sz w:val="16"/>
                <w:szCs w:val="16"/>
                <w:highlight w:val="yellow"/>
              </w:rPr>
            </w:pPr>
            <w:r w:rsidRPr="00B828CD">
              <w:rPr>
                <w:rFonts w:ascii="Arial" w:hAnsi="Arial" w:cs="Arial"/>
                <w:sz w:val="16"/>
                <w:szCs w:val="16"/>
              </w:rPr>
              <w:t xml:space="preserve">JOSÉ JUAN LÓPEZ INFANTE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AGOTAR LA VÍA DE AMPARO DIRECTO EN CASO DE SER NECESARIO. </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$ 693,907.50 </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581"/>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11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590/2016-1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$ 750,890.00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517/2016-1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MARCELA ALEJANDRA HERRERA MORALES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5"/>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$458,754.00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082"/>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315/2017-1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LOURDES  CUATIANQUIZ MONTIEL</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ACCIÓN Y DERECHO. </w:t>
            </w:r>
          </w:p>
        </w:tc>
        <w:tc>
          <w:tcPr>
            <w:tcW w:w="1532" w:type="dxa"/>
          </w:tcPr>
          <w:p w:rsidR="008265FF" w:rsidRPr="00B828CD" w:rsidRDefault="008265FF" w:rsidP="008265FF">
            <w:pPr>
              <w:rPr>
                <w:rFonts w:ascii="Arial" w:hAnsi="Arial" w:cs="Arial"/>
                <w:sz w:val="16"/>
                <w:szCs w:val="16"/>
              </w:rPr>
            </w:pPr>
            <w:r w:rsidRPr="00B828CD">
              <w:rPr>
                <w:rFonts w:ascii="Arial" w:hAnsi="Arial" w:cs="Arial"/>
                <w:sz w:val="16"/>
                <w:szCs w:val="16"/>
              </w:rPr>
              <w:t>DESISTIMIENTO</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ACCION Y DERECHO. </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$ 550,765.00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756"/>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207/2017-1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ELODIA ARELY VÁZQUEZ ESPEJEL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 (POSIBLE ABSOLUCIÓN)</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EXCEPCION DE PRESCRIPCION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lastRenderedPageBreak/>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317"/>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lastRenderedPageBreak/>
              <w:t>$239,534.00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271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16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433/2017-1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JESSICA RUBÍ MOLINA TELLEZ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8265FF" w:rsidRPr="00B828CD" w:rsidRDefault="008265FF" w:rsidP="008265FF">
            <w:pPr>
              <w:jc w:val="both"/>
              <w:rPr>
                <w:rFonts w:ascii="Arial" w:hAnsi="Arial" w:cs="Arial"/>
                <w:sz w:val="16"/>
                <w:szCs w:val="16"/>
              </w:rPr>
            </w:pP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17</w:t>
            </w:r>
          </w:p>
        </w:tc>
        <w:tc>
          <w:tcPr>
            <w:tcW w:w="1407" w:type="dxa"/>
          </w:tcPr>
          <w:p w:rsidR="008265FF" w:rsidRPr="00B828CD" w:rsidRDefault="008265FF" w:rsidP="008265FF">
            <w:pPr>
              <w:rPr>
                <w:rFonts w:ascii="Arial" w:hAnsi="Arial" w:cs="Arial"/>
                <w:sz w:val="16"/>
                <w:szCs w:val="16"/>
              </w:rPr>
            </w:pPr>
            <w:r>
              <w:rPr>
                <w:rFonts w:ascii="Arial" w:hAnsi="Arial" w:cs="Arial"/>
                <w:sz w:val="16"/>
                <w:szCs w:val="16"/>
              </w:rPr>
              <w:t>C.D.T. 178/2018-1</w:t>
            </w:r>
          </w:p>
        </w:tc>
        <w:tc>
          <w:tcPr>
            <w:tcW w:w="1660" w:type="dxa"/>
          </w:tcPr>
          <w:p w:rsidR="008265FF" w:rsidRPr="00B828CD" w:rsidRDefault="008265FF" w:rsidP="008265FF">
            <w:pPr>
              <w:jc w:val="center"/>
              <w:rPr>
                <w:rFonts w:ascii="Arial" w:hAnsi="Arial" w:cs="Arial"/>
                <w:sz w:val="16"/>
                <w:szCs w:val="16"/>
              </w:rPr>
            </w:pPr>
            <w:r>
              <w:rPr>
                <w:rFonts w:ascii="Arial" w:hAnsi="Arial" w:cs="Arial"/>
                <w:sz w:val="16"/>
                <w:szCs w:val="16"/>
              </w:rPr>
              <w:t xml:space="preserve">OSCAR ACATITLA PLUMA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Pr>
                <w:rFonts w:ascii="Arial" w:hAnsi="Arial" w:cs="Arial"/>
                <w:sz w:val="16"/>
                <w:szCs w:val="16"/>
              </w:rPr>
              <w:t>$ 160,000.00</w:t>
            </w:r>
          </w:p>
        </w:tc>
        <w:tc>
          <w:tcPr>
            <w:tcW w:w="1919" w:type="dxa"/>
          </w:tcPr>
          <w:p w:rsidR="008265FF" w:rsidRPr="00B828CD" w:rsidRDefault="008265FF" w:rsidP="008265FF">
            <w:pPr>
              <w:jc w:val="both"/>
              <w:rPr>
                <w:rFonts w:ascii="Arial" w:hAnsi="Arial" w:cs="Arial"/>
                <w:sz w:val="16"/>
                <w:szCs w:val="16"/>
              </w:rPr>
            </w:pPr>
            <w:r>
              <w:rPr>
                <w:rFonts w:ascii="Arial" w:hAnsi="Arial" w:cs="Arial"/>
                <w:sz w:val="16"/>
                <w:szCs w:val="16"/>
              </w:rPr>
              <w:t xml:space="preserve">CONDENATORIO. </w:t>
            </w:r>
          </w:p>
        </w:tc>
      </w:tr>
      <w:tr w:rsidR="008265FF" w:rsidTr="003E1539">
        <w:trPr>
          <w:gridBefore w:val="1"/>
          <w:wBefore w:w="894" w:type="dxa"/>
          <w:trHeight w:val="326"/>
        </w:trPr>
        <w:tc>
          <w:tcPr>
            <w:tcW w:w="12647" w:type="dxa"/>
            <w:gridSpan w:val="7"/>
          </w:tcPr>
          <w:p w:rsidR="008265FF" w:rsidRDefault="008265FF" w:rsidP="008265FF">
            <w:pPr>
              <w:jc w:val="center"/>
              <w:rPr>
                <w:b/>
                <w:sz w:val="28"/>
                <w:szCs w:val="28"/>
              </w:rPr>
            </w:pPr>
            <w:r>
              <w:rPr>
                <w:b/>
                <w:sz w:val="28"/>
                <w:szCs w:val="28"/>
              </w:rPr>
              <w:t>MONTO TOTAL APROXIMADO                                                                        $ 7,843,975.75</w:t>
            </w:r>
          </w:p>
        </w:tc>
      </w:tr>
    </w:tbl>
    <w:p w:rsidR="0056589F" w:rsidRDefault="0056589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Pr="0056589F" w:rsidRDefault="008265FF">
      <w:pPr>
        <w:rPr>
          <w:rFonts w:ascii="Arial" w:hAnsi="Arial" w:cs="Arial"/>
          <w:sz w:val="18"/>
          <w:szCs w:val="18"/>
        </w:rPr>
      </w:pP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w:t>
      </w:r>
      <w:r w:rsidR="00222E3B">
        <w:rPr>
          <w:rFonts w:ascii="Arial" w:hAnsi="Arial" w:cs="Arial"/>
          <w:sz w:val="18"/>
          <w:szCs w:val="18"/>
        </w:rPr>
        <w:t xml:space="preserve"> </w:t>
      </w:r>
      <w:r>
        <w:rPr>
          <w:rFonts w:ascii="Arial" w:hAnsi="Arial" w:cs="Arial"/>
          <w:sz w:val="18"/>
          <w:szCs w:val="18"/>
        </w:rPr>
        <w:t>de juicio que generen un menor detrimento patrimonial de esta Institución, respecto a los asuntos que se encuentran en riesgo, antes de que recaiga una cuantiosa condena.</w:t>
      </w: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Default="005202D1" w:rsidP="0056589F">
      <w:pPr>
        <w:pStyle w:val="Sinespaciado"/>
        <w:ind w:left="1416" w:firstLine="708"/>
        <w:rPr>
          <w:rFonts w:ascii="Arial" w:hAnsi="Arial" w:cs="Arial"/>
          <w:sz w:val="18"/>
          <w:szCs w:val="18"/>
        </w:rPr>
      </w:pPr>
      <w:r>
        <w:rPr>
          <w:rFonts w:ascii="Arial" w:hAnsi="Arial" w:cs="Arial"/>
          <w:sz w:val="18"/>
          <w:szCs w:val="18"/>
        </w:rPr>
        <w:t xml:space="preserve">Lic. </w:t>
      </w:r>
      <w:proofErr w:type="spellStart"/>
      <w:r>
        <w:rPr>
          <w:rFonts w:ascii="Arial" w:hAnsi="Arial" w:cs="Arial"/>
          <w:sz w:val="18"/>
          <w:szCs w:val="18"/>
        </w:rPr>
        <w:t>Rocio</w:t>
      </w:r>
      <w:proofErr w:type="spellEnd"/>
      <w:r>
        <w:rPr>
          <w:rFonts w:ascii="Arial" w:hAnsi="Arial" w:cs="Arial"/>
          <w:sz w:val="18"/>
          <w:szCs w:val="18"/>
        </w:rPr>
        <w:t xml:space="preserve"> del Carmen del Razo Becerra</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 xml:space="preserve">Lic. </w:t>
      </w:r>
      <w:proofErr w:type="spellStart"/>
      <w:r w:rsidR="00C40022">
        <w:rPr>
          <w:rFonts w:ascii="Arial" w:hAnsi="Arial" w:cs="Arial"/>
          <w:sz w:val="18"/>
          <w:szCs w:val="18"/>
        </w:rPr>
        <w:t>Rocio</w:t>
      </w:r>
      <w:proofErr w:type="spellEnd"/>
      <w:r w:rsidR="00C40022">
        <w:rPr>
          <w:rFonts w:ascii="Arial" w:hAnsi="Arial" w:cs="Arial"/>
          <w:sz w:val="18"/>
          <w:szCs w:val="18"/>
        </w:rPr>
        <w:t xml:space="preserve">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Directora Administrativa</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5202D1" w:rsidP="004B12B1">
            <w:pPr>
              <w:pStyle w:val="Texto"/>
              <w:spacing w:after="0" w:line="240" w:lineRule="exact"/>
              <w:ind w:firstLine="0"/>
              <w:jc w:val="right"/>
              <w:rPr>
                <w:szCs w:val="18"/>
                <w:lang w:val="es-MX"/>
              </w:rPr>
            </w:pPr>
            <w:r>
              <w:rPr>
                <w:szCs w:val="18"/>
                <w:lang w:val="es-MX"/>
              </w:rPr>
              <w:t>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r w:rsidR="005202D1">
              <w:rPr>
                <w:szCs w:val="18"/>
                <w:lang w:val="es-MX"/>
              </w:rPr>
              <w:t>25,915,655</w:t>
            </w:r>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5202D1">
            <w:pPr>
              <w:pStyle w:val="Texto"/>
              <w:spacing w:after="0" w:line="240" w:lineRule="exact"/>
              <w:ind w:firstLine="0"/>
              <w:jc w:val="right"/>
              <w:rPr>
                <w:b/>
                <w:szCs w:val="18"/>
                <w:lang w:val="es-MX"/>
              </w:rPr>
            </w:pPr>
            <w:r>
              <w:rPr>
                <w:b/>
                <w:szCs w:val="18"/>
                <w:lang w:val="es-MX"/>
              </w:rPr>
              <w:t>$</w:t>
            </w:r>
            <w:r w:rsidR="005202D1">
              <w:rPr>
                <w:b/>
                <w:szCs w:val="18"/>
                <w:lang w:val="es-MX"/>
              </w:rPr>
              <w:t>25,915,655</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Derechos a recibir Efectivo y Equivalentes y Bienes o Servicios a Recibir</w:t>
      </w:r>
    </w:p>
    <w:p w:rsidR="003E1D86" w:rsidRPr="00384644" w:rsidRDefault="003E1D86" w:rsidP="003E1D86">
      <w:pPr>
        <w:pStyle w:val="ROMANOS"/>
        <w:spacing w:after="0" w:line="240" w:lineRule="exact"/>
        <w:rPr>
          <w:b/>
          <w:lang w:val="es-MX"/>
        </w:rPr>
      </w:pPr>
    </w:p>
    <w:p w:rsidR="003E1D86" w:rsidRPr="008E121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p>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3E1D86" w:rsidRPr="002341E5" w:rsidTr="003E1D86">
        <w:trPr>
          <w:trHeight w:val="32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A75288">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A75288">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3E1D86" w:rsidRPr="002341E5" w:rsidTr="00520115">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35FB6" w:rsidRDefault="001A263F" w:rsidP="00520115">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F11B11" w:rsidRPr="00535FB6" w:rsidRDefault="00034BA1" w:rsidP="005202D1">
            <w:pPr>
              <w:autoSpaceDE w:val="0"/>
              <w:autoSpaceDN w:val="0"/>
              <w:adjustRightInd w:val="0"/>
              <w:spacing w:before="40"/>
              <w:jc w:val="right"/>
              <w:rPr>
                <w:rFonts w:ascii="Arial" w:hAnsi="Arial" w:cs="Arial"/>
                <w:sz w:val="18"/>
                <w:szCs w:val="18"/>
              </w:rPr>
            </w:pPr>
            <w:r>
              <w:rPr>
                <w:rFonts w:ascii="Arial" w:hAnsi="Arial" w:cs="Arial"/>
                <w:sz w:val="18"/>
                <w:szCs w:val="18"/>
              </w:rPr>
              <w:t>-</w:t>
            </w:r>
            <w:r w:rsidR="003A5BA0">
              <w:rPr>
                <w:rFonts w:ascii="Arial" w:hAnsi="Arial" w:cs="Arial"/>
                <w:sz w:val="18"/>
                <w:szCs w:val="18"/>
              </w:rPr>
              <w:t>$</w:t>
            </w:r>
            <w:r w:rsidR="00B43D3A">
              <w:rPr>
                <w:rFonts w:ascii="Arial" w:hAnsi="Arial" w:cs="Arial"/>
                <w:sz w:val="18"/>
                <w:szCs w:val="18"/>
              </w:rPr>
              <w:t>4</w:t>
            </w:r>
            <w:r w:rsidR="005202D1">
              <w:rPr>
                <w:rFonts w:ascii="Arial" w:hAnsi="Arial" w:cs="Arial"/>
                <w:sz w:val="18"/>
                <w:szCs w:val="18"/>
              </w:rPr>
              <w:t>6,288</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3E1D86" w:rsidRPr="002341E5"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6A5389" w:rsidRDefault="003E1D86" w:rsidP="00520115">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6A5389" w:rsidRDefault="00A75288" w:rsidP="005202D1">
            <w:pPr>
              <w:autoSpaceDE w:val="0"/>
              <w:autoSpaceDN w:val="0"/>
              <w:adjustRightInd w:val="0"/>
              <w:spacing w:before="40"/>
              <w:jc w:val="right"/>
              <w:rPr>
                <w:rFonts w:ascii="Arial" w:hAnsi="Arial" w:cs="Arial"/>
                <w:b/>
                <w:sz w:val="18"/>
                <w:szCs w:val="18"/>
              </w:rPr>
            </w:pPr>
            <w:r>
              <w:rPr>
                <w:rFonts w:ascii="Arial" w:hAnsi="Arial" w:cs="Arial"/>
                <w:b/>
                <w:sz w:val="18"/>
                <w:szCs w:val="18"/>
              </w:rPr>
              <w:t>-</w:t>
            </w:r>
            <w:r w:rsidR="006A5389" w:rsidRPr="006A5389">
              <w:rPr>
                <w:rFonts w:ascii="Arial" w:hAnsi="Arial" w:cs="Arial"/>
                <w:b/>
                <w:sz w:val="18"/>
                <w:szCs w:val="18"/>
              </w:rPr>
              <w:t>$</w:t>
            </w:r>
            <w:r w:rsidR="003E1539">
              <w:rPr>
                <w:rFonts w:ascii="Arial" w:hAnsi="Arial" w:cs="Arial"/>
                <w:b/>
                <w:sz w:val="18"/>
                <w:szCs w:val="18"/>
              </w:rPr>
              <w:t>4</w:t>
            </w:r>
            <w:r w:rsidR="005202D1">
              <w:rPr>
                <w:rFonts w:ascii="Arial" w:hAnsi="Arial" w:cs="Arial"/>
                <w:b/>
                <w:sz w:val="18"/>
                <w:szCs w:val="18"/>
              </w:rPr>
              <w:t>6</w:t>
            </w:r>
            <w:r>
              <w:rPr>
                <w:rFonts w:ascii="Arial" w:hAnsi="Arial" w:cs="Arial"/>
                <w:b/>
                <w:sz w:val="18"/>
                <w:szCs w:val="18"/>
              </w:rPr>
              <w:t>,</w:t>
            </w:r>
            <w:r w:rsidR="005202D1">
              <w:rPr>
                <w:rFonts w:ascii="Arial" w:hAnsi="Arial" w:cs="Arial"/>
                <w:b/>
                <w:sz w:val="18"/>
                <w:szCs w:val="18"/>
              </w:rPr>
              <w:t>288</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right"/>
              <w:rPr>
                <w:rFonts w:ascii="Arial" w:hAnsi="Arial" w:cs="Arial"/>
                <w:sz w:val="18"/>
                <w:szCs w:val="18"/>
              </w:rPr>
            </w:pPr>
          </w:p>
        </w:tc>
      </w:tr>
    </w:tbl>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D067DA">
        <w:rPr>
          <w:rFonts w:ascii="Arial" w:hAnsi="Arial" w:cs="Arial"/>
          <w:sz w:val="18"/>
          <w:szCs w:val="18"/>
        </w:rPr>
        <w:t>cuarto</w:t>
      </w:r>
      <w:r w:rsidR="00483D59">
        <w:rPr>
          <w:rFonts w:ascii="Arial" w:hAnsi="Arial" w:cs="Arial"/>
          <w:sz w:val="18"/>
          <w:szCs w:val="18"/>
        </w:rPr>
        <w:t xml:space="preserve"> </w:t>
      </w:r>
      <w:r w:rsidRPr="00E9226B">
        <w:rPr>
          <w:rFonts w:ascii="Arial" w:hAnsi="Arial" w:cs="Arial"/>
          <w:sz w:val="18"/>
          <w:szCs w:val="18"/>
        </w:rPr>
        <w:t>trimestre de 201</w:t>
      </w:r>
      <w:r w:rsidR="00483D59">
        <w:rPr>
          <w:rFonts w:ascii="Arial" w:hAnsi="Arial" w:cs="Arial"/>
          <w:sz w:val="18"/>
          <w:szCs w:val="18"/>
        </w:rPr>
        <w:t>8</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3E1D86">
      <w:pPr>
        <w:pStyle w:val="ROMANOS"/>
        <w:spacing w:after="0" w:line="240" w:lineRule="exact"/>
        <w:ind w:left="0" w:firstLine="0"/>
        <w:rPr>
          <w:lang w:val="es-MX"/>
        </w:rPr>
      </w:pP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539" w:rsidP="00FB2D8B">
      <w:pPr>
        <w:pStyle w:val="ROMANOS"/>
        <w:spacing w:after="0" w:line="240" w:lineRule="exact"/>
        <w:ind w:left="648" w:firstLine="0"/>
        <w:rPr>
          <w:lang w:val="es-MX"/>
        </w:rPr>
      </w:pPr>
      <w:r>
        <w:rPr>
          <w:lang w:val="es-MX"/>
        </w:rPr>
        <w:t>En proceso de conciliación por el Departamento de Recursos Materiales y Contabilidad</w:t>
      </w:r>
      <w:r w:rsidR="00483D59">
        <w:rPr>
          <w:lang w:val="es-MX"/>
        </w:rPr>
        <w:t>.</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Pr="00384644" w:rsidRDefault="005202D1" w:rsidP="003E1D86">
      <w:pPr>
        <w:pStyle w:val="ROMANOS"/>
        <w:spacing w:after="0" w:line="240" w:lineRule="exact"/>
        <w:ind w:left="648" w:firstLine="0"/>
        <w:rPr>
          <w:lang w:val="es-MX"/>
        </w:rPr>
      </w:pPr>
      <w:r>
        <w:rPr>
          <w:lang w:val="es-MX"/>
        </w:rPr>
        <w:t>Por actualización de activos intangibles su valor actual es cero.</w:t>
      </w:r>
      <w:r w:rsidRPr="00384644">
        <w:rPr>
          <w:lang w:val="es-MX"/>
        </w:rPr>
        <w:t xml:space="preserve"> </w:t>
      </w: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lastRenderedPageBreak/>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5202D1">
            <w:pPr>
              <w:autoSpaceDE w:val="0"/>
              <w:autoSpaceDN w:val="0"/>
              <w:adjustRightInd w:val="0"/>
              <w:spacing w:before="20"/>
              <w:jc w:val="right"/>
              <w:rPr>
                <w:rFonts w:ascii="Arial" w:hAnsi="Arial" w:cs="Arial"/>
                <w:sz w:val="18"/>
                <w:szCs w:val="18"/>
              </w:rPr>
            </w:pPr>
            <w:r>
              <w:rPr>
                <w:rFonts w:ascii="Arial" w:hAnsi="Arial" w:cs="Arial"/>
                <w:sz w:val="18"/>
                <w:szCs w:val="18"/>
              </w:rPr>
              <w:t>$</w:t>
            </w:r>
            <w:r w:rsidR="005202D1">
              <w:rPr>
                <w:rFonts w:ascii="Arial" w:hAnsi="Arial" w:cs="Arial"/>
                <w:sz w:val="18"/>
                <w:szCs w:val="18"/>
              </w:rPr>
              <w:t>49,931,816</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5202D1">
            <w:pPr>
              <w:autoSpaceDE w:val="0"/>
              <w:autoSpaceDN w:val="0"/>
              <w:adjustRightInd w:val="0"/>
              <w:spacing w:before="20"/>
              <w:jc w:val="right"/>
              <w:rPr>
                <w:rFonts w:ascii="Arial" w:hAnsi="Arial" w:cs="Arial"/>
                <w:sz w:val="18"/>
                <w:szCs w:val="18"/>
              </w:rPr>
            </w:pPr>
            <w:r>
              <w:rPr>
                <w:rFonts w:ascii="Arial" w:hAnsi="Arial" w:cs="Arial"/>
                <w:sz w:val="18"/>
                <w:szCs w:val="18"/>
              </w:rPr>
              <w:t>$</w:t>
            </w:r>
            <w:r w:rsidR="005202D1">
              <w:rPr>
                <w:rFonts w:ascii="Arial" w:hAnsi="Arial" w:cs="Arial"/>
                <w:sz w:val="18"/>
                <w:szCs w:val="18"/>
              </w:rPr>
              <w:t>24</w:t>
            </w:r>
            <w:r w:rsidR="00A75288">
              <w:rPr>
                <w:rFonts w:ascii="Arial" w:hAnsi="Arial" w:cs="Arial"/>
                <w:sz w:val="18"/>
                <w:szCs w:val="18"/>
              </w:rPr>
              <w:t>,</w:t>
            </w:r>
            <w:r w:rsidR="005202D1">
              <w:rPr>
                <w:rFonts w:ascii="Arial" w:hAnsi="Arial" w:cs="Arial"/>
                <w:sz w:val="18"/>
                <w:szCs w:val="18"/>
              </w:rPr>
              <w:t>987</w:t>
            </w:r>
            <w:r w:rsidR="00222E3B">
              <w:rPr>
                <w:rFonts w:ascii="Arial" w:hAnsi="Arial" w:cs="Arial"/>
                <w:sz w:val="18"/>
                <w:szCs w:val="18"/>
              </w:rPr>
              <w:t>,</w:t>
            </w:r>
            <w:r w:rsidR="005202D1">
              <w:rPr>
                <w:rFonts w:ascii="Arial" w:hAnsi="Arial" w:cs="Arial"/>
                <w:sz w:val="18"/>
                <w:szCs w:val="18"/>
              </w:rPr>
              <w:t>171</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8" w:name="OLE_LINK3"/>
            <w:r w:rsidRPr="001A5506">
              <w:rPr>
                <w:rFonts w:ascii="Arial" w:hAnsi="Arial" w:cs="Arial"/>
                <w:sz w:val="18"/>
                <w:szCs w:val="18"/>
              </w:rPr>
              <w:t>Corto plazo</w:t>
            </w:r>
            <w:bookmarkEnd w:id="8"/>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5202D1">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5202D1">
              <w:rPr>
                <w:rFonts w:ascii="Arial" w:hAnsi="Arial" w:cs="Arial"/>
                <w:b/>
                <w:sz w:val="18"/>
                <w:szCs w:val="18"/>
              </w:rPr>
              <w:t>74,918,987</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218</w:t>
            </w:r>
            <w:r w:rsidR="00B43D3A">
              <w:rPr>
                <w:rFonts w:ascii="Arial" w:hAnsi="Arial" w:cs="Arial"/>
                <w:sz w:val="18"/>
                <w:szCs w:val="18"/>
              </w:rPr>
              <w:t>,</w:t>
            </w:r>
            <w:r w:rsidR="005202D1">
              <w:rPr>
                <w:rFonts w:ascii="Arial" w:hAnsi="Arial" w:cs="Arial"/>
                <w:sz w:val="18"/>
                <w:szCs w:val="18"/>
              </w:rPr>
              <w:t>730,870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213</w:t>
            </w:r>
            <w:r w:rsidR="00FF25B0">
              <w:rPr>
                <w:rFonts w:ascii="Arial" w:hAnsi="Arial" w:cs="Arial"/>
                <w:sz w:val="18"/>
                <w:szCs w:val="18"/>
              </w:rPr>
              <w:t>,</w:t>
            </w:r>
            <w:r w:rsidR="005202D1">
              <w:rPr>
                <w:rFonts w:ascii="Arial" w:hAnsi="Arial" w:cs="Arial"/>
                <w:sz w:val="18"/>
                <w:szCs w:val="18"/>
              </w:rPr>
              <w:t>947</w:t>
            </w:r>
            <w:r w:rsidR="00A75288">
              <w:rPr>
                <w:rFonts w:ascii="Arial" w:hAnsi="Arial" w:cs="Arial"/>
                <w:sz w:val="18"/>
                <w:szCs w:val="18"/>
              </w:rPr>
              <w:t>,</w:t>
            </w:r>
            <w:r w:rsidR="005202D1">
              <w:rPr>
                <w:rFonts w:ascii="Arial" w:hAnsi="Arial" w:cs="Arial"/>
                <w:sz w:val="18"/>
                <w:szCs w:val="18"/>
              </w:rPr>
              <w:t>335</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5202D1">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B43D3A">
              <w:rPr>
                <w:rFonts w:ascii="Arial" w:hAnsi="Arial" w:cs="Arial"/>
                <w:sz w:val="18"/>
                <w:szCs w:val="18"/>
              </w:rPr>
              <w:t>2</w:t>
            </w:r>
            <w:r w:rsidR="00FF25B0">
              <w:rPr>
                <w:rFonts w:ascii="Arial" w:hAnsi="Arial" w:cs="Arial"/>
                <w:sz w:val="18"/>
                <w:szCs w:val="18"/>
              </w:rPr>
              <w:t>,</w:t>
            </w:r>
            <w:r w:rsidR="005202D1">
              <w:rPr>
                <w:rFonts w:ascii="Arial" w:hAnsi="Arial" w:cs="Arial"/>
                <w:sz w:val="18"/>
                <w:szCs w:val="18"/>
              </w:rPr>
              <w:t>919</w:t>
            </w:r>
            <w:r w:rsidR="00FF25B0">
              <w:rPr>
                <w:rFonts w:ascii="Arial" w:hAnsi="Arial" w:cs="Arial"/>
                <w:sz w:val="18"/>
                <w:szCs w:val="18"/>
              </w:rPr>
              <w:t>,</w:t>
            </w:r>
            <w:r w:rsidR="005202D1">
              <w:rPr>
                <w:rFonts w:ascii="Arial" w:hAnsi="Arial" w:cs="Arial"/>
                <w:sz w:val="18"/>
                <w:szCs w:val="18"/>
              </w:rPr>
              <w:t>912</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37611B" w:rsidRDefault="0037611B"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38</w:t>
            </w:r>
            <w:r w:rsidR="00A75288">
              <w:rPr>
                <w:rFonts w:ascii="Arial" w:hAnsi="Arial" w:cs="Arial"/>
                <w:sz w:val="18"/>
                <w:szCs w:val="18"/>
              </w:rPr>
              <w:t>,</w:t>
            </w:r>
            <w:r w:rsidR="005202D1">
              <w:rPr>
                <w:rFonts w:ascii="Arial" w:hAnsi="Arial" w:cs="Arial"/>
                <w:sz w:val="18"/>
                <w:szCs w:val="18"/>
              </w:rPr>
              <w:t>675</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21</w:t>
            </w:r>
            <w:r w:rsidR="00A75288">
              <w:rPr>
                <w:rFonts w:ascii="Arial" w:hAnsi="Arial" w:cs="Arial"/>
                <w:sz w:val="18"/>
                <w:szCs w:val="18"/>
              </w:rPr>
              <w:t>,</w:t>
            </w:r>
            <w:r w:rsidR="005202D1">
              <w:rPr>
                <w:rFonts w:ascii="Arial" w:hAnsi="Arial" w:cs="Arial"/>
                <w:sz w:val="18"/>
                <w:szCs w:val="18"/>
              </w:rPr>
              <w:t>025</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5202D1">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5202D1">
              <w:rPr>
                <w:rFonts w:ascii="Arial" w:hAnsi="Arial" w:cs="Arial"/>
                <w:b/>
                <w:sz w:val="18"/>
                <w:szCs w:val="18"/>
              </w:rPr>
              <w:t>435</w:t>
            </w:r>
            <w:r w:rsidR="00FF25B0">
              <w:rPr>
                <w:rFonts w:ascii="Arial" w:hAnsi="Arial" w:cs="Arial"/>
                <w:b/>
                <w:sz w:val="18"/>
                <w:szCs w:val="18"/>
              </w:rPr>
              <w:t>,</w:t>
            </w:r>
            <w:r w:rsidR="005202D1">
              <w:rPr>
                <w:rFonts w:ascii="Arial" w:hAnsi="Arial" w:cs="Arial"/>
                <w:b/>
                <w:sz w:val="18"/>
                <w:szCs w:val="18"/>
              </w:rPr>
              <w:t>657</w:t>
            </w:r>
            <w:r w:rsidR="00FF25B0">
              <w:rPr>
                <w:rFonts w:ascii="Arial" w:hAnsi="Arial" w:cs="Arial"/>
                <w:b/>
                <w:sz w:val="18"/>
                <w:szCs w:val="18"/>
              </w:rPr>
              <w:t>,</w:t>
            </w:r>
            <w:r w:rsidR="005202D1">
              <w:rPr>
                <w:rFonts w:ascii="Arial" w:hAnsi="Arial" w:cs="Arial"/>
                <w:b/>
                <w:sz w:val="18"/>
                <w:szCs w:val="18"/>
              </w:rPr>
              <w:t>817</w:t>
            </w:r>
          </w:p>
        </w:tc>
      </w:tr>
    </w:tbl>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 xml:space="preserve">Ramo XXXIII </w:t>
      </w:r>
    </w:p>
    <w:p w:rsidR="005202D1" w:rsidRDefault="00AF323D"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El importe </w:t>
      </w:r>
      <w:r w:rsidR="001F5DBD">
        <w:rPr>
          <w:rFonts w:ascii="Arial" w:hAnsi="Arial" w:cs="Arial"/>
          <w:sz w:val="18"/>
          <w:szCs w:val="18"/>
        </w:rPr>
        <w:t>autorizado para el Fondo de Aportación Múltiple del ejercicio 2018 es la cantidad de $1</w:t>
      </w:r>
      <w:proofErr w:type="gramStart"/>
      <w:r w:rsidR="001F5DBD">
        <w:rPr>
          <w:rFonts w:ascii="Arial" w:hAnsi="Arial" w:cs="Arial"/>
          <w:sz w:val="18"/>
          <w:szCs w:val="18"/>
        </w:rPr>
        <w:t>,723,097.00</w:t>
      </w:r>
      <w:proofErr w:type="gramEnd"/>
      <w:r w:rsidR="001F5DBD">
        <w:rPr>
          <w:rFonts w:ascii="Arial" w:hAnsi="Arial" w:cs="Arial"/>
          <w:sz w:val="18"/>
          <w:szCs w:val="18"/>
        </w:rPr>
        <w:t xml:space="preserve"> (Un millón setecientos veintitrés mil nov</w:t>
      </w:r>
      <w:r w:rsidR="00B43D3A">
        <w:rPr>
          <w:rFonts w:ascii="Arial" w:hAnsi="Arial" w:cs="Arial"/>
          <w:sz w:val="18"/>
          <w:szCs w:val="18"/>
        </w:rPr>
        <w:t>enta y siete pesos 00/100 M.N.)</w:t>
      </w:r>
      <w:r w:rsidR="005202D1">
        <w:rPr>
          <w:rFonts w:ascii="Arial" w:hAnsi="Arial" w:cs="Arial"/>
          <w:sz w:val="18"/>
          <w:szCs w:val="18"/>
        </w:rPr>
        <w:t>.</w:t>
      </w:r>
    </w:p>
    <w:p w:rsidR="00B43D3A" w:rsidRDefault="005202D1"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 </w:t>
      </w:r>
      <w:r w:rsidR="00B43D3A">
        <w:rPr>
          <w:rFonts w:ascii="Arial" w:hAnsi="Arial" w:cs="Arial"/>
          <w:sz w:val="18"/>
          <w:szCs w:val="18"/>
        </w:rPr>
        <w:t>Por otro lado se registra recurso correspondiente al Fondo de Aportación Múltiple aportado al fideicomiso por la cantidad de $99,734.38 (Noventa y nueve mil setecientos trei</w:t>
      </w:r>
      <w:r w:rsidR="00915D7B">
        <w:rPr>
          <w:rFonts w:ascii="Arial" w:hAnsi="Arial" w:cs="Arial"/>
          <w:sz w:val="18"/>
          <w:szCs w:val="18"/>
        </w:rPr>
        <w:t xml:space="preserve">nta y cuatro pesos 38/100 M.N.), al cierre del </w:t>
      </w:r>
      <w:r>
        <w:rPr>
          <w:rFonts w:ascii="Arial" w:hAnsi="Arial" w:cs="Arial"/>
          <w:sz w:val="18"/>
          <w:szCs w:val="18"/>
        </w:rPr>
        <w:t>cuarto</w:t>
      </w:r>
      <w:r w:rsidR="00915D7B">
        <w:rPr>
          <w:rFonts w:ascii="Arial" w:hAnsi="Arial" w:cs="Arial"/>
          <w:sz w:val="18"/>
          <w:szCs w:val="18"/>
        </w:rPr>
        <w:t xml:space="preserve"> trimestre de 2018 se ha acumulado un ingreso por este concepto por la cantidad de $</w:t>
      </w:r>
      <w:r>
        <w:rPr>
          <w:rFonts w:ascii="Arial" w:hAnsi="Arial" w:cs="Arial"/>
          <w:sz w:val="18"/>
          <w:szCs w:val="18"/>
        </w:rPr>
        <w:t>1,196</w:t>
      </w:r>
      <w:r w:rsidR="00915D7B">
        <w:rPr>
          <w:rFonts w:ascii="Arial" w:hAnsi="Arial" w:cs="Arial"/>
          <w:sz w:val="18"/>
          <w:szCs w:val="18"/>
        </w:rPr>
        <w:t>,</w:t>
      </w:r>
      <w:r>
        <w:rPr>
          <w:rFonts w:ascii="Arial" w:hAnsi="Arial" w:cs="Arial"/>
          <w:sz w:val="18"/>
          <w:szCs w:val="18"/>
        </w:rPr>
        <w:t>815</w:t>
      </w:r>
      <w:r w:rsidR="00915D7B">
        <w:rPr>
          <w:rFonts w:ascii="Arial" w:hAnsi="Arial" w:cs="Arial"/>
          <w:sz w:val="18"/>
          <w:szCs w:val="18"/>
        </w:rPr>
        <w:t>.</w:t>
      </w:r>
      <w:r>
        <w:rPr>
          <w:rFonts w:ascii="Arial" w:hAnsi="Arial" w:cs="Arial"/>
          <w:sz w:val="18"/>
          <w:szCs w:val="18"/>
        </w:rPr>
        <w:t>51</w:t>
      </w:r>
      <w:r w:rsidR="00915D7B">
        <w:rPr>
          <w:rFonts w:ascii="Arial" w:hAnsi="Arial" w:cs="Arial"/>
          <w:sz w:val="18"/>
          <w:szCs w:val="18"/>
        </w:rPr>
        <w:t xml:space="preserve"> (</w:t>
      </w:r>
      <w:r>
        <w:rPr>
          <w:rFonts w:ascii="Arial" w:hAnsi="Arial" w:cs="Arial"/>
          <w:sz w:val="18"/>
          <w:szCs w:val="18"/>
        </w:rPr>
        <w:t>un millón ciento noventa y seis mil ochocientos quince pesos 51/100 M.N.)</w:t>
      </w:r>
      <w:r w:rsidR="00915D7B">
        <w:rPr>
          <w:rFonts w:ascii="Arial" w:hAnsi="Arial" w:cs="Arial"/>
          <w:sz w:val="18"/>
          <w:szCs w:val="18"/>
        </w:rPr>
        <w:t xml:space="preserve"> al mismo tiempo se ha devengado afectando al capítulo 3000 “servicios generales” la misma cantidad.</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este rubro se registra el dep</w:t>
      </w:r>
      <w:r w:rsidR="00B05FAA">
        <w:rPr>
          <w:rFonts w:ascii="Arial" w:hAnsi="Arial" w:cs="Arial"/>
          <w:sz w:val="18"/>
          <w:szCs w:val="18"/>
        </w:rPr>
        <w:t>ó</w:t>
      </w:r>
      <w:r>
        <w:rPr>
          <w:rFonts w:ascii="Arial" w:hAnsi="Arial" w:cs="Arial"/>
          <w:sz w:val="18"/>
          <w:szCs w:val="18"/>
        </w:rPr>
        <w:t xml:space="preserve">sito realizado por el empleado que fue sancionado por la pérdida de la  unidad bajo su resguardo, derivado de un acuerdo </w:t>
      </w:r>
      <w:r w:rsidR="00B05FAA">
        <w:rPr>
          <w:rFonts w:ascii="Arial" w:hAnsi="Arial" w:cs="Arial"/>
          <w:sz w:val="18"/>
          <w:szCs w:val="18"/>
        </w:rPr>
        <w:t>mediante acta.</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415,474,417</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7</w:t>
            </w:r>
            <w:r w:rsidR="00FF25B0">
              <w:rPr>
                <w:rFonts w:ascii="Arial" w:hAnsi="Arial" w:cs="Arial"/>
                <w:sz w:val="18"/>
                <w:szCs w:val="18"/>
              </w:rPr>
              <w:t>,</w:t>
            </w:r>
            <w:r w:rsidR="005202D1">
              <w:rPr>
                <w:rFonts w:ascii="Arial" w:hAnsi="Arial" w:cs="Arial"/>
                <w:sz w:val="18"/>
                <w:szCs w:val="18"/>
              </w:rPr>
              <w:t>678</w:t>
            </w:r>
            <w:r w:rsidR="00FF25B0">
              <w:rPr>
                <w:rFonts w:ascii="Arial" w:hAnsi="Arial" w:cs="Arial"/>
                <w:sz w:val="18"/>
                <w:szCs w:val="18"/>
              </w:rPr>
              <w:t>,</w:t>
            </w:r>
            <w:r w:rsidR="005202D1">
              <w:rPr>
                <w:rFonts w:ascii="Arial" w:hAnsi="Arial" w:cs="Arial"/>
                <w:sz w:val="18"/>
                <w:szCs w:val="18"/>
              </w:rPr>
              <w:t>207</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02D1">
              <w:rPr>
                <w:rFonts w:ascii="Arial" w:hAnsi="Arial" w:cs="Arial"/>
                <w:sz w:val="18"/>
                <w:szCs w:val="18"/>
              </w:rPr>
              <w:t>29</w:t>
            </w:r>
            <w:r w:rsidR="00FF25B0">
              <w:rPr>
                <w:rFonts w:ascii="Arial" w:hAnsi="Arial" w:cs="Arial"/>
                <w:sz w:val="18"/>
                <w:szCs w:val="18"/>
              </w:rPr>
              <w:t>,</w:t>
            </w:r>
            <w:r w:rsidR="005202D1">
              <w:rPr>
                <w:rFonts w:ascii="Arial" w:hAnsi="Arial" w:cs="Arial"/>
                <w:sz w:val="18"/>
                <w:szCs w:val="18"/>
              </w:rPr>
              <w:t>222,661</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5202D1">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5202D1">
              <w:rPr>
                <w:rFonts w:ascii="Arial" w:hAnsi="Arial" w:cs="Arial"/>
                <w:b/>
                <w:sz w:val="18"/>
                <w:szCs w:val="18"/>
              </w:rPr>
              <w:t>452,375,285</w:t>
            </w:r>
          </w:p>
        </w:tc>
      </w:tr>
    </w:tbl>
    <w:p w:rsidR="00B15DCC" w:rsidRDefault="00B15DCC"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 xml:space="preserve">por </w:t>
      </w:r>
      <w:r w:rsidR="00915D7B">
        <w:rPr>
          <w:rFonts w:ascii="Arial" w:hAnsi="Arial" w:cs="Arial"/>
          <w:sz w:val="18"/>
          <w:szCs w:val="18"/>
        </w:rPr>
        <w:t>reintegro de recurso no ejercido del Fondo para Fortalecer la Autonomía de Gestión en Planteles de Educación Media Superior de los ejercicio 2014 y 2015</w:t>
      </w:r>
      <w:r w:rsidR="005202D1">
        <w:rPr>
          <w:rFonts w:ascii="Arial" w:hAnsi="Arial" w:cs="Arial"/>
          <w:sz w:val="18"/>
          <w:szCs w:val="18"/>
        </w:rPr>
        <w:t>, as</w:t>
      </w:r>
      <w:r w:rsidR="00074F8B">
        <w:rPr>
          <w:rFonts w:ascii="Arial" w:hAnsi="Arial" w:cs="Arial"/>
          <w:sz w:val="18"/>
          <w:szCs w:val="18"/>
        </w:rPr>
        <w:t>í como cancelaciones de cheques y aplicación de remanente del ejercicio 2016 por la falta de recurso federal.</w:t>
      </w:r>
    </w:p>
    <w:p w:rsidR="00C079EE" w:rsidRDefault="003E1D86" w:rsidP="003E1D86">
      <w:pPr>
        <w:pStyle w:val="INCISO"/>
        <w:spacing w:after="0" w:line="240" w:lineRule="exact"/>
        <w:ind w:left="360"/>
        <w:rPr>
          <w:b/>
          <w:smallCaps/>
        </w:rPr>
      </w:pPr>
      <w:r w:rsidRPr="00E06B24">
        <w:rPr>
          <w:b/>
          <w:smallCaps/>
        </w:rPr>
        <w:lastRenderedPageBreak/>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9" w:name="_MON_1499032633"/>
                          <w:bookmarkEnd w:id="9"/>
                          <w:p w:rsidR="00D067DA" w:rsidRDefault="00D067DA" w:rsidP="00FB6356">
                            <w:pPr>
                              <w:rPr>
                                <w:lang w:val="es-ES"/>
                              </w:rPr>
                            </w:pPr>
                            <w:r w:rsidRPr="0063129D">
                              <w:rPr>
                                <w:lang w:val="es-ES"/>
                              </w:rPr>
                              <w:object w:dxaOrig="9525" w:dyaOrig="5715">
                                <v:shape id="_x0000_i1033" type="#_x0000_t75" style="width:528.15pt;height:310.6pt" o:ole="">
                                  <v:imagedata r:id="rId22" o:title=""/>
                                </v:shape>
                                <o:OLEObject Type="Embed" ProgID="Excel.Sheet.8" ShapeID="_x0000_i1033" DrawAspect="Content" ObjectID="_1608028866"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D067DA" w:rsidRDefault="00D067DA" w:rsidP="00FB6356">
                      <w:pPr>
                        <w:rPr>
                          <w:lang w:val="es-ES"/>
                        </w:rPr>
                      </w:pPr>
                      <w:r w:rsidRPr="0063129D">
                        <w:rPr>
                          <w:lang w:val="es-ES"/>
                        </w:rPr>
                        <w:object w:dxaOrig="9525" w:dyaOrig="5715">
                          <v:shape id="_x0000_i1033" type="#_x0000_t75" style="width:528.15pt;height:310.6pt" o:ole="">
                            <v:imagedata r:id="rId22" o:title=""/>
                          </v:shape>
                          <o:OLEObject Type="Embed" ProgID="Excel.Sheet.8" ShapeID="_x0000_i1033" DrawAspect="Content" ObjectID="_1608028866" r:id="rId24"/>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DD2FF8" w:rsidP="00875EA0">
      <w:pPr>
        <w:pStyle w:val="INCISO"/>
        <w:spacing w:after="0" w:line="240" w:lineRule="exact"/>
        <w:ind w:left="360"/>
        <w:rPr>
          <w:rFonts w:ascii="Soberana Sans Light" w:hAnsi="Soberana Sans Light"/>
          <w:sz w:val="22"/>
          <w:szCs w:val="22"/>
          <w:lang w:val="es-MX"/>
        </w:rPr>
      </w:pPr>
      <w:r>
        <w:rPr>
          <w:rFonts w:ascii="Soberana Sans Light" w:hAnsi="Soberana Sans Light"/>
          <w:b/>
          <w:smallCaps/>
          <w:noProof/>
        </w:rPr>
        <w:drawing>
          <wp:inline distT="0" distB="0" distL="0" distR="0">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r>
        <w:rPr>
          <w:rFonts w:ascii="Soberana Sans Light" w:hAnsi="Soberana Sans Light"/>
          <w:noProof/>
          <w:sz w:val="22"/>
          <w:szCs w:val="22"/>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D067DA" w:rsidRDefault="00D067DA" w:rsidP="003E1D86">
                            <w:pPr>
                              <w:jc w:val="center"/>
                              <w:rPr>
                                <w:lang w:val="es-ES"/>
                              </w:rPr>
                            </w:pPr>
                            <w:r w:rsidRPr="0063129D">
                              <w:rPr>
                                <w:lang w:val="es-ES"/>
                              </w:rPr>
                              <w:object w:dxaOrig="13025" w:dyaOrig="9952">
                                <v:shape id="_x0000_i1035" type="#_x0000_t75" style="width:507.3pt;height:359.75pt" o:ole="">
                                  <v:imagedata r:id="rId26" o:title=""/>
                                </v:shape>
                                <o:OLEObject Type="Embed" ProgID="Excel.Sheet.8" ShapeID="_x0000_i1035" DrawAspect="Content" ObjectID="_1608028867"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 o:spid="_x0000_s1027" type="#_x0000_t202" style="position:absolute;left:0;text-align:left;margin-left:0;margin-top:0;width:404.3pt;height:392.45pt;z-index:251663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" strokecolor="white [3212]">
                <v:textbox style="mso-fit-shape-to-text:t">
                  <w:txbxContent>
                    <w:bookmarkStart w:id="12" w:name="_MON_1499032834"/>
                    <w:bookmarkEnd w:id="12"/>
                    <w:p w:rsidR="00D067DA" w:rsidRDefault="00D067DA" w:rsidP="003E1D86">
                      <w:pPr>
                        <w:jc w:val="center"/>
                        <w:rPr>
                          <w:lang w:val="es-ES"/>
                        </w:rPr>
                      </w:pPr>
                      <w:r w:rsidRPr="0063129D">
                        <w:rPr>
                          <w:lang w:val="es-ES"/>
                        </w:rPr>
                        <w:object w:dxaOrig="13025" w:dyaOrig="9952">
                          <v:shape id="_x0000_i1035" type="#_x0000_t75" style="width:507.3pt;height:359.75pt" o:ole="">
                            <v:imagedata r:id="rId26" o:title=""/>
                          </v:shape>
                          <o:OLEObject Type="Embed" ProgID="Excel.Sheet.8" ShapeID="_x0000_i1035" DrawAspect="Content" ObjectID="_1608028867" r:id="rId28"/>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sidR="00915D7B">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B05FAA" w:rsidRDefault="00B05FAA" w:rsidP="003E1D86">
      <w:pPr>
        <w:pStyle w:val="Texto"/>
        <w:spacing w:after="0" w:line="240" w:lineRule="exact"/>
        <w:ind w:firstLine="0"/>
        <w:jc w:val="center"/>
        <w:rPr>
          <w:szCs w:val="18"/>
        </w:rPr>
      </w:pPr>
    </w:p>
    <w:p w:rsidR="003E1D86" w:rsidRPr="00EA3CDF" w:rsidRDefault="003E1D86" w:rsidP="003E1D86">
      <w:pPr>
        <w:pStyle w:val="Texto"/>
        <w:spacing w:after="0" w:line="240" w:lineRule="exact"/>
        <w:ind w:firstLine="0"/>
        <w:jc w:val="center"/>
        <w:rPr>
          <w:b/>
          <w:szCs w:val="18"/>
          <w:lang w:val="es-MX"/>
        </w:rPr>
      </w:pPr>
      <w:r w:rsidRPr="00EA3CDF">
        <w:rPr>
          <w:szCs w:val="18"/>
        </w:rPr>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CA63EF" w:rsidRPr="00AE56FA" w:rsidRDefault="00D067DA" w:rsidP="00CA63EF">
      <w:pPr>
        <w:jc w:val="both"/>
        <w:rPr>
          <w:rFonts w:ascii="Arial" w:hAnsi="Arial" w:cs="Arial"/>
          <w:color w:val="000000"/>
          <w:sz w:val="18"/>
          <w:szCs w:val="18"/>
        </w:rPr>
      </w:pPr>
      <w:r>
        <w:rPr>
          <w:rFonts w:ascii="Arial" w:hAnsi="Arial" w:cs="Arial"/>
          <w:color w:val="000000"/>
          <w:sz w:val="18"/>
          <w:szCs w:val="18"/>
        </w:rPr>
        <w:t>Al respecto se informa que para el ejercicio 2018</w:t>
      </w:r>
      <w:r w:rsidR="00CA63EF">
        <w:rPr>
          <w:rFonts w:ascii="Arial" w:hAnsi="Arial" w:cs="Arial"/>
          <w:color w:val="000000"/>
          <w:sz w:val="18"/>
          <w:szCs w:val="18"/>
        </w:rPr>
        <w:t xml:space="preserve"> se firmó el anexo de ejecución de apoyo financiero por la cantidad de $434</w:t>
      </w:r>
      <w:proofErr w:type="gramStart"/>
      <w:r w:rsidR="00CA63EF">
        <w:rPr>
          <w:rFonts w:ascii="Arial" w:hAnsi="Arial" w:cs="Arial"/>
          <w:color w:val="000000"/>
          <w:sz w:val="18"/>
          <w:szCs w:val="18"/>
        </w:rPr>
        <w:t>,262,030</w:t>
      </w:r>
      <w:proofErr w:type="gramEnd"/>
      <w:r w:rsidR="00CA63EF">
        <w:rPr>
          <w:rFonts w:ascii="Arial" w:hAnsi="Arial" w:cs="Arial"/>
          <w:color w:val="000000"/>
          <w:sz w:val="18"/>
          <w:szCs w:val="18"/>
        </w:rPr>
        <w:t xml:space="preserve">. </w:t>
      </w:r>
      <w:proofErr w:type="gramStart"/>
      <w:r w:rsidR="00CA63EF">
        <w:rPr>
          <w:rFonts w:ascii="Arial" w:hAnsi="Arial" w:cs="Arial"/>
          <w:color w:val="000000"/>
          <w:sz w:val="18"/>
          <w:szCs w:val="18"/>
        </w:rPr>
        <w:t>de</w:t>
      </w:r>
      <w:proofErr w:type="gramEnd"/>
      <w:r w:rsidR="00CA63EF">
        <w:rPr>
          <w:rFonts w:ascii="Arial" w:hAnsi="Arial" w:cs="Arial"/>
          <w:color w:val="000000"/>
          <w:sz w:val="18"/>
          <w:szCs w:val="18"/>
        </w:rPr>
        <w:t xml:space="preserve"> los cuales la federación </w:t>
      </w:r>
      <w:r w:rsidR="00FE008D">
        <w:rPr>
          <w:rFonts w:ascii="Arial" w:hAnsi="Arial" w:cs="Arial"/>
          <w:color w:val="000000"/>
          <w:sz w:val="18"/>
          <w:szCs w:val="18"/>
        </w:rPr>
        <w:t xml:space="preserve">debió aportar la </w:t>
      </w:r>
      <w:r w:rsidR="00CA63EF">
        <w:rPr>
          <w:rFonts w:ascii="Arial" w:hAnsi="Arial" w:cs="Arial"/>
          <w:color w:val="000000"/>
          <w:sz w:val="18"/>
          <w:szCs w:val="18"/>
        </w:rPr>
        <w:t xml:space="preserve"> cantidad de $ </w:t>
      </w:r>
      <w:r w:rsidR="00CA63EF" w:rsidRPr="00AE56FA">
        <w:rPr>
          <w:rFonts w:ascii="Arial" w:hAnsi="Arial" w:cs="Arial"/>
          <w:color w:val="000000"/>
          <w:sz w:val="18"/>
          <w:szCs w:val="18"/>
        </w:rPr>
        <w:t xml:space="preserve">217,131,015.41 </w:t>
      </w:r>
      <w:r w:rsidR="00FE008D" w:rsidRPr="00AE56FA">
        <w:rPr>
          <w:rFonts w:ascii="Arial" w:hAnsi="Arial" w:cs="Arial"/>
          <w:color w:val="000000"/>
          <w:sz w:val="18"/>
          <w:szCs w:val="18"/>
        </w:rPr>
        <w:t xml:space="preserve">sin embargo solo aportó la cantidad de $213,947,334.99 </w:t>
      </w:r>
      <w:r w:rsidR="00CA63EF" w:rsidRPr="00AE56FA">
        <w:rPr>
          <w:rFonts w:ascii="Arial" w:hAnsi="Arial" w:cs="Arial"/>
          <w:color w:val="000000"/>
          <w:sz w:val="18"/>
          <w:szCs w:val="18"/>
        </w:rPr>
        <w:t>quedando pendiente de aportar la cantidad de $3,183,680.42. Por otro lado el estado aportó la cantidad de $202</w:t>
      </w:r>
      <w:proofErr w:type="gramStart"/>
      <w:r w:rsidR="00CA63EF" w:rsidRPr="00AE56FA">
        <w:rPr>
          <w:rFonts w:ascii="Arial" w:hAnsi="Arial" w:cs="Arial"/>
          <w:color w:val="000000"/>
          <w:sz w:val="18"/>
          <w:szCs w:val="18"/>
        </w:rPr>
        <w:t>,131,015.41</w:t>
      </w:r>
      <w:proofErr w:type="gramEnd"/>
      <w:r w:rsidR="00CA63EF" w:rsidRPr="00AE56FA">
        <w:rPr>
          <w:rFonts w:ascii="Arial" w:hAnsi="Arial" w:cs="Arial"/>
          <w:color w:val="000000"/>
          <w:sz w:val="18"/>
          <w:szCs w:val="18"/>
        </w:rPr>
        <w:t xml:space="preserve"> </w:t>
      </w:r>
      <w:r w:rsidR="00FE008D" w:rsidRPr="00AE56FA">
        <w:rPr>
          <w:rFonts w:ascii="Arial" w:hAnsi="Arial" w:cs="Arial"/>
          <w:color w:val="000000"/>
          <w:sz w:val="18"/>
          <w:szCs w:val="18"/>
        </w:rPr>
        <w:t xml:space="preserve">y de </w:t>
      </w:r>
      <w:r w:rsidR="00CA63EF" w:rsidRPr="00AE56FA">
        <w:rPr>
          <w:rFonts w:ascii="Arial" w:hAnsi="Arial" w:cs="Arial"/>
          <w:color w:val="000000"/>
          <w:sz w:val="18"/>
          <w:szCs w:val="18"/>
        </w:rPr>
        <w:t xml:space="preserve">ingresos propios considerados como participación estatal por la cantidad de $16,600,464.00 </w:t>
      </w:r>
      <w:r w:rsidR="00FE008D" w:rsidRPr="00AE56FA">
        <w:rPr>
          <w:rFonts w:ascii="Arial" w:hAnsi="Arial" w:cs="Arial"/>
          <w:color w:val="000000"/>
          <w:sz w:val="18"/>
          <w:szCs w:val="18"/>
        </w:rPr>
        <w:t>lo que sumó la cantidad de $218,731,479.41. Considerando los ingresos propios la aportación estatal llega en este año 2018 a la aportación del 50%.</w:t>
      </w:r>
    </w:p>
    <w:p w:rsidR="000F3166" w:rsidRDefault="000F3166" w:rsidP="003E1D86">
      <w:pPr>
        <w:spacing w:after="0"/>
        <w:jc w:val="both"/>
        <w:rPr>
          <w:rFonts w:ascii="Arial" w:hAnsi="Arial" w:cs="Arial"/>
          <w:color w:val="000000"/>
          <w:sz w:val="18"/>
          <w:szCs w:val="18"/>
        </w:rPr>
      </w:pPr>
    </w:p>
    <w:p w:rsidR="003E1D86" w:rsidRDefault="003E1D86" w:rsidP="003E1D86">
      <w:pPr>
        <w:spacing w:after="0"/>
        <w:jc w:val="both"/>
        <w:rPr>
          <w:rFonts w:ascii="Arial" w:hAnsi="Arial" w:cs="Arial"/>
          <w:color w:val="000000"/>
          <w:sz w:val="18"/>
          <w:szCs w:val="18"/>
        </w:rPr>
      </w:pPr>
    </w:p>
    <w:p w:rsidR="003E1D86" w:rsidRDefault="003E1D86" w:rsidP="003E1D86">
      <w:pPr>
        <w:pStyle w:val="Texto"/>
        <w:spacing w:after="0" w:line="240" w:lineRule="exact"/>
        <w:rPr>
          <w:szCs w:val="18"/>
        </w:rPr>
      </w:pPr>
    </w:p>
    <w:p w:rsidR="00881005" w:rsidRDefault="00881005" w:rsidP="003E1D86">
      <w:pPr>
        <w:pStyle w:val="Texto"/>
        <w:spacing w:after="0" w:line="240" w:lineRule="exact"/>
        <w:rPr>
          <w:szCs w:val="18"/>
        </w:rPr>
      </w:pPr>
    </w:p>
    <w:p w:rsidR="00881005" w:rsidRDefault="00881005"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0F3166" w:rsidRDefault="000F3166" w:rsidP="003E1D86">
      <w:pPr>
        <w:pStyle w:val="Texto"/>
        <w:spacing w:after="0" w:line="240" w:lineRule="exact"/>
        <w:rPr>
          <w:szCs w:val="18"/>
        </w:rPr>
      </w:pPr>
    </w:p>
    <w:p w:rsidR="003E2C39" w:rsidRDefault="003E2C39" w:rsidP="003E1D86">
      <w:pPr>
        <w:pStyle w:val="Texto"/>
        <w:spacing w:after="0" w:line="240" w:lineRule="exact"/>
        <w:rPr>
          <w:szCs w:val="18"/>
        </w:rPr>
      </w:pPr>
    </w:p>
    <w:p w:rsidR="007A526D" w:rsidRPr="00EA3CDF" w:rsidRDefault="007A526D"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 xml:space="preserve">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w:t>
      </w:r>
      <w:proofErr w:type="spellStart"/>
      <w:r w:rsidRPr="00D516C3">
        <w:rPr>
          <w:szCs w:val="18"/>
          <w:lang w:val="es-MX"/>
        </w:rPr>
        <w:t>Tequexquitla</w:t>
      </w:r>
      <w:proofErr w:type="spellEnd"/>
      <w:r w:rsidRPr="00D516C3">
        <w:rPr>
          <w:szCs w:val="18"/>
          <w:lang w:val="es-MX"/>
        </w:rPr>
        <w:t xml:space="preserve">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lanteles, contando actualmente con 3</w:t>
      </w:r>
      <w:r w:rsidR="00FE008D">
        <w:rPr>
          <w:szCs w:val="18"/>
        </w:rPr>
        <w:t>2</w:t>
      </w:r>
      <w:r w:rsidRPr="00D516C3">
        <w:rPr>
          <w:szCs w:val="18"/>
        </w:rPr>
        <w:t xml:space="preserve"> planteles </w:t>
      </w:r>
      <w:proofErr w:type="spellStart"/>
      <w:r w:rsidRPr="00D516C3">
        <w:rPr>
          <w:szCs w:val="18"/>
        </w:rPr>
        <w:t>CECyTE</w:t>
      </w:r>
      <w:proofErr w:type="spellEnd"/>
      <w:r w:rsidR="00FE008D">
        <w:rPr>
          <w:szCs w:val="18"/>
        </w:rPr>
        <w:t xml:space="preserve"> con una matrícula de </w:t>
      </w:r>
      <w:proofErr w:type="gramStart"/>
      <w:r w:rsidR="00FE008D">
        <w:rPr>
          <w:szCs w:val="18"/>
        </w:rPr>
        <w:t xml:space="preserve">13547 </w:t>
      </w:r>
      <w:r w:rsidRPr="00D516C3">
        <w:rPr>
          <w:szCs w:val="18"/>
        </w:rPr>
        <w:t>.</w:t>
      </w:r>
      <w:proofErr w:type="gramEnd"/>
      <w:r w:rsidRPr="00D516C3">
        <w:rPr>
          <w:szCs w:val="18"/>
        </w:rPr>
        <w:t xml:space="preserv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lang w:val="es-MX"/>
        </w:rPr>
      </w:pPr>
      <w:r>
        <w:rPr>
          <w:szCs w:val="18"/>
        </w:rPr>
        <w:t xml:space="preserve">En </w:t>
      </w:r>
      <w:r w:rsidRPr="00D516C3">
        <w:rPr>
          <w:szCs w:val="18"/>
        </w:rPr>
        <w:t xml:space="preserve"> Agosto de 2011,  los Centros de Educación Media Superior  (</w:t>
      </w:r>
      <w:proofErr w:type="spellStart"/>
      <w:r w:rsidRPr="00D516C3">
        <w:rPr>
          <w:szCs w:val="18"/>
        </w:rPr>
        <w:t>EMSaD</w:t>
      </w:r>
      <w:proofErr w:type="spellEnd"/>
      <w:r w:rsidRPr="00D516C3">
        <w:rPr>
          <w:szCs w:val="18"/>
        </w:rPr>
        <w:t>)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w:t>
      </w:r>
      <w:r w:rsidR="00FE008D">
        <w:rPr>
          <w:szCs w:val="18"/>
        </w:rPr>
        <w:t>32</w:t>
      </w:r>
      <w:r w:rsidRPr="003E2C39">
        <w:rPr>
          <w:szCs w:val="18"/>
        </w:rPr>
        <w:t xml:space="preserve"> planteles  del  subsistema </w:t>
      </w:r>
      <w:r w:rsidRPr="003E2C39">
        <w:rPr>
          <w:szCs w:val="18"/>
          <w:lang w:val="es-ES_tradnl"/>
        </w:rPr>
        <w:t xml:space="preserve"> </w:t>
      </w:r>
      <w:proofErr w:type="spellStart"/>
      <w:r w:rsidRPr="003E2C39">
        <w:rPr>
          <w:szCs w:val="18"/>
          <w:lang w:val="es-MX"/>
        </w:rPr>
        <w:t>CECyTE</w:t>
      </w:r>
      <w:proofErr w:type="spellEnd"/>
      <w:r w:rsidRPr="003E2C39">
        <w:rPr>
          <w:szCs w:val="18"/>
          <w:lang w:val="es-MX"/>
        </w:rPr>
        <w:t xml:space="preserve">,  </w:t>
      </w:r>
      <w:r w:rsidRPr="003E2C39">
        <w:rPr>
          <w:szCs w:val="18"/>
          <w:lang w:val="es-ES_tradnl"/>
        </w:rPr>
        <w:t xml:space="preserve">a </w:t>
      </w:r>
      <w:r w:rsidRPr="003E2C39">
        <w:rPr>
          <w:szCs w:val="18"/>
          <w:lang w:val="es-MX"/>
        </w:rPr>
        <w:t>través de ellos se imparten 21 especialidades  diferentes,   y   administra a 2</w:t>
      </w:r>
      <w:r w:rsidR="00FE008D">
        <w:rPr>
          <w:szCs w:val="18"/>
          <w:lang w:val="es-MX"/>
        </w:rPr>
        <w:t>5</w:t>
      </w:r>
      <w:r w:rsidRPr="003E2C39">
        <w:rPr>
          <w:szCs w:val="18"/>
          <w:lang w:val="es-MX"/>
        </w:rPr>
        <w:t xml:space="preserve"> Centros de Educación Media Superior a Distancia (EMS</w:t>
      </w:r>
      <w:r w:rsidR="00AE56FA">
        <w:rPr>
          <w:szCs w:val="18"/>
          <w:lang w:val="es-MX"/>
        </w:rPr>
        <w:t>A</w:t>
      </w:r>
      <w:r w:rsidRPr="003E2C39">
        <w:rPr>
          <w:szCs w:val="18"/>
          <w:lang w:val="es-MX"/>
        </w:rPr>
        <w:t>D)</w:t>
      </w:r>
      <w:r w:rsidRPr="007A526D">
        <w:rPr>
          <w:szCs w:val="18"/>
          <w:lang w:val="es-MX"/>
        </w:rPr>
        <w:t xml:space="preserve"> contando con una matrícula</w:t>
      </w:r>
      <w:r w:rsidR="00AE56FA">
        <w:rPr>
          <w:szCs w:val="18"/>
          <w:lang w:val="es-MX"/>
        </w:rPr>
        <w:t xml:space="preserve"> de 3,637.</w:t>
      </w: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3E1D86" w:rsidRPr="000A2635" w:rsidRDefault="003E1D86" w:rsidP="003E1D86">
      <w:pPr>
        <w:pStyle w:val="INCISO"/>
        <w:numPr>
          <w:ilvl w:val="0"/>
          <w:numId w:val="8"/>
        </w:numPr>
        <w:spacing w:line="240" w:lineRule="exact"/>
      </w:pPr>
      <w:r w:rsidRPr="000A2635">
        <w:rPr>
          <w:b/>
        </w:rPr>
        <w:t>Objeto social:</w:t>
      </w: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Pr="00AE56FA" w:rsidRDefault="00432D67" w:rsidP="00432D67">
      <w:pPr>
        <w:pStyle w:val="INCISO"/>
        <w:spacing w:line="240" w:lineRule="exact"/>
        <w:ind w:firstLine="0"/>
      </w:pPr>
      <w:r w:rsidRPr="00AE56FA">
        <w:t>Impartir educación media superior en su modalidad de bachillerato tecnológico y general con calidad, per</w:t>
      </w:r>
      <w:r w:rsidRPr="00AE56FA">
        <w:softHyphen/>
        <w:t>tinencia, equidad y valores, basada en un modelo por competencias; en constante vinculación con los secto</w:t>
      </w:r>
      <w:r w:rsidRPr="00AE56FA">
        <w:softHyphen/>
        <w:t xml:space="preserve">res, que permite a nuestros egresados continuar con sus estudios de nivel superior, incorporarse a la actividad productiva e impulsar el emprendimiento que contribuya al desarrollo de la sociedad. </w:t>
      </w:r>
      <w:r w:rsidR="003E1D86" w:rsidRPr="00AE56FA">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432D67" w:rsidRPr="00AC584E" w:rsidRDefault="00432D67" w:rsidP="00432D67">
      <w:pPr>
        <w:pStyle w:val="INCISO"/>
        <w:spacing w:line="240" w:lineRule="exact"/>
        <w:ind w:firstLine="0"/>
        <w:rPr>
          <w:lang w:val="es-MX"/>
        </w:rPr>
      </w:pPr>
    </w:p>
    <w:p w:rsidR="00AE56FA" w:rsidRDefault="00AE56FA" w:rsidP="003E1D86">
      <w:pPr>
        <w:pStyle w:val="INCISO"/>
        <w:spacing w:after="0" w:line="240" w:lineRule="exact"/>
        <w:ind w:firstLine="0"/>
        <w:rPr>
          <w:b/>
        </w:rPr>
      </w:pPr>
    </w:p>
    <w:p w:rsidR="00AE56FA" w:rsidRDefault="00AE56FA" w:rsidP="003E1D86">
      <w:pPr>
        <w:pStyle w:val="INCISO"/>
        <w:spacing w:after="0" w:line="240" w:lineRule="exact"/>
        <w:ind w:firstLine="0"/>
        <w:rPr>
          <w:b/>
        </w:rPr>
      </w:pPr>
    </w:p>
    <w:p w:rsidR="003E1D86" w:rsidRPr="00AC584E" w:rsidRDefault="003E1D86" w:rsidP="003E1D86">
      <w:pPr>
        <w:pStyle w:val="INCISO"/>
        <w:spacing w:after="0" w:line="240" w:lineRule="exact"/>
        <w:ind w:firstLine="0"/>
        <w:rPr>
          <w:b/>
        </w:rPr>
      </w:pPr>
      <w:r w:rsidRPr="00AC584E">
        <w:rPr>
          <w:b/>
        </w:rPr>
        <w:t>Visión:</w:t>
      </w:r>
    </w:p>
    <w:p w:rsidR="003E1D86" w:rsidRDefault="003E1D86" w:rsidP="00432D67">
      <w:pPr>
        <w:pStyle w:val="INCISO"/>
        <w:spacing w:line="240" w:lineRule="exact"/>
        <w:rPr>
          <w:b/>
        </w:rPr>
      </w:pPr>
      <w:r>
        <w:rPr>
          <w:lang w:val="es-MX"/>
        </w:rPr>
        <w:lastRenderedPageBreak/>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432D67">
        <w:rPr>
          <w:i/>
        </w:rPr>
        <w:t>8</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w:t>
      </w:r>
      <w:proofErr w:type="gramStart"/>
      <w:r>
        <w:t>obrero patronales</w:t>
      </w:r>
      <w:proofErr w:type="gramEnd"/>
      <w:r>
        <w:t xml:space="preserve"> ante el Instituto Mexicano del Seguro Social (IMSS) y al </w:t>
      </w:r>
      <w:r w:rsidRPr="007B3A7D">
        <w:t>Instituto del Fondo Nacional de la Vivienda para los Trabajadores (</w:t>
      </w:r>
      <w:proofErr w:type="spellStart"/>
      <w:r w:rsidRPr="007B3A7D">
        <w:t>Infonavit</w:t>
      </w:r>
      <w:proofErr w:type="spellEnd"/>
      <w:r w:rsidRPr="007B3A7D">
        <w: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lastRenderedPageBreak/>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E56FA" w:rsidRDefault="00AE56FA" w:rsidP="003E1D86">
      <w:pPr>
        <w:pStyle w:val="INCISO"/>
        <w:spacing w:after="0" w:line="240" w:lineRule="exact"/>
        <w:ind w:left="1077" w:firstLine="0"/>
      </w:pPr>
      <w:bookmarkStart w:id="13" w:name="_GoBack"/>
      <w:bookmarkEnd w:id="13"/>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FB6356" w:rsidRDefault="00FB6356"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FB6356" w:rsidRDefault="00FB6356" w:rsidP="003E1D86">
      <w:pPr>
        <w:pStyle w:val="INCISO"/>
        <w:spacing w:after="0" w:line="240" w:lineRule="exact"/>
        <w:ind w:left="1077" w:firstLine="0"/>
      </w:pPr>
    </w:p>
    <w:p w:rsidR="009E39C9" w:rsidRDefault="009E39C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84D11" w:rsidRDefault="00A84D11" w:rsidP="003E1D86">
      <w:pPr>
        <w:pStyle w:val="INCISO"/>
        <w:spacing w:after="0" w:line="240" w:lineRule="exact"/>
        <w:ind w:left="1077" w:firstLine="0"/>
      </w:pPr>
    </w:p>
    <w:p w:rsidR="0037476B" w:rsidRDefault="00DD2FF8" w:rsidP="003E1D86">
      <w:pPr>
        <w:pStyle w:val="INCISO"/>
        <w:spacing w:after="0" w:line="240" w:lineRule="exact"/>
        <w:ind w:left="1077" w:firstLine="0"/>
      </w:pPr>
      <w:r>
        <w:rPr>
          <w:b/>
          <w:noProof/>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067DA" w:rsidRDefault="00D067DA" w:rsidP="003E1D86">
                            <w:pPr>
                              <w:rPr>
                                <w:lang w:val="es-ES"/>
                              </w:rPr>
                            </w:pPr>
                            <w:r w:rsidRPr="0063129D">
                              <w:rPr>
                                <w:lang w:val="es-ES"/>
                              </w:rPr>
                              <w:object w:dxaOrig="17752" w:dyaOrig="11492">
                                <v:shape id="_x0000_i1037" type="#_x0000_t75" style="width:684.35pt;height:415.45pt" o:ole="">
                                  <v:imagedata r:id="rId29" o:title=""/>
                                </v:shape>
                                <o:OLEObject Type="Embed" ProgID="Excel.Sheet.12" ShapeID="_x0000_i1037" DrawAspect="Content" ObjectID="_1608028868" r:id="rId30"/>
                              </w:object>
                            </w:r>
                          </w:p>
                          <w:p w:rsidR="00D067DA" w:rsidRDefault="00D067DA"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D067DA" w:rsidRDefault="00D067DA" w:rsidP="003E1D86">
                      <w:pPr>
                        <w:rPr>
                          <w:lang w:val="es-ES"/>
                        </w:rPr>
                      </w:pPr>
                      <w:r w:rsidRPr="0063129D">
                        <w:rPr>
                          <w:lang w:val="es-ES"/>
                        </w:rPr>
                        <w:object w:dxaOrig="17752" w:dyaOrig="11492">
                          <v:shape id="_x0000_i1037" type="#_x0000_t75" style="width:684.35pt;height:415.45pt" o:ole="">
                            <v:imagedata r:id="rId29" o:title=""/>
                          </v:shape>
                          <o:OLEObject Type="Embed" ProgID="Excel.Sheet.12" ShapeID="_x0000_i1037" DrawAspect="Content" ObjectID="_1608028868" r:id="rId31"/>
                        </w:object>
                      </w:r>
                    </w:p>
                    <w:p w:rsidR="00D067DA" w:rsidRDefault="00D067DA" w:rsidP="003E1D86">
                      <w:pPr>
                        <w:rPr>
                          <w:lang w:val="es-ES"/>
                        </w:rPr>
                      </w:pPr>
                    </w:p>
                  </w:txbxContent>
                </v:textbox>
              </v:shape>
            </w:pict>
          </mc:Fallback>
        </mc:AlternateConten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E1D86" w:rsidRDefault="003E1D86" w:rsidP="003E1D86">
      <w:pPr>
        <w:pStyle w:val="INCISO"/>
        <w:spacing w:after="0" w:line="240" w:lineRule="exact"/>
        <w:rPr>
          <w:b/>
        </w:rPr>
      </w:pPr>
    </w:p>
    <w:p w:rsidR="003E1D86" w:rsidRDefault="003E1D86" w:rsidP="003E1D86">
      <w:pPr>
        <w:pStyle w:val="INCISO"/>
        <w:spacing w:after="0" w:line="240" w:lineRule="exact"/>
        <w:rPr>
          <w:b/>
        </w:rPr>
      </w:pPr>
    </w:p>
    <w:p w:rsidR="003E1D86" w:rsidRPr="00015AFF" w:rsidRDefault="003E1D86" w:rsidP="003E1D86">
      <w:pPr>
        <w:pStyle w:val="INCISO"/>
        <w:spacing w:after="0" w:line="240" w:lineRule="exact"/>
        <w:rPr>
          <w:b/>
        </w:rPr>
      </w:pPr>
    </w:p>
    <w:p w:rsidR="003E1D86" w:rsidRDefault="003E1D86" w:rsidP="003E1D86">
      <w:pPr>
        <w:pStyle w:val="INCISO"/>
        <w:spacing w:after="0" w:line="240" w:lineRule="exact"/>
        <w:rPr>
          <w:i/>
        </w:rPr>
      </w:pP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 xml:space="preserve">Director General, Directores de </w:t>
      </w:r>
      <w:proofErr w:type="spellStart"/>
      <w:r w:rsidRPr="007B3A7D">
        <w:rPr>
          <w:i/>
          <w:highlight w:val="yellow"/>
        </w:rPr>
        <w:t>Area</w:t>
      </w:r>
      <w:proofErr w:type="spellEnd"/>
      <w:r w:rsidRPr="007B3A7D">
        <w:rPr>
          <w:i/>
          <w:highlight w:val="yellow"/>
        </w:rPr>
        <w:t xml:space="preserve">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lastRenderedPageBreak/>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3E1D86" w:rsidRPr="00EA3CDF" w:rsidRDefault="003E1D86" w:rsidP="003E1D86">
      <w:pPr>
        <w:pStyle w:val="Texto"/>
        <w:spacing w:after="0" w:line="240" w:lineRule="exact"/>
        <w:rPr>
          <w:szCs w:val="18"/>
        </w:rPr>
      </w:pPr>
      <w:r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r w:rsidR="00AE56FA">
        <w:t xml:space="preserve"> de los bienes donados</w:t>
      </w:r>
      <w:r w:rsidR="007E4987">
        <w:t>.</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BE7DEF">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proofErr w:type="gramStart"/>
      <w:r w:rsidRPr="00EA6A47">
        <w:rPr>
          <w:b/>
          <w:bCs/>
          <w:color w:val="000000"/>
          <w:lang w:eastAsia="es-MX"/>
        </w:rPr>
        <w:t>REGISTRO</w:t>
      </w:r>
      <w:proofErr w:type="gramEnd"/>
      <w:r w:rsidRPr="00EA6A47">
        <w:rPr>
          <w:b/>
          <w:bCs/>
          <w:color w:val="000000"/>
          <w:lang w:eastAsia="es-MX"/>
        </w:rPr>
        <w:t xml:space="preserve">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w:t>
      </w:r>
      <w:proofErr w:type="spellStart"/>
      <w:r>
        <w:rPr>
          <w:bCs/>
          <w:color w:val="000000"/>
          <w:lang w:eastAsia="es-MX"/>
        </w:rPr>
        <w:t>CECyTE</w:t>
      </w:r>
      <w:proofErr w:type="spellEnd"/>
      <w:r>
        <w:rPr>
          <w:bCs/>
          <w:color w:val="000000"/>
          <w:lang w:eastAsia="es-MX"/>
        </w:rPr>
        <w:t xml:space="preserve"> como por el </w:t>
      </w:r>
      <w:proofErr w:type="spellStart"/>
      <w:r>
        <w:rPr>
          <w:bCs/>
          <w:color w:val="000000"/>
          <w:lang w:eastAsia="es-MX"/>
        </w:rPr>
        <w:t>EMSaD</w:t>
      </w:r>
      <w:proofErr w:type="spellEnd"/>
      <w:r>
        <w:rPr>
          <w:bCs/>
          <w:color w:val="000000"/>
          <w:lang w:eastAsia="es-MX"/>
        </w:rPr>
        <w:t>.</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1D646B" w:rsidP="001D646B">
      <w:pPr>
        <w:pStyle w:val="ROMANOS"/>
        <w:spacing w:after="0" w:line="240" w:lineRule="exact"/>
        <w:ind w:left="648" w:firstLine="0"/>
        <w:rPr>
          <w:lang w:val="es-MX"/>
        </w:rPr>
      </w:pPr>
      <w:r w:rsidRPr="004E017C">
        <w:rPr>
          <w:lang w:val="es-MX"/>
        </w:rPr>
        <w:t xml:space="preserve">Actualmente </w:t>
      </w:r>
      <w:r>
        <w:rPr>
          <w:lang w:val="es-MX"/>
        </w:rPr>
        <w:t xml:space="preserve">la empresa </w:t>
      </w:r>
      <w:proofErr w:type="spellStart"/>
      <w:r>
        <w:rPr>
          <w:lang w:val="es-MX"/>
        </w:rPr>
        <w:t>Hilco</w:t>
      </w:r>
      <w:proofErr w:type="spellEnd"/>
      <w:r>
        <w:rPr>
          <w:lang w:val="es-MX"/>
        </w:rPr>
        <w:t xml:space="preserve"> </w:t>
      </w:r>
      <w:proofErr w:type="spellStart"/>
      <w:r>
        <w:rPr>
          <w:lang w:val="es-MX"/>
        </w:rPr>
        <w:t>Actel</w:t>
      </w:r>
      <w:proofErr w:type="spellEnd"/>
      <w:r>
        <w:rPr>
          <w:lang w:val="es-MX"/>
        </w:rPr>
        <w:t xml:space="preserve"> S. de R. L. de C.V. emitió el informe del levantamiento físico y valuaciones de los bienes muebles e inmuebles del Colegio, mismo que </w:t>
      </w:r>
      <w:r w:rsidR="00911199">
        <w:rPr>
          <w:lang w:val="es-MX"/>
        </w:rPr>
        <w:t>presenta inconsistencias mismas que están siendo revisadas por el Departamento de Recurso Materiales de este Colegio.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 xml:space="preserve">El Colegio cumple con las políticas locales en materia de austeridad y racionalidad para </w:t>
      </w:r>
      <w:proofErr w:type="spellStart"/>
      <w:r>
        <w:t>eficientar</w:t>
      </w:r>
      <w:proofErr w:type="spellEnd"/>
      <w:r>
        <w:t xml:space="preserve">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D067DA" w:rsidP="003E1D86">
      <w:pPr>
        <w:pStyle w:val="Texto"/>
        <w:spacing w:after="0" w:line="240" w:lineRule="exact"/>
        <w:rPr>
          <w:szCs w:val="18"/>
        </w:rPr>
      </w:pPr>
      <w:r>
        <w:rPr>
          <w:noProof/>
          <w:szCs w:val="18"/>
        </w:rPr>
        <w:object w:dxaOrig="23508" w:dyaOrig="15597">
          <v:shape id="_x0000_s1033" type="#_x0000_t75" style="position:absolute;left:0;text-align:left;margin-left:102.65pt;margin-top:12.15pt;width:581.85pt;height:68.05pt;z-index:251661312">
            <v:imagedata r:id="rId32" o:title=""/>
            <w10:wrap type="topAndBottom"/>
          </v:shape>
          <o:OLEObject Type="Embed" ProgID="Excel.Sheet.12" ShapeID="_x0000_s1033" DrawAspect="Content" ObjectID="_1608028869" r:id="rId33"/>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4"/>
      <w:headerReference w:type="default" r:id="rId35"/>
      <w:footerReference w:type="even" r:id="rId36"/>
      <w:footerReference w:type="default" r:id="rId37"/>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7DA" w:rsidRDefault="00D067DA" w:rsidP="00EA5418">
      <w:pPr>
        <w:spacing w:after="0" w:line="240" w:lineRule="auto"/>
      </w:pPr>
      <w:r>
        <w:separator/>
      </w:r>
    </w:p>
  </w:endnote>
  <w:endnote w:type="continuationSeparator" w:id="0">
    <w:p w:rsidR="00D067DA" w:rsidRDefault="00D067D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7DA" w:rsidRPr="0013011C" w:rsidRDefault="00D067DA" w:rsidP="0013011C">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AE56FA" w:rsidRPr="00AE56FA">
          <w:rPr>
            <w:rFonts w:ascii="Soberana Sans Light" w:hAnsi="Soberana Sans Light"/>
            <w:noProof/>
            <w:lang w:val="es-ES"/>
          </w:rPr>
          <w:t>24</w:t>
        </w:r>
        <w:r w:rsidRPr="0013011C">
          <w:rPr>
            <w:rFonts w:ascii="Soberana Sans Light" w:hAnsi="Soberana Sans Light"/>
          </w:rPr>
          <w:fldChar w:fldCharType="end"/>
        </w:r>
      </w:sdtContent>
    </w:sdt>
  </w:p>
  <w:p w:rsidR="00D067DA" w:rsidRDefault="00D067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7DA" w:rsidRPr="008E3652" w:rsidRDefault="00D067DA" w:rsidP="008E3652">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AE56FA" w:rsidRPr="00AE56FA">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7DA" w:rsidRDefault="00D067DA" w:rsidP="00EA5418">
      <w:pPr>
        <w:spacing w:after="0" w:line="240" w:lineRule="auto"/>
      </w:pPr>
      <w:r>
        <w:separator/>
      </w:r>
    </w:p>
  </w:footnote>
  <w:footnote w:type="continuationSeparator" w:id="0">
    <w:p w:rsidR="00D067DA" w:rsidRDefault="00D067D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7DA" w:rsidRDefault="00D067DA">
    <w:pPr>
      <w:pStyle w:val="Encabezado"/>
    </w:pPr>
    <w:r>
      <w:rPr>
        <w:noProof/>
        <w:lang w:val="es-ES" w:eastAsia="es-ES"/>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7DA" w:rsidRDefault="00D067D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067DA" w:rsidRDefault="00D067D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067DA" w:rsidRPr="00275FC6" w:rsidRDefault="00D067DA"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7DA" w:rsidRDefault="00D067D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D067DA" w:rsidRDefault="00D067DA" w:rsidP="00040466">
                              <w:pPr>
                                <w:jc w:val="both"/>
                                <w:rPr>
                                  <w:rFonts w:ascii="Soberana Titular" w:hAnsi="Soberana Titular" w:cs="Arial"/>
                                  <w:color w:val="808080" w:themeColor="background1" w:themeShade="80"/>
                                  <w:sz w:val="42"/>
                                  <w:szCs w:val="42"/>
                                </w:rPr>
                              </w:pPr>
                            </w:p>
                            <w:p w:rsidR="00D067DA" w:rsidRDefault="00D067D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067DA" w:rsidRPr="00275FC6" w:rsidRDefault="00D067DA"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8265FF" w:rsidRDefault="008265F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265FF" w:rsidRDefault="008265F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265FF" w:rsidRPr="00275FC6" w:rsidRDefault="008265FF"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8265FF" w:rsidRDefault="008265FF" w:rsidP="00040466">
                        <w:pPr>
                          <w:jc w:val="both"/>
                          <w:rPr>
                            <w:rFonts w:ascii="Soberana Titular" w:hAnsi="Soberana Titular" w:cs="Arial"/>
                            <w:color w:val="808080" w:themeColor="background1" w:themeShade="80"/>
                            <w:sz w:val="42"/>
                            <w:szCs w:val="42"/>
                          </w:rPr>
                        </w:pPr>
                      </w:p>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265FF" w:rsidRPr="00275FC6" w:rsidRDefault="008265FF"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ES" w:eastAsia="es-ES"/>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7DA" w:rsidRPr="0013011C" w:rsidRDefault="00D067DA" w:rsidP="0013011C">
    <w:pPr>
      <w:pStyle w:val="Encabezado"/>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66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20A81"/>
    <w:rsid w:val="00026886"/>
    <w:rsid w:val="00034BA1"/>
    <w:rsid w:val="000354D5"/>
    <w:rsid w:val="00040466"/>
    <w:rsid w:val="000439CA"/>
    <w:rsid w:val="0004596A"/>
    <w:rsid w:val="00045A10"/>
    <w:rsid w:val="0006153D"/>
    <w:rsid w:val="00064F37"/>
    <w:rsid w:val="00067926"/>
    <w:rsid w:val="00074F8B"/>
    <w:rsid w:val="000761A3"/>
    <w:rsid w:val="000A2642"/>
    <w:rsid w:val="000A4DF0"/>
    <w:rsid w:val="000A70BE"/>
    <w:rsid w:val="000A71FD"/>
    <w:rsid w:val="000B340C"/>
    <w:rsid w:val="000C0ABE"/>
    <w:rsid w:val="000C2A8F"/>
    <w:rsid w:val="000D30CA"/>
    <w:rsid w:val="000D3A08"/>
    <w:rsid w:val="000D464B"/>
    <w:rsid w:val="000D7E2D"/>
    <w:rsid w:val="000E3C85"/>
    <w:rsid w:val="000F1F22"/>
    <w:rsid w:val="000F3166"/>
    <w:rsid w:val="000F71B8"/>
    <w:rsid w:val="00102372"/>
    <w:rsid w:val="00102478"/>
    <w:rsid w:val="00103746"/>
    <w:rsid w:val="00103B95"/>
    <w:rsid w:val="001058DB"/>
    <w:rsid w:val="00106572"/>
    <w:rsid w:val="00110DE0"/>
    <w:rsid w:val="00112D86"/>
    <w:rsid w:val="0012611F"/>
    <w:rsid w:val="0013011C"/>
    <w:rsid w:val="001313A8"/>
    <w:rsid w:val="00132A2A"/>
    <w:rsid w:val="00146DA9"/>
    <w:rsid w:val="001542B6"/>
    <w:rsid w:val="001548DE"/>
    <w:rsid w:val="00163A43"/>
    <w:rsid w:val="00164438"/>
    <w:rsid w:val="001657A5"/>
    <w:rsid w:val="00165BB4"/>
    <w:rsid w:val="00167EFB"/>
    <w:rsid w:val="001722F4"/>
    <w:rsid w:val="001729AF"/>
    <w:rsid w:val="001759F7"/>
    <w:rsid w:val="001778C5"/>
    <w:rsid w:val="001779A4"/>
    <w:rsid w:val="001879D0"/>
    <w:rsid w:val="001912E5"/>
    <w:rsid w:val="001A263F"/>
    <w:rsid w:val="001A2E80"/>
    <w:rsid w:val="001A459F"/>
    <w:rsid w:val="001A541E"/>
    <w:rsid w:val="001B1B72"/>
    <w:rsid w:val="001B7A14"/>
    <w:rsid w:val="001C6FD8"/>
    <w:rsid w:val="001D646B"/>
    <w:rsid w:val="001E29F3"/>
    <w:rsid w:val="001E7072"/>
    <w:rsid w:val="001E76E0"/>
    <w:rsid w:val="001E7791"/>
    <w:rsid w:val="001F5DBD"/>
    <w:rsid w:val="001F6F2C"/>
    <w:rsid w:val="00204C86"/>
    <w:rsid w:val="00216E8E"/>
    <w:rsid w:val="00222186"/>
    <w:rsid w:val="00222E3B"/>
    <w:rsid w:val="00225100"/>
    <w:rsid w:val="00232593"/>
    <w:rsid w:val="0023437E"/>
    <w:rsid w:val="00237223"/>
    <w:rsid w:val="00237D5E"/>
    <w:rsid w:val="00241F6D"/>
    <w:rsid w:val="00261764"/>
    <w:rsid w:val="002640C2"/>
    <w:rsid w:val="00264280"/>
    <w:rsid w:val="00264426"/>
    <w:rsid w:val="00266E97"/>
    <w:rsid w:val="0027266A"/>
    <w:rsid w:val="00274867"/>
    <w:rsid w:val="0028197D"/>
    <w:rsid w:val="00291D60"/>
    <w:rsid w:val="00291DA4"/>
    <w:rsid w:val="002A6598"/>
    <w:rsid w:val="002A70B3"/>
    <w:rsid w:val="002B160C"/>
    <w:rsid w:val="002B1D4D"/>
    <w:rsid w:val="002C00A9"/>
    <w:rsid w:val="002C418F"/>
    <w:rsid w:val="002D0184"/>
    <w:rsid w:val="002D6245"/>
    <w:rsid w:val="002E4F3D"/>
    <w:rsid w:val="002E6E5A"/>
    <w:rsid w:val="002F0EB7"/>
    <w:rsid w:val="002F7A9C"/>
    <w:rsid w:val="00306741"/>
    <w:rsid w:val="00307BD3"/>
    <w:rsid w:val="00310148"/>
    <w:rsid w:val="0032259F"/>
    <w:rsid w:val="00324EF4"/>
    <w:rsid w:val="0032685D"/>
    <w:rsid w:val="00330EB7"/>
    <w:rsid w:val="00330FDA"/>
    <w:rsid w:val="003317A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E1539"/>
    <w:rsid w:val="003E1D86"/>
    <w:rsid w:val="003E2C39"/>
    <w:rsid w:val="003E48AA"/>
    <w:rsid w:val="003E7FD0"/>
    <w:rsid w:val="003F0EA4"/>
    <w:rsid w:val="003F111E"/>
    <w:rsid w:val="003F1B4D"/>
    <w:rsid w:val="003F37BC"/>
    <w:rsid w:val="003F6D8F"/>
    <w:rsid w:val="00402E47"/>
    <w:rsid w:val="00412DB0"/>
    <w:rsid w:val="004147FE"/>
    <w:rsid w:val="00421474"/>
    <w:rsid w:val="00424F6D"/>
    <w:rsid w:val="00430041"/>
    <w:rsid w:val="004311BE"/>
    <w:rsid w:val="00432D67"/>
    <w:rsid w:val="0043307A"/>
    <w:rsid w:val="004377EA"/>
    <w:rsid w:val="0044253C"/>
    <w:rsid w:val="00444E4A"/>
    <w:rsid w:val="0045394E"/>
    <w:rsid w:val="00455613"/>
    <w:rsid w:val="00462C16"/>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74E5"/>
    <w:rsid w:val="004C16CC"/>
    <w:rsid w:val="004C2923"/>
    <w:rsid w:val="004C3163"/>
    <w:rsid w:val="004C5143"/>
    <w:rsid w:val="004C6366"/>
    <w:rsid w:val="004C7139"/>
    <w:rsid w:val="004D1A45"/>
    <w:rsid w:val="004D41B8"/>
    <w:rsid w:val="004D44EE"/>
    <w:rsid w:val="004F5641"/>
    <w:rsid w:val="00503A88"/>
    <w:rsid w:val="00503DDF"/>
    <w:rsid w:val="00511001"/>
    <w:rsid w:val="00514EFF"/>
    <w:rsid w:val="005176B9"/>
    <w:rsid w:val="00520115"/>
    <w:rsid w:val="005202D1"/>
    <w:rsid w:val="00522632"/>
    <w:rsid w:val="00522EF3"/>
    <w:rsid w:val="0052324C"/>
    <w:rsid w:val="005274CB"/>
    <w:rsid w:val="00540418"/>
    <w:rsid w:val="005446CD"/>
    <w:rsid w:val="00550D22"/>
    <w:rsid w:val="00554566"/>
    <w:rsid w:val="00561778"/>
    <w:rsid w:val="00563ECF"/>
    <w:rsid w:val="0056589F"/>
    <w:rsid w:val="005672F8"/>
    <w:rsid w:val="00572BD9"/>
    <w:rsid w:val="00574266"/>
    <w:rsid w:val="00576A3F"/>
    <w:rsid w:val="005808FB"/>
    <w:rsid w:val="00581902"/>
    <w:rsid w:val="005859D3"/>
    <w:rsid w:val="0059101F"/>
    <w:rsid w:val="005A178F"/>
    <w:rsid w:val="005B270E"/>
    <w:rsid w:val="005B68AF"/>
    <w:rsid w:val="005B7055"/>
    <w:rsid w:val="005C4EBD"/>
    <w:rsid w:val="005D3D25"/>
    <w:rsid w:val="005D7DD0"/>
    <w:rsid w:val="005E7377"/>
    <w:rsid w:val="005E75FE"/>
    <w:rsid w:val="005F4603"/>
    <w:rsid w:val="005F5AEF"/>
    <w:rsid w:val="005F667C"/>
    <w:rsid w:val="006019D7"/>
    <w:rsid w:val="00603203"/>
    <w:rsid w:val="00606929"/>
    <w:rsid w:val="0061175E"/>
    <w:rsid w:val="00613449"/>
    <w:rsid w:val="00614A94"/>
    <w:rsid w:val="006156C9"/>
    <w:rsid w:val="006238F7"/>
    <w:rsid w:val="00626064"/>
    <w:rsid w:val="006420A5"/>
    <w:rsid w:val="006425AE"/>
    <w:rsid w:val="00671470"/>
    <w:rsid w:val="00672CD6"/>
    <w:rsid w:val="00684C29"/>
    <w:rsid w:val="00684FEA"/>
    <w:rsid w:val="006855B9"/>
    <w:rsid w:val="006874B3"/>
    <w:rsid w:val="006929D9"/>
    <w:rsid w:val="0069316B"/>
    <w:rsid w:val="00693E5A"/>
    <w:rsid w:val="006A11ED"/>
    <w:rsid w:val="006A5389"/>
    <w:rsid w:val="006B078B"/>
    <w:rsid w:val="006B1FE7"/>
    <w:rsid w:val="006E22CE"/>
    <w:rsid w:val="006E77DD"/>
    <w:rsid w:val="006F4B16"/>
    <w:rsid w:val="00710679"/>
    <w:rsid w:val="007231F5"/>
    <w:rsid w:val="00724DED"/>
    <w:rsid w:val="00724FCB"/>
    <w:rsid w:val="007267FD"/>
    <w:rsid w:val="00741D80"/>
    <w:rsid w:val="00742A8E"/>
    <w:rsid w:val="007447F2"/>
    <w:rsid w:val="00752D46"/>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4987"/>
    <w:rsid w:val="007F032C"/>
    <w:rsid w:val="007F0F81"/>
    <w:rsid w:val="007F1CAE"/>
    <w:rsid w:val="007F5852"/>
    <w:rsid w:val="00800B29"/>
    <w:rsid w:val="00801210"/>
    <w:rsid w:val="00811DAC"/>
    <w:rsid w:val="0081754E"/>
    <w:rsid w:val="00820B5C"/>
    <w:rsid w:val="008247D6"/>
    <w:rsid w:val="00824935"/>
    <w:rsid w:val="008265FF"/>
    <w:rsid w:val="00832147"/>
    <w:rsid w:val="00834083"/>
    <w:rsid w:val="008454F4"/>
    <w:rsid w:val="00846A83"/>
    <w:rsid w:val="00851AE5"/>
    <w:rsid w:val="008637CC"/>
    <w:rsid w:val="00866C3F"/>
    <w:rsid w:val="00873985"/>
    <w:rsid w:val="00873E34"/>
    <w:rsid w:val="00875EA0"/>
    <w:rsid w:val="00881005"/>
    <w:rsid w:val="0088296E"/>
    <w:rsid w:val="008844E5"/>
    <w:rsid w:val="0089054E"/>
    <w:rsid w:val="008A6E4D"/>
    <w:rsid w:val="008A793D"/>
    <w:rsid w:val="008B0017"/>
    <w:rsid w:val="008B42EE"/>
    <w:rsid w:val="008C06B6"/>
    <w:rsid w:val="008C123C"/>
    <w:rsid w:val="008C5A35"/>
    <w:rsid w:val="008C672B"/>
    <w:rsid w:val="008E0EB7"/>
    <w:rsid w:val="008E2370"/>
    <w:rsid w:val="008E3652"/>
    <w:rsid w:val="008E5308"/>
    <w:rsid w:val="008E7163"/>
    <w:rsid w:val="008E7775"/>
    <w:rsid w:val="008F3C78"/>
    <w:rsid w:val="008F6D58"/>
    <w:rsid w:val="00902877"/>
    <w:rsid w:val="00902CEE"/>
    <w:rsid w:val="0090650C"/>
    <w:rsid w:val="00910B9A"/>
    <w:rsid w:val="00911199"/>
    <w:rsid w:val="00915D7B"/>
    <w:rsid w:val="009203AB"/>
    <w:rsid w:val="009225FE"/>
    <w:rsid w:val="009248C6"/>
    <w:rsid w:val="00925DD9"/>
    <w:rsid w:val="009266DB"/>
    <w:rsid w:val="00927218"/>
    <w:rsid w:val="00931494"/>
    <w:rsid w:val="0093492C"/>
    <w:rsid w:val="00942D7A"/>
    <w:rsid w:val="009456AC"/>
    <w:rsid w:val="00945D6E"/>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5D4C"/>
    <w:rsid w:val="009D7FE4"/>
    <w:rsid w:val="009E39C9"/>
    <w:rsid w:val="009E6B86"/>
    <w:rsid w:val="009F23C4"/>
    <w:rsid w:val="009F51E0"/>
    <w:rsid w:val="009F7D67"/>
    <w:rsid w:val="00A01682"/>
    <w:rsid w:val="00A020B5"/>
    <w:rsid w:val="00A028E1"/>
    <w:rsid w:val="00A03DC2"/>
    <w:rsid w:val="00A153B4"/>
    <w:rsid w:val="00A21CF0"/>
    <w:rsid w:val="00A24917"/>
    <w:rsid w:val="00A34CEC"/>
    <w:rsid w:val="00A363B6"/>
    <w:rsid w:val="00A36892"/>
    <w:rsid w:val="00A3747C"/>
    <w:rsid w:val="00A448EF"/>
    <w:rsid w:val="00A46329"/>
    <w:rsid w:val="00A4646A"/>
    <w:rsid w:val="00A46BF5"/>
    <w:rsid w:val="00A521D0"/>
    <w:rsid w:val="00A57964"/>
    <w:rsid w:val="00A708A9"/>
    <w:rsid w:val="00A71537"/>
    <w:rsid w:val="00A71D09"/>
    <w:rsid w:val="00A75288"/>
    <w:rsid w:val="00A764DB"/>
    <w:rsid w:val="00A84D11"/>
    <w:rsid w:val="00A9314C"/>
    <w:rsid w:val="00A93663"/>
    <w:rsid w:val="00A9652D"/>
    <w:rsid w:val="00AA71D0"/>
    <w:rsid w:val="00AB1849"/>
    <w:rsid w:val="00AB5767"/>
    <w:rsid w:val="00AB5C95"/>
    <w:rsid w:val="00AD02B4"/>
    <w:rsid w:val="00AE3FB6"/>
    <w:rsid w:val="00AE56FA"/>
    <w:rsid w:val="00AF1CED"/>
    <w:rsid w:val="00AF323D"/>
    <w:rsid w:val="00AF5F6E"/>
    <w:rsid w:val="00B05FAA"/>
    <w:rsid w:val="00B067CA"/>
    <w:rsid w:val="00B06C6F"/>
    <w:rsid w:val="00B13DAB"/>
    <w:rsid w:val="00B146E2"/>
    <w:rsid w:val="00B15DCC"/>
    <w:rsid w:val="00B311F4"/>
    <w:rsid w:val="00B43D3A"/>
    <w:rsid w:val="00B5447B"/>
    <w:rsid w:val="00B5770E"/>
    <w:rsid w:val="00B62D5B"/>
    <w:rsid w:val="00B655CC"/>
    <w:rsid w:val="00B73B85"/>
    <w:rsid w:val="00B76ABA"/>
    <w:rsid w:val="00B81663"/>
    <w:rsid w:val="00B848C6"/>
    <w:rsid w:val="00B849EE"/>
    <w:rsid w:val="00B84D02"/>
    <w:rsid w:val="00B90E55"/>
    <w:rsid w:val="00BA1D43"/>
    <w:rsid w:val="00BA2940"/>
    <w:rsid w:val="00BA5E25"/>
    <w:rsid w:val="00BB1083"/>
    <w:rsid w:val="00BB23D5"/>
    <w:rsid w:val="00BB2A0D"/>
    <w:rsid w:val="00BB512A"/>
    <w:rsid w:val="00BB663D"/>
    <w:rsid w:val="00BB6FCF"/>
    <w:rsid w:val="00BC0691"/>
    <w:rsid w:val="00BE7DEF"/>
    <w:rsid w:val="00BF0FE7"/>
    <w:rsid w:val="00BF2774"/>
    <w:rsid w:val="00C028D9"/>
    <w:rsid w:val="00C0334F"/>
    <w:rsid w:val="00C079EE"/>
    <w:rsid w:val="00C11BD3"/>
    <w:rsid w:val="00C16D1B"/>
    <w:rsid w:val="00C16E53"/>
    <w:rsid w:val="00C332F1"/>
    <w:rsid w:val="00C40022"/>
    <w:rsid w:val="00C431B4"/>
    <w:rsid w:val="00C433FF"/>
    <w:rsid w:val="00C437CC"/>
    <w:rsid w:val="00C5171F"/>
    <w:rsid w:val="00C5617D"/>
    <w:rsid w:val="00C61C00"/>
    <w:rsid w:val="00C64B25"/>
    <w:rsid w:val="00C77111"/>
    <w:rsid w:val="00C80ED3"/>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6466"/>
    <w:rsid w:val="00CC7CD3"/>
    <w:rsid w:val="00CD3B26"/>
    <w:rsid w:val="00CD3F75"/>
    <w:rsid w:val="00CD6D9A"/>
    <w:rsid w:val="00CF0675"/>
    <w:rsid w:val="00CF41AA"/>
    <w:rsid w:val="00CF740B"/>
    <w:rsid w:val="00D00E92"/>
    <w:rsid w:val="00D020F5"/>
    <w:rsid w:val="00D04165"/>
    <w:rsid w:val="00D055EC"/>
    <w:rsid w:val="00D067DA"/>
    <w:rsid w:val="00D06C89"/>
    <w:rsid w:val="00D156C8"/>
    <w:rsid w:val="00D268AA"/>
    <w:rsid w:val="00D26C42"/>
    <w:rsid w:val="00D301F7"/>
    <w:rsid w:val="00D31DCB"/>
    <w:rsid w:val="00D34D1B"/>
    <w:rsid w:val="00D3629A"/>
    <w:rsid w:val="00D41BAF"/>
    <w:rsid w:val="00D41C35"/>
    <w:rsid w:val="00D44728"/>
    <w:rsid w:val="00D46B3D"/>
    <w:rsid w:val="00D52796"/>
    <w:rsid w:val="00D5333A"/>
    <w:rsid w:val="00D53A50"/>
    <w:rsid w:val="00D562FF"/>
    <w:rsid w:val="00D61F56"/>
    <w:rsid w:val="00D64008"/>
    <w:rsid w:val="00D669BC"/>
    <w:rsid w:val="00D81585"/>
    <w:rsid w:val="00D86DE7"/>
    <w:rsid w:val="00DA5A2A"/>
    <w:rsid w:val="00DB281B"/>
    <w:rsid w:val="00DB2BA3"/>
    <w:rsid w:val="00DB41F5"/>
    <w:rsid w:val="00DC08DD"/>
    <w:rsid w:val="00DC37E4"/>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202FE"/>
    <w:rsid w:val="00E30318"/>
    <w:rsid w:val="00E31B40"/>
    <w:rsid w:val="00E32708"/>
    <w:rsid w:val="00E40DC8"/>
    <w:rsid w:val="00E41466"/>
    <w:rsid w:val="00E54DBF"/>
    <w:rsid w:val="00E7268F"/>
    <w:rsid w:val="00E80A3E"/>
    <w:rsid w:val="00E8559C"/>
    <w:rsid w:val="00E9226B"/>
    <w:rsid w:val="00E92344"/>
    <w:rsid w:val="00EA26E0"/>
    <w:rsid w:val="00EA5418"/>
    <w:rsid w:val="00EC03E8"/>
    <w:rsid w:val="00EC16D3"/>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429B"/>
    <w:rsid w:val="00F37735"/>
    <w:rsid w:val="00F422D8"/>
    <w:rsid w:val="00F46BEC"/>
    <w:rsid w:val="00F50DB7"/>
    <w:rsid w:val="00F51247"/>
    <w:rsid w:val="00F57EC8"/>
    <w:rsid w:val="00F60B4A"/>
    <w:rsid w:val="00F65D33"/>
    <w:rsid w:val="00F660A5"/>
    <w:rsid w:val="00F755D0"/>
    <w:rsid w:val="00F7793D"/>
    <w:rsid w:val="00F87742"/>
    <w:rsid w:val="00F9384D"/>
    <w:rsid w:val="00FB1010"/>
    <w:rsid w:val="00FB2D8B"/>
    <w:rsid w:val="00FB3602"/>
    <w:rsid w:val="00FB566F"/>
    <w:rsid w:val="00FB6356"/>
    <w:rsid w:val="00FD5A63"/>
    <w:rsid w:val="00FE008D"/>
    <w:rsid w:val="00FE1866"/>
    <w:rsid w:val="00FE3D02"/>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Hoja_de_c_lculo_de_Microsoft_Excel77.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5.xlsx"/><Relationship Id="rId25" Type="http://schemas.openxmlformats.org/officeDocument/2006/relationships/image" Target="media/image9.emf"/><Relationship Id="rId33" Type="http://schemas.openxmlformats.org/officeDocument/2006/relationships/package" Target="embeddings/Hoja_de_c_lculo_de_Microsoft_Excel1010.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2.xlsx"/><Relationship Id="rId24" Type="http://schemas.openxmlformats.org/officeDocument/2006/relationships/oleObject" Target="embeddings/Hoja_de_c_lculo_de_Microsoft_Excel_97-20032.xls"/><Relationship Id="rId32" Type="http://schemas.openxmlformats.org/officeDocument/2006/relationships/image" Target="media/image12.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4.xlsx"/><Relationship Id="rId23" Type="http://schemas.openxmlformats.org/officeDocument/2006/relationships/oleObject" Target="embeddings/Hoja_de_c_lculo_de_Microsoft_Excel_97-20031.xls"/><Relationship Id="rId28" Type="http://schemas.openxmlformats.org/officeDocument/2006/relationships/oleObject" Target="embeddings/Hoja_de_c_lculo_de_Microsoft_Excel_97-20034.xls"/><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66.xlsx"/><Relationship Id="rId31" Type="http://schemas.openxmlformats.org/officeDocument/2006/relationships/package" Target="embeddings/Hoja_de_c_lculo_de_Microsoft_Excel89.xlsx"/><Relationship Id="rId4" Type="http://schemas.openxmlformats.org/officeDocument/2006/relationships/settings" Target="settings.xml"/><Relationship Id="rId9" Type="http://schemas.openxmlformats.org/officeDocument/2006/relationships/package" Target="embeddings/Hoja_de_c_lculo_de_Microsoft_Excel1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package" Target="embeddings/Hoja_de_c_lculo_de_Microsoft_Excel88.xlsx"/><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D3B98-68E0-48A9-AB77-8A758272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4572</Words>
  <Characters>25151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7</cp:revision>
  <cp:lastPrinted>2019-01-02T22:05:00Z</cp:lastPrinted>
  <dcterms:created xsi:type="dcterms:W3CDTF">2019-01-02T21:36:00Z</dcterms:created>
  <dcterms:modified xsi:type="dcterms:W3CDTF">2019-01-03T19:54:00Z</dcterms:modified>
</cp:coreProperties>
</file>