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C7" w:rsidRDefault="00A252D6" w:rsidP="003367AD">
      <w:pPr>
        <w:jc w:val="center"/>
      </w:pPr>
      <w:r>
        <w:object w:dxaOrig="29447" w:dyaOrig="17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95pt;height:415.7pt" o:ole="">
            <v:imagedata r:id="rId8" o:title=""/>
          </v:shape>
          <o:OLEObject Type="Embed" ProgID="Excel.Sheet.12" ShapeID="_x0000_i1025" DrawAspect="Content" ObjectID="_1569323900" r:id="rId9"/>
        </w:object>
      </w:r>
      <w:r w:rsidR="00160AC7">
        <w:br w:type="page"/>
      </w:r>
    </w:p>
    <w:p w:rsidR="004A4059" w:rsidRDefault="00A252D6" w:rsidP="003D39F7">
      <w:pPr>
        <w:jc w:val="center"/>
      </w:pPr>
      <w:r>
        <w:object w:dxaOrig="23515" w:dyaOrig="16272">
          <v:shape id="_x0000_i1026" type="#_x0000_t75" style="width:679.25pt;height:470.05pt" o:ole="">
            <v:imagedata r:id="rId10" o:title=""/>
          </v:shape>
          <o:OLEObject Type="Embed" ProgID="Excel.Sheet.12" ShapeID="_x0000_i1026" DrawAspect="Content" ObjectID="_1569323901" r:id="rId11"/>
        </w:object>
      </w:r>
      <w:r w:rsidR="004A4059">
        <w:br w:type="page"/>
      </w:r>
    </w:p>
    <w:p w:rsidR="00A50FBF" w:rsidRDefault="00A252D6" w:rsidP="00A50FBF">
      <w:pPr>
        <w:jc w:val="center"/>
      </w:pPr>
      <w:r>
        <w:object w:dxaOrig="23431" w:dyaOrig="17165">
          <v:shape id="_x0000_i1027" type="#_x0000_t75" style="width:643.25pt;height:471.4pt" o:ole="">
            <v:imagedata r:id="rId12" o:title=""/>
          </v:shape>
          <o:OLEObject Type="Embed" ProgID="Excel.Sheet.12" ShapeID="_x0000_i1027" DrawAspect="Content" ObjectID="_1569323902" r:id="rId13"/>
        </w:object>
      </w:r>
      <w:r w:rsidR="00A50FBF">
        <w:br w:type="page"/>
      </w:r>
    </w:p>
    <w:p w:rsidR="00372F40" w:rsidRDefault="00A252D6" w:rsidP="001A340E">
      <w:pPr>
        <w:jc w:val="center"/>
      </w:pPr>
      <w:r>
        <w:object w:dxaOrig="18207" w:dyaOrig="12011">
          <v:shape id="_x0000_i1028" type="#_x0000_t75" style="width:616.1pt;height:406.85pt" o:ole="">
            <v:imagedata r:id="rId14" o:title=""/>
          </v:shape>
          <o:OLEObject Type="Embed" ProgID="Excel.Sheet.12" ShapeID="_x0000_i1028" DrawAspect="Content" ObjectID="_1569323903" r:id="rId15"/>
        </w:object>
      </w:r>
      <w:r w:rsidR="001A340E">
        <w:br w:type="page"/>
      </w:r>
    </w:p>
    <w:p w:rsidR="00A50FBF" w:rsidRDefault="00A252D6" w:rsidP="00A50FBF">
      <w:pPr>
        <w:tabs>
          <w:tab w:val="left" w:pos="2430"/>
        </w:tabs>
        <w:jc w:val="center"/>
      </w:pPr>
      <w:r>
        <w:object w:dxaOrig="15666" w:dyaOrig="13367">
          <v:shape id="_x0000_i1029" type="#_x0000_t75" style="width:550.85pt;height:470.05pt" o:ole="">
            <v:imagedata r:id="rId16" o:title=""/>
          </v:shape>
          <o:OLEObject Type="Embed" ProgID="Excel.Sheet.12" ShapeID="_x0000_i1029" DrawAspect="Content" ObjectID="_1569323904" r:id="rId17"/>
        </w:object>
      </w:r>
      <w:r w:rsidR="00A50FBF">
        <w:br w:type="page"/>
      </w:r>
    </w:p>
    <w:p w:rsidR="00E32708" w:rsidRDefault="00AA3334" w:rsidP="00A50FBF">
      <w:pPr>
        <w:jc w:val="center"/>
      </w:pPr>
      <w:r>
        <w:object w:dxaOrig="19254" w:dyaOrig="13408">
          <v:shape id="_x0000_i1033" type="#_x0000_t75" style="width:678.55pt;height:472.75pt" o:ole="">
            <v:imagedata r:id="rId18" o:title=""/>
          </v:shape>
          <o:OLEObject Type="Embed" ProgID="Excel.Sheet.12" ShapeID="_x0000_i1033" DrawAspect="Content" ObjectID="_1569323905" r:id="rId19"/>
        </w:object>
      </w:r>
      <w:r w:rsidR="00A50FBF">
        <w:br w:type="page"/>
      </w:r>
    </w:p>
    <w:p w:rsidR="000B30A9" w:rsidRDefault="00163438" w:rsidP="000B30A9">
      <w:pPr>
        <w:jc w:val="center"/>
      </w:pPr>
      <w:r>
        <w:object w:dxaOrig="25069" w:dyaOrig="15309">
          <v:shape id="_x0000_i1030" type="#_x0000_t75" style="width:677.9pt;height:414.35pt" o:ole="">
            <v:imagedata r:id="rId20" o:title=""/>
          </v:shape>
          <o:OLEObject Type="Embed" ProgID="Excel.Sheet.12" ShapeID="_x0000_i1030" DrawAspect="Content" ObjectID="_1569323906"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José Víctor Agustín Carro Meneses</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En este rubro se integran los recursos monetarios que maneja el Instituto Tlaxcalteca para la Educación de los Adultos ITEA, en cuentas bancarias en moneda nacional.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63438">
              <w:rPr>
                <w:b/>
                <w:color w:val="FFFFFF" w:themeColor="background1"/>
                <w:szCs w:val="18"/>
                <w:lang w:val="es-MX"/>
              </w:rPr>
              <w:t>30 Sep.</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163438" w:rsidP="00163438">
            <w:pPr>
              <w:pStyle w:val="Texto"/>
              <w:spacing w:after="0" w:line="276" w:lineRule="auto"/>
              <w:ind w:firstLine="0"/>
              <w:jc w:val="right"/>
              <w:rPr>
                <w:szCs w:val="18"/>
                <w:lang w:val="es-MX"/>
              </w:rPr>
            </w:pPr>
            <w:r>
              <w:rPr>
                <w:szCs w:val="18"/>
                <w:lang w:val="es-MX"/>
              </w:rPr>
              <w:t>1,818,678.43</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721501" w:rsidRPr="007E42D2" w:rsidRDefault="00163438" w:rsidP="00C76024">
            <w:pPr>
              <w:pStyle w:val="Texto"/>
              <w:spacing w:after="0" w:line="276" w:lineRule="auto"/>
              <w:ind w:firstLine="0"/>
              <w:jc w:val="right"/>
              <w:rPr>
                <w:szCs w:val="18"/>
                <w:lang w:val="es-MX"/>
              </w:rPr>
            </w:pPr>
            <w:r>
              <w:rPr>
                <w:szCs w:val="18"/>
                <w:lang w:val="es-MX"/>
              </w:rPr>
              <w:t>1,709,634.22</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163438" w:rsidP="00030EA6">
            <w:pPr>
              <w:pStyle w:val="Texto"/>
              <w:spacing w:after="0" w:line="276" w:lineRule="auto"/>
              <w:ind w:firstLine="0"/>
              <w:jc w:val="right"/>
              <w:rPr>
                <w:szCs w:val="18"/>
                <w:lang w:val="es-MX"/>
              </w:rPr>
            </w:pPr>
            <w:r>
              <w:rPr>
                <w:szCs w:val="18"/>
                <w:lang w:val="es-MX"/>
              </w:rPr>
              <w:t>828,273.71</w:t>
            </w:r>
          </w:p>
        </w:tc>
      </w:tr>
      <w:tr w:rsidR="00721501" w:rsidRPr="007E42D2" w:rsidTr="00721501">
        <w:trPr>
          <w:trHeight w:val="60"/>
          <w:jc w:val="center"/>
        </w:trPr>
        <w:tc>
          <w:tcPr>
            <w:tcW w:w="2963" w:type="dxa"/>
            <w:shd w:val="clear" w:color="auto" w:fill="auto"/>
          </w:tcPr>
          <w:p w:rsidR="00721501" w:rsidRPr="007E42D2" w:rsidRDefault="00E81F5F" w:rsidP="00721501">
            <w:pPr>
              <w:pStyle w:val="Texto"/>
              <w:spacing w:after="0" w:line="276" w:lineRule="auto"/>
              <w:ind w:firstLine="0"/>
              <w:jc w:val="right"/>
              <w:rPr>
                <w:szCs w:val="18"/>
                <w:lang w:val="es-MX"/>
              </w:rPr>
            </w:pPr>
            <w:r>
              <w:rPr>
                <w:szCs w:val="18"/>
                <w:lang w:val="es-MX"/>
              </w:rPr>
              <w:t>S</w:t>
            </w:r>
            <w:r w:rsidR="00721501" w:rsidRPr="007E42D2">
              <w:rPr>
                <w:szCs w:val="18"/>
                <w:lang w:val="es-MX"/>
              </w:rPr>
              <w:t>uma</w:t>
            </w:r>
            <w:r w:rsidR="00EF7F06">
              <w:rPr>
                <w:szCs w:val="18"/>
                <w:lang w:val="es-MX"/>
              </w:rPr>
              <w:t>:</w:t>
            </w:r>
          </w:p>
        </w:tc>
        <w:tc>
          <w:tcPr>
            <w:tcW w:w="1715" w:type="dxa"/>
            <w:shd w:val="clear" w:color="auto" w:fill="auto"/>
          </w:tcPr>
          <w:p w:rsidR="00721501" w:rsidRPr="007E42D2" w:rsidRDefault="00EA1822" w:rsidP="009E2AB5">
            <w:pPr>
              <w:pStyle w:val="Texto"/>
              <w:spacing w:after="0" w:line="276" w:lineRule="auto"/>
              <w:ind w:firstLine="0"/>
              <w:jc w:val="right"/>
              <w:rPr>
                <w:szCs w:val="18"/>
                <w:lang w:val="es-MX"/>
              </w:rPr>
            </w:pPr>
            <w:r>
              <w:rPr>
                <w:szCs w:val="18"/>
                <w:lang w:val="es-MX"/>
              </w:rPr>
              <w:fldChar w:fldCharType="begin"/>
            </w:r>
            <w:r w:rsidR="006D3398">
              <w:rPr>
                <w:szCs w:val="18"/>
                <w:lang w:val="es-MX"/>
              </w:rPr>
              <w:instrText xml:space="preserve"> =SUM(ABOVE) \# "$#,##0.00;($#,##0.00)" </w:instrText>
            </w:r>
            <w:r>
              <w:rPr>
                <w:szCs w:val="18"/>
                <w:lang w:val="es-MX"/>
              </w:rPr>
              <w:fldChar w:fldCharType="separate"/>
            </w:r>
            <w:r w:rsidR="00163438">
              <w:rPr>
                <w:noProof/>
                <w:szCs w:val="18"/>
                <w:lang w:val="es-MX"/>
              </w:rPr>
              <w:t>$   4,356,586.36</w:t>
            </w:r>
            <w:r>
              <w:rPr>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63438">
              <w:rPr>
                <w:b/>
                <w:color w:val="FFFFFF" w:themeColor="background1"/>
                <w:szCs w:val="18"/>
                <w:lang w:val="es-MX"/>
              </w:rPr>
              <w:t>30 Sep.</w:t>
            </w:r>
            <w:r w:rsidR="0096678C">
              <w:rPr>
                <w:b/>
                <w:color w:val="FFFFFF" w:themeColor="background1"/>
                <w:szCs w:val="18"/>
                <w:lang w:val="es-MX"/>
              </w:rPr>
              <w:t xml:space="preserve"> 2017</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160612"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163438" w:rsidP="00EF7F06">
            <w:pPr>
              <w:jc w:val="right"/>
              <w:rPr>
                <w:rFonts w:ascii="Arial" w:hAnsi="Arial" w:cs="Arial"/>
                <w:sz w:val="18"/>
                <w:szCs w:val="16"/>
              </w:rPr>
            </w:pPr>
            <w:r>
              <w:rPr>
                <w:rFonts w:ascii="Arial" w:hAnsi="Arial" w:cs="Arial"/>
                <w:sz w:val="18"/>
                <w:szCs w:val="16"/>
              </w:rPr>
              <w:t>116,749.29</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163438" w:rsidP="005F042F">
            <w:pPr>
              <w:jc w:val="right"/>
              <w:rPr>
                <w:rFonts w:ascii="Arial" w:hAnsi="Arial" w:cs="Arial"/>
                <w:sz w:val="18"/>
                <w:szCs w:val="16"/>
              </w:rPr>
            </w:pPr>
            <w:r>
              <w:rPr>
                <w:rFonts w:ascii="Arial" w:hAnsi="Arial" w:cs="Arial"/>
                <w:sz w:val="18"/>
                <w:szCs w:val="16"/>
              </w:rPr>
              <w:t>610.86</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right"/>
              <w:rPr>
                <w:szCs w:val="18"/>
                <w:lang w:val="es-MX"/>
              </w:rPr>
            </w:pPr>
            <w:r>
              <w:rPr>
                <w:szCs w:val="18"/>
                <w:lang w:val="es-MX"/>
              </w:rPr>
              <w:t>Suma:</w:t>
            </w:r>
          </w:p>
        </w:tc>
        <w:tc>
          <w:tcPr>
            <w:tcW w:w="2742" w:type="dxa"/>
            <w:shd w:val="clear" w:color="auto" w:fill="auto"/>
          </w:tcPr>
          <w:p w:rsidR="00EF7F06" w:rsidRDefault="00EA1822" w:rsidP="00EF7F06">
            <w:pPr>
              <w:jc w:val="right"/>
              <w:rPr>
                <w:rFonts w:ascii="Arial" w:hAnsi="Arial" w:cs="Arial"/>
                <w:sz w:val="18"/>
                <w:szCs w:val="16"/>
              </w:rPr>
            </w:pPr>
            <w:r>
              <w:rPr>
                <w:rFonts w:ascii="Arial" w:hAnsi="Arial" w:cs="Arial"/>
                <w:sz w:val="18"/>
                <w:szCs w:val="16"/>
              </w:rPr>
              <w:fldChar w:fldCharType="begin"/>
            </w:r>
            <w:r w:rsidR="00EF7F06">
              <w:rPr>
                <w:rFonts w:ascii="Arial" w:hAnsi="Arial" w:cs="Arial"/>
                <w:sz w:val="18"/>
                <w:szCs w:val="16"/>
              </w:rPr>
              <w:instrText xml:space="preserve"> =SUM(ABOVE) \# "$#,##0.00;($#,##0.00)" </w:instrText>
            </w:r>
            <w:r>
              <w:rPr>
                <w:rFonts w:ascii="Arial" w:hAnsi="Arial" w:cs="Arial"/>
                <w:sz w:val="18"/>
                <w:szCs w:val="16"/>
              </w:rPr>
              <w:fldChar w:fldCharType="separate"/>
            </w:r>
            <w:r w:rsidR="00163438">
              <w:rPr>
                <w:rFonts w:ascii="Arial" w:hAnsi="Arial" w:cs="Arial"/>
                <w:noProof/>
                <w:sz w:val="18"/>
                <w:szCs w:val="16"/>
              </w:rPr>
              <w:t>$   118,860.15</w:t>
            </w:r>
            <w:r>
              <w:rPr>
                <w:rFonts w:ascii="Arial" w:hAnsi="Arial" w:cs="Arial"/>
                <w:sz w:val="18"/>
                <w:szCs w:val="16"/>
              </w:rPr>
              <w:fldChar w:fldCharType="end"/>
            </w:r>
          </w:p>
        </w:tc>
      </w:tr>
    </w:tbl>
    <w:p w:rsidR="00721501" w:rsidRPr="007E42D2" w:rsidRDefault="00721501" w:rsidP="00721501">
      <w:pPr>
        <w:pStyle w:val="ROMANOS"/>
        <w:spacing w:after="0" w:line="276" w:lineRule="auto"/>
        <w:rPr>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30</w:t>
      </w:r>
      <w:r w:rsidR="00A77897">
        <w:rPr>
          <w:rFonts w:ascii="Arial" w:hAnsi="Arial" w:cs="Arial"/>
          <w:sz w:val="18"/>
          <w:szCs w:val="18"/>
        </w:rPr>
        <w:t xml:space="preserve"> de </w:t>
      </w:r>
      <w:r w:rsidR="00163438">
        <w:rPr>
          <w:rFonts w:ascii="Arial" w:hAnsi="Arial" w:cs="Arial"/>
          <w:sz w:val="18"/>
          <w:szCs w:val="18"/>
        </w:rPr>
        <w:t>Septiembre</w:t>
      </w:r>
      <w:r w:rsidR="00721501" w:rsidRPr="007E42D2">
        <w:rPr>
          <w:rFonts w:ascii="Arial" w:hAnsi="Arial" w:cs="Arial"/>
          <w:sz w:val="18"/>
          <w:szCs w:val="18"/>
        </w:rPr>
        <w:t xml:space="preserve"> de 201</w:t>
      </w:r>
      <w:r w:rsidR="00124B2A">
        <w:rPr>
          <w:rFonts w:ascii="Arial" w:hAnsi="Arial" w:cs="Arial"/>
          <w:sz w:val="18"/>
          <w:szCs w:val="18"/>
        </w:rPr>
        <w:t>7</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163438">
              <w:rPr>
                <w:b/>
                <w:color w:val="FFFFFF" w:themeColor="background1"/>
                <w:szCs w:val="18"/>
                <w:lang w:val="es-MX"/>
              </w:rPr>
              <w:t>30 Sep.</w:t>
            </w:r>
            <w:r w:rsidR="0096678C">
              <w:rPr>
                <w:b/>
                <w:color w:val="FFFFFF" w:themeColor="background1"/>
                <w:szCs w:val="18"/>
                <w:lang w:val="es-MX"/>
              </w:rPr>
              <w:t xml:space="preserve"> 2017</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7E42D2" w:rsidRDefault="00A20210" w:rsidP="00A20210">
            <w:pPr>
              <w:pStyle w:val="Texto"/>
              <w:spacing w:after="0" w:line="276" w:lineRule="auto"/>
              <w:ind w:firstLine="0"/>
              <w:jc w:val="right"/>
              <w:rPr>
                <w:szCs w:val="18"/>
                <w:lang w:val="es-MX"/>
              </w:rPr>
            </w:pPr>
            <w:r>
              <w:rPr>
                <w:szCs w:val="18"/>
                <w:lang w:val="es-MX"/>
              </w:rPr>
              <w:t>S</w:t>
            </w:r>
            <w:r w:rsidR="00721501" w:rsidRPr="007E42D2">
              <w:rPr>
                <w:szCs w:val="18"/>
                <w:lang w:val="es-MX"/>
              </w:rPr>
              <w:t>uma</w:t>
            </w:r>
            <w:r>
              <w:rPr>
                <w:szCs w:val="18"/>
                <w:lang w:val="es-MX"/>
              </w:rPr>
              <w:t>:</w:t>
            </w:r>
          </w:p>
        </w:tc>
        <w:tc>
          <w:tcPr>
            <w:tcW w:w="2742" w:type="dxa"/>
            <w:shd w:val="clear" w:color="auto" w:fill="auto"/>
          </w:tcPr>
          <w:p w:rsidR="00721501" w:rsidRPr="007E42D2" w:rsidRDefault="00EA1822" w:rsidP="00721501">
            <w:pPr>
              <w:pStyle w:val="Texto"/>
              <w:spacing w:after="0" w:line="276" w:lineRule="auto"/>
              <w:ind w:firstLine="0"/>
              <w:jc w:val="right"/>
              <w:rPr>
                <w:szCs w:val="18"/>
                <w:lang w:val="es-MX"/>
              </w:rPr>
            </w:pPr>
            <w:r>
              <w:rPr>
                <w:szCs w:val="18"/>
                <w:lang w:val="es-MX"/>
              </w:rPr>
              <w:fldChar w:fldCharType="begin"/>
            </w:r>
            <w:r w:rsidR="00A20210">
              <w:rPr>
                <w:szCs w:val="18"/>
                <w:lang w:val="es-MX"/>
              </w:rPr>
              <w:instrText xml:space="preserve"> =SUM(ABOVE) \# "$#,##0.00;($#,##0.00)" </w:instrText>
            </w:r>
            <w:r>
              <w:rPr>
                <w:szCs w:val="18"/>
                <w:lang w:val="es-MX"/>
              </w:rPr>
              <w:fldChar w:fldCharType="separate"/>
            </w:r>
            <w:r w:rsidR="00AF4D30">
              <w:rPr>
                <w:noProof/>
                <w:szCs w:val="18"/>
                <w:lang w:val="es-MX"/>
              </w:rPr>
              <w:t>$   16,763,880.22</w:t>
            </w:r>
            <w:r>
              <w:rPr>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En este rubro se integra el valor nominal de las cantidades dejadas en guarda para garantizar el servicio de arrendamiento de bienes inmuebles.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163438">
              <w:rPr>
                <w:b/>
                <w:color w:val="FFFFFF" w:themeColor="background1"/>
                <w:szCs w:val="18"/>
                <w:lang w:val="es-MX"/>
              </w:rPr>
              <w:t>30 Sep.</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Además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w:t>
            </w:r>
            <w:r w:rsidR="00E101CB">
              <w:rPr>
                <w:b/>
                <w:color w:val="FFFFFF" w:themeColor="background1"/>
                <w:szCs w:val="18"/>
                <w:lang w:val="es-MX"/>
              </w:rPr>
              <w:t>l</w:t>
            </w:r>
            <w:proofErr w:type="gramEnd"/>
            <w:r w:rsidR="00E101CB">
              <w:rPr>
                <w:b/>
                <w:color w:val="FFFFFF" w:themeColor="background1"/>
                <w:szCs w:val="18"/>
                <w:lang w:val="es-MX"/>
              </w:rPr>
              <w:t xml:space="preserve"> </w:t>
            </w:r>
            <w:r w:rsidR="00163438">
              <w:rPr>
                <w:b/>
                <w:color w:val="FFFFFF" w:themeColor="background1"/>
                <w:szCs w:val="18"/>
                <w:lang w:val="es-MX"/>
              </w:rPr>
              <w:t>30 Sep.</w:t>
            </w:r>
            <w:r w:rsidR="0096678C">
              <w:rPr>
                <w:b/>
                <w:color w:val="FFFFFF" w:themeColor="background1"/>
                <w:szCs w:val="18"/>
                <w:lang w:val="es-MX"/>
              </w:rPr>
              <w:t xml:space="preserve"> 2017</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E72ED4" w:rsidP="00CD7583">
            <w:pPr>
              <w:spacing w:line="276" w:lineRule="auto"/>
              <w:jc w:val="right"/>
              <w:rPr>
                <w:rFonts w:ascii="Arial" w:hAnsi="Arial" w:cs="Arial"/>
                <w:sz w:val="18"/>
                <w:szCs w:val="18"/>
              </w:rPr>
            </w:pPr>
            <w:r>
              <w:rPr>
                <w:rFonts w:ascii="Arial" w:hAnsi="Arial" w:cs="Arial"/>
                <w:sz w:val="18"/>
                <w:szCs w:val="18"/>
              </w:rPr>
              <w:t>5,383.41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E72ED4" w:rsidP="00721501">
            <w:pPr>
              <w:spacing w:line="276" w:lineRule="auto"/>
              <w:jc w:val="right"/>
              <w:rPr>
                <w:rFonts w:ascii="Arial" w:hAnsi="Arial" w:cs="Arial"/>
                <w:sz w:val="18"/>
                <w:szCs w:val="18"/>
              </w:rPr>
            </w:pPr>
            <w:r>
              <w:rPr>
                <w:rFonts w:ascii="Arial" w:hAnsi="Arial" w:cs="Arial"/>
                <w:sz w:val="18"/>
                <w:szCs w:val="18"/>
              </w:rPr>
              <w:t>26,132.37</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E72ED4" w:rsidP="00A959E1">
            <w:pPr>
              <w:spacing w:line="276" w:lineRule="auto"/>
              <w:jc w:val="right"/>
              <w:rPr>
                <w:rFonts w:ascii="Arial" w:hAnsi="Arial" w:cs="Arial"/>
                <w:sz w:val="18"/>
                <w:szCs w:val="18"/>
              </w:rPr>
            </w:pPr>
            <w:r>
              <w:rPr>
                <w:rFonts w:ascii="Arial" w:hAnsi="Arial" w:cs="Arial"/>
                <w:sz w:val="18"/>
                <w:szCs w:val="18"/>
              </w:rPr>
              <w:t>432,295.09</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160612" w:rsidP="00E72ED4">
            <w:pPr>
              <w:spacing w:line="276" w:lineRule="auto"/>
              <w:jc w:val="right"/>
              <w:rPr>
                <w:rFonts w:ascii="Arial" w:hAnsi="Arial" w:cs="Arial"/>
                <w:sz w:val="18"/>
                <w:szCs w:val="18"/>
              </w:rPr>
            </w:pPr>
            <w:r>
              <w:rPr>
                <w:rFonts w:ascii="Arial" w:hAnsi="Arial" w:cs="Arial"/>
                <w:sz w:val="18"/>
                <w:szCs w:val="18"/>
              </w:rPr>
              <w:t>20,969.</w:t>
            </w:r>
            <w:r w:rsidR="00E72ED4">
              <w:rPr>
                <w:rFonts w:ascii="Arial" w:hAnsi="Arial" w:cs="Arial"/>
                <w:sz w:val="18"/>
                <w:szCs w:val="18"/>
              </w:rPr>
              <w:t>65</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00721501"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721501" w:rsidRPr="007E42D2" w:rsidRDefault="00EA1822" w:rsidP="00E101CB">
            <w:pPr>
              <w:pStyle w:val="Texto"/>
              <w:spacing w:after="0" w:line="276" w:lineRule="auto"/>
              <w:ind w:firstLine="0"/>
              <w:jc w:val="right"/>
              <w:rPr>
                <w:szCs w:val="18"/>
                <w:lang w:val="es-MX"/>
              </w:rPr>
            </w:pPr>
            <w:r>
              <w:rPr>
                <w:szCs w:val="18"/>
                <w:lang w:val="es-MX"/>
              </w:rPr>
              <w:fldChar w:fldCharType="begin"/>
            </w:r>
            <w:r w:rsidR="00E101CB">
              <w:rPr>
                <w:szCs w:val="18"/>
                <w:lang w:val="es-MX"/>
              </w:rPr>
              <w:instrText xml:space="preserve"> =SUM(ABOVE) \# "$#,##0.00;($#,##0.00)" </w:instrText>
            </w:r>
            <w:r>
              <w:rPr>
                <w:szCs w:val="18"/>
                <w:lang w:val="es-MX"/>
              </w:rPr>
              <w:fldChar w:fldCharType="separate"/>
            </w:r>
            <w:r w:rsidR="00E72ED4">
              <w:rPr>
                <w:noProof/>
                <w:szCs w:val="18"/>
                <w:lang w:val="es-MX"/>
              </w:rPr>
              <w:t>$   484,780.52</w:t>
            </w:r>
            <w:r>
              <w:rPr>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continuación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63438">
              <w:rPr>
                <w:b/>
                <w:color w:val="FFFFFF" w:themeColor="background1"/>
                <w:szCs w:val="18"/>
                <w:lang w:val="es-MX"/>
              </w:rPr>
              <w:t>30 Sep.</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160612" w:rsidP="003B593D">
            <w:pPr>
              <w:spacing w:line="276" w:lineRule="auto"/>
              <w:jc w:val="right"/>
              <w:rPr>
                <w:rFonts w:ascii="Arial" w:hAnsi="Arial" w:cs="Arial"/>
                <w:sz w:val="18"/>
                <w:szCs w:val="18"/>
              </w:rPr>
            </w:pPr>
            <w:r>
              <w:rPr>
                <w:rFonts w:ascii="Arial" w:hAnsi="Arial" w:cs="Arial"/>
                <w:sz w:val="18"/>
                <w:szCs w:val="18"/>
              </w:rPr>
              <w:t>10,453.99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right"/>
              <w:rPr>
                <w:rFonts w:eastAsiaTheme="minorHAnsi"/>
                <w:szCs w:val="18"/>
                <w:lang w:val="es-MX" w:eastAsia="en-US"/>
              </w:rPr>
            </w:pPr>
            <w:r w:rsidRPr="007E42D2">
              <w:rPr>
                <w:rFonts w:eastAsiaTheme="minorHAnsi"/>
                <w:szCs w:val="18"/>
                <w:lang w:val="es-MX" w:eastAsia="en-US"/>
              </w:rPr>
              <w:t>suma</w:t>
            </w:r>
          </w:p>
        </w:tc>
        <w:tc>
          <w:tcPr>
            <w:tcW w:w="1715" w:type="dxa"/>
            <w:shd w:val="clear" w:color="auto" w:fill="auto"/>
            <w:vAlign w:val="bottom"/>
          </w:tcPr>
          <w:p w:rsidR="00721501" w:rsidRPr="007E42D2" w:rsidRDefault="00EA1822" w:rsidP="00721501">
            <w:pPr>
              <w:spacing w:line="276" w:lineRule="auto"/>
              <w:jc w:val="right"/>
              <w:rPr>
                <w:rFonts w:ascii="Arial" w:hAnsi="Arial" w:cs="Arial"/>
                <w:sz w:val="18"/>
                <w:szCs w:val="18"/>
              </w:rPr>
            </w:pPr>
            <w:r>
              <w:rPr>
                <w:rFonts w:ascii="Arial" w:hAnsi="Arial" w:cs="Arial"/>
                <w:sz w:val="18"/>
                <w:szCs w:val="18"/>
              </w:rPr>
              <w:fldChar w:fldCharType="begin"/>
            </w:r>
            <w:r w:rsidR="00DF45C5">
              <w:rPr>
                <w:rFonts w:ascii="Arial" w:hAnsi="Arial" w:cs="Arial"/>
                <w:sz w:val="18"/>
                <w:szCs w:val="18"/>
              </w:rPr>
              <w:instrText xml:space="preserve"> =SUM(ABOVE) \# "$#,##0.00;($#,##0.00)" </w:instrText>
            </w:r>
            <w:r>
              <w:rPr>
                <w:rFonts w:ascii="Arial" w:hAnsi="Arial" w:cs="Arial"/>
                <w:sz w:val="18"/>
                <w:szCs w:val="18"/>
              </w:rPr>
              <w:fldChar w:fldCharType="separate"/>
            </w:r>
            <w:r w:rsidR="00160612">
              <w:rPr>
                <w:rFonts w:ascii="Arial" w:hAnsi="Arial" w:cs="Arial"/>
                <w:noProof/>
                <w:sz w:val="18"/>
                <w:szCs w:val="18"/>
              </w:rPr>
              <w:t>$   10,454.40</w:t>
            </w:r>
            <w:r>
              <w:rPr>
                <w:rFonts w:ascii="Arial" w:hAnsi="Arial" w:cs="Arial"/>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63438">
              <w:rPr>
                <w:b/>
                <w:color w:val="FFFFFF" w:themeColor="background1"/>
                <w:szCs w:val="18"/>
                <w:lang w:val="es-MX"/>
              </w:rPr>
              <w:t>30 Sep.</w:t>
            </w:r>
            <w:r w:rsidR="0096678C">
              <w:rPr>
                <w:b/>
                <w:color w:val="FFFFFF" w:themeColor="background1"/>
                <w:szCs w:val="18"/>
                <w:lang w:val="es-MX"/>
              </w:rPr>
              <w:t xml:space="preserve"> 2017</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E72ED4" w:rsidP="009F1D5A">
            <w:pPr>
              <w:spacing w:line="276" w:lineRule="auto"/>
              <w:jc w:val="right"/>
              <w:rPr>
                <w:rFonts w:ascii="Arial" w:hAnsi="Arial" w:cs="Arial"/>
                <w:sz w:val="18"/>
                <w:szCs w:val="18"/>
              </w:rPr>
            </w:pPr>
            <w:r>
              <w:rPr>
                <w:rFonts w:ascii="Arial" w:hAnsi="Arial" w:cs="Arial"/>
                <w:sz w:val="18"/>
                <w:szCs w:val="18"/>
              </w:rPr>
              <w:t>28,328,126.00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E72ED4" w:rsidP="00FC4DCD">
            <w:pPr>
              <w:spacing w:line="276" w:lineRule="auto"/>
              <w:jc w:val="right"/>
              <w:rPr>
                <w:rFonts w:ascii="Arial" w:hAnsi="Arial" w:cs="Arial"/>
                <w:sz w:val="18"/>
                <w:szCs w:val="18"/>
              </w:rPr>
            </w:pPr>
            <w:r>
              <w:rPr>
                <w:rFonts w:ascii="Arial" w:hAnsi="Arial" w:cs="Arial"/>
                <w:sz w:val="18"/>
                <w:szCs w:val="18"/>
              </w:rPr>
              <w:t>10,555,504.56</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E72ED4" w:rsidP="00FC4DCD">
            <w:pPr>
              <w:spacing w:line="276" w:lineRule="auto"/>
              <w:jc w:val="right"/>
              <w:rPr>
                <w:rFonts w:ascii="Arial" w:hAnsi="Arial" w:cs="Arial"/>
                <w:sz w:val="18"/>
                <w:szCs w:val="18"/>
              </w:rPr>
            </w:pPr>
            <w:r>
              <w:rPr>
                <w:rFonts w:ascii="Arial" w:hAnsi="Arial" w:cs="Arial"/>
                <w:sz w:val="18"/>
                <w:szCs w:val="18"/>
              </w:rPr>
              <w:t>12,909,103.01</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E72ED4" w:rsidP="00CD7583">
            <w:pPr>
              <w:pStyle w:val="Texto"/>
              <w:spacing w:after="0" w:line="276" w:lineRule="auto"/>
              <w:ind w:firstLine="0"/>
              <w:jc w:val="right"/>
              <w:rPr>
                <w:szCs w:val="18"/>
                <w:lang w:val="es-MX"/>
              </w:rPr>
            </w:pPr>
            <w:r>
              <w:rPr>
                <w:szCs w:val="18"/>
                <w:lang w:val="es-MX"/>
              </w:rPr>
              <w:t>5,954.16</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8923E7" w:rsidRPr="007E42D2" w:rsidRDefault="00EA1822" w:rsidP="00FC4DCD">
            <w:pPr>
              <w:pStyle w:val="Texto"/>
              <w:spacing w:after="0" w:line="276" w:lineRule="auto"/>
              <w:ind w:firstLine="0"/>
              <w:jc w:val="right"/>
              <w:rPr>
                <w:szCs w:val="18"/>
                <w:lang w:val="es-MX"/>
              </w:rPr>
            </w:pPr>
            <w:r>
              <w:rPr>
                <w:szCs w:val="18"/>
                <w:lang w:val="es-MX"/>
              </w:rPr>
              <w:fldChar w:fldCharType="begin"/>
            </w:r>
            <w:r w:rsidR="008923E7">
              <w:rPr>
                <w:szCs w:val="18"/>
                <w:lang w:val="es-MX"/>
              </w:rPr>
              <w:instrText xml:space="preserve"> =SUM(ABOVE) \# "$#,##0.00;($#,##0.00)" </w:instrText>
            </w:r>
            <w:r>
              <w:rPr>
                <w:szCs w:val="18"/>
                <w:lang w:val="es-MX"/>
              </w:rPr>
              <w:fldChar w:fldCharType="separate"/>
            </w:r>
            <w:r w:rsidR="00E72ED4">
              <w:rPr>
                <w:noProof/>
                <w:szCs w:val="18"/>
                <w:lang w:val="es-MX"/>
              </w:rPr>
              <w:t>$   51,798,687.73</w:t>
            </w:r>
            <w:r>
              <w:rPr>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63438">
              <w:rPr>
                <w:b/>
                <w:color w:val="FFFFFF" w:themeColor="background1"/>
                <w:szCs w:val="18"/>
                <w:lang w:val="es-MX"/>
              </w:rPr>
              <w:t>30 Sep.</w:t>
            </w:r>
            <w:r w:rsidR="0096678C">
              <w:rPr>
                <w:b/>
                <w:color w:val="FFFFFF" w:themeColor="background1"/>
                <w:szCs w:val="18"/>
                <w:lang w:val="es-MX"/>
              </w:rPr>
              <w:t xml:space="preserve"> 2017</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E72ED4" w:rsidP="00BE111E">
            <w:pPr>
              <w:spacing w:line="276" w:lineRule="auto"/>
              <w:jc w:val="right"/>
              <w:rPr>
                <w:rFonts w:ascii="Arial" w:hAnsi="Arial" w:cs="Arial"/>
                <w:sz w:val="18"/>
                <w:szCs w:val="18"/>
              </w:rPr>
            </w:pPr>
            <w:r>
              <w:rPr>
                <w:rFonts w:ascii="Arial" w:hAnsi="Arial" w:cs="Arial"/>
                <w:sz w:val="18"/>
                <w:szCs w:val="18"/>
              </w:rPr>
              <w:t>27’994,150.95</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E72ED4" w:rsidP="00CD7583">
            <w:pPr>
              <w:spacing w:line="276" w:lineRule="auto"/>
              <w:jc w:val="right"/>
              <w:rPr>
                <w:rFonts w:ascii="Arial" w:hAnsi="Arial" w:cs="Arial"/>
                <w:sz w:val="18"/>
                <w:szCs w:val="18"/>
              </w:rPr>
            </w:pPr>
            <w:r>
              <w:rPr>
                <w:rFonts w:ascii="Arial" w:hAnsi="Arial" w:cs="Arial"/>
                <w:sz w:val="18"/>
                <w:szCs w:val="18"/>
              </w:rPr>
              <w:t>19,275,124.79</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E72ED4" w:rsidP="009F1D5A">
            <w:pPr>
              <w:spacing w:line="276" w:lineRule="auto"/>
              <w:jc w:val="right"/>
              <w:rPr>
                <w:rFonts w:ascii="Arial" w:hAnsi="Arial" w:cs="Arial"/>
                <w:sz w:val="18"/>
                <w:szCs w:val="18"/>
              </w:rPr>
            </w:pPr>
            <w:r>
              <w:rPr>
                <w:rFonts w:ascii="Arial" w:hAnsi="Arial" w:cs="Arial"/>
                <w:sz w:val="18"/>
                <w:szCs w:val="18"/>
              </w:rPr>
              <w:t>2,877,559.97</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E72ED4" w:rsidP="00FC4DCD">
            <w:pPr>
              <w:pStyle w:val="Texto"/>
              <w:spacing w:after="0" w:line="276" w:lineRule="auto"/>
              <w:ind w:firstLine="0"/>
              <w:jc w:val="right"/>
              <w:rPr>
                <w:szCs w:val="18"/>
                <w:lang w:val="es-MX"/>
              </w:rPr>
            </w:pPr>
            <w:r>
              <w:rPr>
                <w:szCs w:val="18"/>
                <w:lang w:val="es-MX"/>
              </w:rPr>
              <w:t>5,841,466.19</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E72ED4" w:rsidP="00A51AF2">
            <w:pPr>
              <w:pStyle w:val="Texto"/>
              <w:spacing w:after="0" w:line="276" w:lineRule="auto"/>
              <w:ind w:firstLine="0"/>
              <w:jc w:val="right"/>
              <w:rPr>
                <w:szCs w:val="18"/>
                <w:lang w:val="es-MX"/>
              </w:rPr>
            </w:pPr>
            <w:r>
              <w:rPr>
                <w:szCs w:val="18"/>
                <w:lang w:val="es-MX"/>
              </w:rPr>
              <w:t>19,820,027.61</w:t>
            </w:r>
          </w:p>
        </w:tc>
      </w:tr>
      <w:tr w:rsidR="00EA1523" w:rsidRPr="007E42D2" w:rsidTr="00FC4DCD">
        <w:trPr>
          <w:trHeight w:val="60"/>
          <w:jc w:val="center"/>
        </w:trPr>
        <w:tc>
          <w:tcPr>
            <w:tcW w:w="5365" w:type="dxa"/>
            <w:shd w:val="clear" w:color="auto" w:fill="auto"/>
          </w:tcPr>
          <w:p w:rsidR="00EA1523" w:rsidRDefault="00EA1523" w:rsidP="00EA1523">
            <w:pPr>
              <w:pStyle w:val="Texto"/>
              <w:spacing w:after="0" w:line="276" w:lineRule="auto"/>
              <w:ind w:firstLine="0"/>
              <w:jc w:val="right"/>
              <w:rPr>
                <w:rFonts w:eastAsiaTheme="minorHAnsi"/>
                <w:szCs w:val="18"/>
                <w:lang w:val="es-MX" w:eastAsia="en-US"/>
              </w:rPr>
            </w:pPr>
            <w:r>
              <w:rPr>
                <w:rFonts w:eastAsiaTheme="minorHAnsi"/>
                <w:szCs w:val="18"/>
                <w:lang w:val="es-MX" w:eastAsia="en-US"/>
              </w:rPr>
              <w:t>Suma:</w:t>
            </w:r>
          </w:p>
        </w:tc>
        <w:tc>
          <w:tcPr>
            <w:tcW w:w="2209" w:type="dxa"/>
            <w:shd w:val="clear" w:color="auto" w:fill="auto"/>
          </w:tcPr>
          <w:p w:rsidR="00EA1523" w:rsidRDefault="00EA1822" w:rsidP="00826EEA">
            <w:pPr>
              <w:pStyle w:val="Texto"/>
              <w:spacing w:after="0" w:line="276" w:lineRule="auto"/>
              <w:ind w:firstLine="0"/>
              <w:jc w:val="right"/>
              <w:rPr>
                <w:szCs w:val="18"/>
                <w:lang w:val="es-MX"/>
              </w:rPr>
            </w:pPr>
            <w:r>
              <w:rPr>
                <w:szCs w:val="18"/>
                <w:lang w:val="es-MX"/>
              </w:rPr>
              <w:fldChar w:fldCharType="begin"/>
            </w:r>
            <w:r w:rsidR="00826EEA">
              <w:rPr>
                <w:szCs w:val="18"/>
                <w:lang w:val="es-MX"/>
              </w:rPr>
              <w:instrText xml:space="preserve"> =SUM(ABOVE) \# "$#,##0.00;($#,##0.00)" </w:instrText>
            </w:r>
            <w:r>
              <w:rPr>
                <w:szCs w:val="18"/>
                <w:lang w:val="es-MX"/>
              </w:rPr>
              <w:fldChar w:fldCharType="separate"/>
            </w:r>
            <w:r w:rsidR="00E72ED4">
              <w:rPr>
                <w:noProof/>
                <w:szCs w:val="18"/>
                <w:lang w:val="es-MX"/>
              </w:rPr>
              <w:t>$   47,814,178.56</w:t>
            </w:r>
            <w:r>
              <w:rPr>
                <w:szCs w:val="18"/>
                <w:lang w:val="es-MX"/>
              </w:rPr>
              <w:fldChar w:fldCharType="end"/>
            </w:r>
            <w:r w:rsidR="00EA1523">
              <w:rPr>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330DBA" w:rsidRDefault="00330DBA" w:rsidP="00721501">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reintegraron a la Tesorería de la Federación $ 2,758.00 (DOS MIL, SETECIENTOS CINCUENTA Y OCHO PESOSO, 00/100 M.N.) por intereses generados por los recursos presupuestales del Ramo 11 del Ejercicio 2016</w:t>
      </w:r>
      <w:r w:rsidR="00E72ED4">
        <w:rPr>
          <w:szCs w:val="18"/>
        </w:rPr>
        <w:t xml:space="preserve"> y $2,008.00 (DOS MIL, OCHO PESOS, 00/100 M.N.) por intereses generados por los recursos presupuestales del Ramo 33 FAETA del Ejercicio 2016</w:t>
      </w:r>
      <w:r w:rsidR="008F0670">
        <w:rPr>
          <w:szCs w:val="18"/>
        </w:rPr>
        <w:t>.</w:t>
      </w:r>
    </w:p>
    <w:p w:rsidR="00A51AF2" w:rsidRDefault="00A51AF2">
      <w:pPr>
        <w:rPr>
          <w:rFonts w:ascii="Arial" w:eastAsia="Times New Roman" w:hAnsi="Arial" w:cs="Arial"/>
          <w:sz w:val="18"/>
          <w:szCs w:val="18"/>
          <w:lang w:val="es-ES" w:eastAsia="es-ES"/>
        </w:rPr>
      </w:pPr>
      <w:r>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E72ED4">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3</w:t>
            </w:r>
            <w:r w:rsidR="00826EEA">
              <w:rPr>
                <w:b/>
                <w:color w:val="FFFFFF" w:themeColor="background1"/>
                <w:szCs w:val="18"/>
                <w:lang w:val="es-MX"/>
              </w:rPr>
              <w:t>0</w:t>
            </w:r>
            <w:r w:rsidR="00F81AF8">
              <w:rPr>
                <w:b/>
                <w:color w:val="FFFFFF" w:themeColor="background1"/>
                <w:szCs w:val="18"/>
                <w:lang w:val="es-MX"/>
              </w:rPr>
              <w:t xml:space="preserve"> </w:t>
            </w:r>
            <w:r>
              <w:rPr>
                <w:b/>
                <w:color w:val="FFFFFF" w:themeColor="background1"/>
                <w:szCs w:val="18"/>
                <w:lang w:val="es-MX"/>
              </w:rPr>
              <w:t xml:space="preserve">de </w:t>
            </w:r>
            <w:r w:rsidR="00E72ED4">
              <w:rPr>
                <w:b/>
                <w:color w:val="FFFFFF" w:themeColor="background1"/>
                <w:szCs w:val="18"/>
                <w:lang w:val="es-MX"/>
              </w:rPr>
              <w:t>Sep</w:t>
            </w:r>
            <w:r>
              <w:rPr>
                <w:b/>
                <w:color w:val="FFFFFF" w:themeColor="background1"/>
                <w:szCs w:val="18"/>
                <w:lang w:val="es-MX"/>
              </w:rPr>
              <w:t xml:space="preserve">. de </w:t>
            </w:r>
            <w:r w:rsidR="001403EB">
              <w:rPr>
                <w:b/>
                <w:color w:val="FFFFFF" w:themeColor="background1"/>
                <w:szCs w:val="18"/>
                <w:lang w:val="es-MX"/>
              </w:rPr>
              <w:t>201</w:t>
            </w:r>
            <w:r w:rsidR="0096678C">
              <w:rPr>
                <w:b/>
                <w:color w:val="FFFFFF" w:themeColor="background1"/>
                <w:szCs w:val="18"/>
                <w:lang w:val="es-MX"/>
              </w:rPr>
              <w:t>7</w:t>
            </w:r>
          </w:p>
        </w:tc>
        <w:tc>
          <w:tcPr>
            <w:tcW w:w="2209" w:type="dxa"/>
            <w:shd w:val="clear" w:color="auto" w:fill="632423" w:themeFill="accent2" w:themeFillShade="80"/>
          </w:tcPr>
          <w:p w:rsidR="001403EB" w:rsidRPr="007E42D2" w:rsidRDefault="00F81AF8" w:rsidP="00F81AF8">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2016</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E72ED4" w:rsidP="00330DBA">
            <w:pPr>
              <w:jc w:val="right"/>
              <w:rPr>
                <w:rFonts w:ascii="Arial" w:hAnsi="Arial" w:cs="Arial"/>
                <w:sz w:val="18"/>
                <w:szCs w:val="18"/>
              </w:rPr>
            </w:pPr>
            <w:r>
              <w:rPr>
                <w:rFonts w:ascii="Arial" w:hAnsi="Arial" w:cs="Arial"/>
                <w:sz w:val="18"/>
                <w:szCs w:val="18"/>
              </w:rPr>
              <w:t>4,356,586.36</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1,262,989.98</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Total de Efectivos y Equivalentes</w:t>
            </w:r>
          </w:p>
        </w:tc>
        <w:tc>
          <w:tcPr>
            <w:tcW w:w="2209" w:type="dxa"/>
          </w:tcPr>
          <w:p w:rsidR="00985CFA" w:rsidRDefault="00985CFA" w:rsidP="00E72ED4">
            <w:pPr>
              <w:jc w:val="right"/>
              <w:rPr>
                <w:rFonts w:ascii="Arial" w:hAnsi="Arial" w:cs="Arial"/>
                <w:sz w:val="18"/>
                <w:szCs w:val="18"/>
              </w:rPr>
            </w:pPr>
            <w:r>
              <w:rPr>
                <w:rFonts w:ascii="Arial" w:hAnsi="Arial" w:cs="Arial"/>
                <w:sz w:val="18"/>
                <w:szCs w:val="18"/>
              </w:rPr>
              <w:t xml:space="preserve">$   </w:t>
            </w:r>
            <w:r w:rsidR="00E72ED4">
              <w:rPr>
                <w:rFonts w:ascii="Arial" w:hAnsi="Arial" w:cs="Arial"/>
                <w:sz w:val="18"/>
                <w:szCs w:val="18"/>
              </w:rPr>
              <w:t>4</w:t>
            </w:r>
            <w:r w:rsidR="00826EEA">
              <w:rPr>
                <w:rFonts w:ascii="Arial" w:hAnsi="Arial" w:cs="Arial"/>
                <w:sz w:val="18"/>
                <w:szCs w:val="18"/>
              </w:rPr>
              <w:t>,</w:t>
            </w:r>
            <w:r w:rsidR="00E72ED4">
              <w:rPr>
                <w:rFonts w:ascii="Arial" w:hAnsi="Arial" w:cs="Arial"/>
                <w:sz w:val="18"/>
                <w:szCs w:val="18"/>
              </w:rPr>
              <w:t>356</w:t>
            </w:r>
            <w:r w:rsidR="00826EEA">
              <w:rPr>
                <w:rFonts w:ascii="Arial" w:hAnsi="Arial" w:cs="Arial"/>
                <w:sz w:val="18"/>
                <w:szCs w:val="18"/>
              </w:rPr>
              <w:t>,</w:t>
            </w:r>
            <w:r w:rsidR="00E72ED4">
              <w:rPr>
                <w:rFonts w:ascii="Arial" w:hAnsi="Arial" w:cs="Arial"/>
                <w:sz w:val="18"/>
                <w:szCs w:val="18"/>
              </w:rPr>
              <w:t>586.36</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   1,262,989.98</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E6698F" w:rsidRDefault="001C3F88" w:rsidP="00E6698F">
      <w:pPr>
        <w:pStyle w:val="Texto"/>
        <w:spacing w:after="0" w:line="276" w:lineRule="auto"/>
        <w:jc w:val="center"/>
        <w:rPr>
          <w:b/>
          <w:smallCaps/>
          <w:szCs w:val="18"/>
          <w:lang w:val="es-MX"/>
        </w:rPr>
      </w:pPr>
      <w:r w:rsidRPr="00EA1822">
        <w:rPr>
          <w:b/>
          <w:smallCaps/>
          <w:szCs w:val="18"/>
          <w:lang w:val="es-MX"/>
        </w:rPr>
        <w:object w:dxaOrig="10314" w:dyaOrig="5135">
          <v:shape id="_x0000_i1031" type="#_x0000_t75" style="width:474.1pt;height:236.4pt;mso-position-horizontal:absolute" o:ole="">
            <v:imagedata r:id="rId22" o:title=""/>
          </v:shape>
          <o:OLEObject Type="Embed" ProgID="Excel.Sheet.8" ShapeID="_x0000_i1031" DrawAspect="Content" ObjectID="_1569323907" r:id="rId23"/>
        </w:object>
      </w:r>
    </w:p>
    <w:p w:rsidR="00721501" w:rsidRDefault="00721501" w:rsidP="00721501">
      <w:pPr>
        <w:rPr>
          <w:rFonts w:ascii="Arial" w:eastAsia="Times New Roman" w:hAnsi="Arial" w:cs="Arial"/>
          <w:b/>
          <w:smallCaps/>
          <w:sz w:val="18"/>
          <w:szCs w:val="18"/>
          <w:lang w:eastAsia="es-ES"/>
        </w:rPr>
      </w:pPr>
      <w:r>
        <w:rPr>
          <w:b/>
          <w:smallCaps/>
          <w:szCs w:val="18"/>
        </w:rPr>
        <w:br w:type="page"/>
      </w:r>
    </w:p>
    <w:p w:rsidR="00E6698F" w:rsidRDefault="001C3F88" w:rsidP="00E6698F">
      <w:pPr>
        <w:jc w:val="center"/>
        <w:rPr>
          <w:rFonts w:ascii="Arial" w:eastAsia="Times New Roman" w:hAnsi="Arial" w:cs="Arial"/>
          <w:b/>
          <w:smallCaps/>
          <w:sz w:val="18"/>
          <w:szCs w:val="18"/>
          <w:lang w:eastAsia="es-ES"/>
        </w:rPr>
      </w:pPr>
      <w:r w:rsidRPr="00EA1822">
        <w:rPr>
          <w:b/>
          <w:smallCaps/>
          <w:szCs w:val="18"/>
        </w:rPr>
        <w:object w:dxaOrig="12855" w:dyaOrig="8319">
          <v:shape id="_x0000_i1032" type="#_x0000_t75" style="width:603.85pt;height:391.25pt" o:ole="">
            <v:imagedata r:id="rId24" o:title=""/>
          </v:shape>
          <o:OLEObject Type="Embed" ProgID="Excel.Sheet.8" ShapeID="_x0000_i1032" DrawAspect="Content" ObjectID="_1569323908"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especificas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La educación para los adultos en el Estado, formara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2017</w:t>
      </w:r>
      <w:r w:rsidRPr="00595EF7">
        <w:rPr>
          <w:rFonts w:ascii="Arial" w:hAnsi="Arial" w:cs="Arial"/>
          <w:sz w:val="18"/>
          <w:szCs w:val="18"/>
        </w:rPr>
        <w:t xml:space="preserve"> (periodo de Enero a Diciembre </w:t>
      </w:r>
      <w:r w:rsidR="00985CFA">
        <w:rPr>
          <w:rFonts w:ascii="Arial" w:hAnsi="Arial" w:cs="Arial"/>
          <w:sz w:val="18"/>
          <w:szCs w:val="18"/>
        </w:rPr>
        <w:t>2017</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2017</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roofErr w:type="gramStart"/>
      <w:r w:rsidRPr="00CC380F">
        <w:rPr>
          <w:rFonts w:ascii="Arial" w:hAnsi="Arial" w:cs="Arial"/>
          <w:bCs/>
          <w:sz w:val="18"/>
          <w:szCs w:val="18"/>
        </w:rPr>
        <w:t>a</w:t>
      </w:r>
      <w:proofErr w:type="gramEnd"/>
      <w:r w:rsidRPr="00CC380F">
        <w:rPr>
          <w:rFonts w:ascii="Arial" w:hAnsi="Arial" w:cs="Arial"/>
          <w:bCs/>
          <w:sz w:val="18"/>
          <w:szCs w:val="18"/>
        </w:rPr>
        <w:t>)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6816F0">
        <w:rPr>
          <w:rFonts w:ascii="Arial" w:hAnsi="Arial" w:cs="Arial"/>
          <w:bCs/>
          <w:sz w:val="18"/>
          <w:szCs w:val="18"/>
        </w:rPr>
        <w:t>12</w:t>
      </w:r>
      <w:proofErr w:type="gramStart"/>
      <w:r w:rsidR="006816F0">
        <w:rPr>
          <w:rFonts w:ascii="Arial" w:hAnsi="Arial" w:cs="Arial"/>
          <w:bCs/>
          <w:sz w:val="18"/>
          <w:szCs w:val="18"/>
        </w:rPr>
        <w:t>,909,103.01</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6816F0">
        <w:rPr>
          <w:rFonts w:ascii="Arial" w:hAnsi="Arial" w:cs="Arial"/>
          <w:bCs/>
          <w:sz w:val="18"/>
          <w:szCs w:val="18"/>
        </w:rPr>
        <w:t>10</w:t>
      </w:r>
      <w:proofErr w:type="gramStart"/>
      <w:r w:rsidR="006816F0">
        <w:rPr>
          <w:rFonts w:ascii="Arial" w:hAnsi="Arial" w:cs="Arial"/>
          <w:bCs/>
          <w:sz w:val="18"/>
          <w:szCs w:val="18"/>
        </w:rPr>
        <w:t>,555,504.56</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Ramo XXXIII</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6816F0">
        <w:rPr>
          <w:rFonts w:ascii="Arial" w:hAnsi="Arial" w:cs="Arial"/>
          <w:bCs/>
          <w:sz w:val="18"/>
          <w:szCs w:val="18"/>
        </w:rPr>
        <w:t>28</w:t>
      </w:r>
      <w:proofErr w:type="gramStart"/>
      <w:r w:rsidR="006816F0">
        <w:rPr>
          <w:rFonts w:ascii="Arial" w:hAnsi="Arial" w:cs="Arial"/>
          <w:bCs/>
          <w:sz w:val="18"/>
          <w:szCs w:val="18"/>
        </w:rPr>
        <w:t>,328,126.00</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continua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EA1822" w:rsidP="00721501">
      <w:pPr>
        <w:pStyle w:val="Texto"/>
        <w:spacing w:after="0" w:line="276" w:lineRule="auto"/>
        <w:rPr>
          <w:szCs w:val="18"/>
        </w:rPr>
      </w:pPr>
      <w:r w:rsidRPr="00EA1822">
        <w:rPr>
          <w:noProof/>
          <w:szCs w:val="18"/>
        </w:rPr>
        <w:pict>
          <v:shape id="_x0000_s1061" type="#_x0000_t75" style="position:absolute;left:0;text-align:left;margin-left:3.75pt;margin-top:17.75pt;width:810.45pt;height:49pt;z-index:251660288">
            <v:imagedata r:id="rId27" o:title=""/>
            <w10:wrap type="topAndBottom"/>
          </v:shape>
          <o:OLEObject Type="Embed" ProgID="Excel.Sheet.12" ShapeID="_x0000_s1061" DrawAspect="Content" ObjectID="_1569323909" r:id="rId28"/>
        </w:pi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99A" w:rsidRDefault="0026499A" w:rsidP="00EA5418">
      <w:pPr>
        <w:spacing w:after="0" w:line="240" w:lineRule="auto"/>
      </w:pPr>
      <w:r>
        <w:separator/>
      </w:r>
    </w:p>
  </w:endnote>
  <w:endnote w:type="continuationSeparator" w:id="0">
    <w:p w:rsidR="0026499A" w:rsidRDefault="0026499A"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38" w:rsidRPr="0013011C" w:rsidRDefault="00EA1822"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strokecolor="#c0504d [3205]" strokeweight="1.5pt"/>
      </w:pict>
    </w:r>
    <w:r w:rsidR="00163438"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163438" w:rsidRPr="0013011C">
          <w:rPr>
            <w:rFonts w:ascii="Soberana Sans Light" w:hAnsi="Soberana Sans Light"/>
          </w:rPr>
          <w:instrText>PAGE   \* MERGEFORMAT</w:instrText>
        </w:r>
        <w:r w:rsidRPr="0013011C">
          <w:rPr>
            <w:rFonts w:ascii="Soberana Sans Light" w:hAnsi="Soberana Sans Light"/>
          </w:rPr>
          <w:fldChar w:fldCharType="separate"/>
        </w:r>
        <w:r w:rsidR="00AA3334" w:rsidRPr="00AA3334">
          <w:rPr>
            <w:rFonts w:ascii="Soberana Sans Light" w:hAnsi="Soberana Sans Light"/>
            <w:noProof/>
            <w:lang w:val="es-ES"/>
          </w:rPr>
          <w:t>24</w:t>
        </w:r>
        <w:r w:rsidRPr="0013011C">
          <w:rPr>
            <w:rFonts w:ascii="Soberana Sans Light" w:hAnsi="Soberana Sans Light"/>
          </w:rPr>
          <w:fldChar w:fldCharType="end"/>
        </w:r>
      </w:sdtContent>
    </w:sdt>
  </w:p>
  <w:p w:rsidR="00163438" w:rsidRDefault="0016343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38" w:rsidRPr="008E3652" w:rsidRDefault="00EA1822"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00163438" w:rsidRPr="008E3652">
          <w:rPr>
            <w:rFonts w:ascii="Soberana Sans Light" w:hAnsi="Soberana Sans Light"/>
          </w:rPr>
          <w:t xml:space="preserve">Contable / </w:t>
        </w:r>
        <w:r w:rsidRPr="008E3652">
          <w:rPr>
            <w:rFonts w:ascii="Soberana Sans Light" w:hAnsi="Soberana Sans Light"/>
          </w:rPr>
          <w:fldChar w:fldCharType="begin"/>
        </w:r>
        <w:r w:rsidR="00163438" w:rsidRPr="008E3652">
          <w:rPr>
            <w:rFonts w:ascii="Soberana Sans Light" w:hAnsi="Soberana Sans Light"/>
          </w:rPr>
          <w:instrText>PAGE   \* MERGEFORMAT</w:instrText>
        </w:r>
        <w:r w:rsidRPr="008E3652">
          <w:rPr>
            <w:rFonts w:ascii="Soberana Sans Light" w:hAnsi="Soberana Sans Light"/>
          </w:rPr>
          <w:fldChar w:fldCharType="separate"/>
        </w:r>
        <w:r w:rsidR="00AA3334" w:rsidRPr="00AA3334">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99A" w:rsidRDefault="0026499A" w:rsidP="00EA5418">
      <w:pPr>
        <w:spacing w:after="0" w:line="240" w:lineRule="auto"/>
      </w:pPr>
      <w:r>
        <w:separator/>
      </w:r>
    </w:p>
  </w:footnote>
  <w:footnote w:type="continuationSeparator" w:id="0">
    <w:p w:rsidR="0026499A" w:rsidRDefault="0026499A"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38" w:rsidRDefault="00EA1822">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163438" w:rsidRDefault="0016343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63438" w:rsidRDefault="00163438"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63438" w:rsidRPr="00275FC6" w:rsidRDefault="00163438"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63438" w:rsidRDefault="00163438"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163438" w:rsidRDefault="00163438"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63438" w:rsidRPr="00275FC6" w:rsidRDefault="00163438" w:rsidP="00040466">
                    <w:pPr>
                      <w:jc w:val="both"/>
                      <w:rPr>
                        <w:rFonts w:ascii="Soberana Titular" w:hAnsi="Soberana Titular" w:cs="Arial"/>
                        <w:color w:val="808080" w:themeColor="background1" w:themeShade="80"/>
                        <w:sz w:val="42"/>
                        <w:szCs w:val="42"/>
                      </w:rPr>
                    </w:pPr>
                  </w:p>
                </w:txbxContent>
              </v:textbox>
            </v:shape>
          </v:group>
        </v:group>
      </w:pict>
    </w:r>
    <w:r w:rsidRPr="00EA1822">
      <w:rPr>
        <w:rFonts w:ascii="Soberana Sans Light" w:hAnsi="Soberana Sans Light"/>
        <w:noProof/>
        <w:lang w:eastAsia="es-MX"/>
      </w:rPr>
      <w:pict>
        <v:line id="4 Conector recto" o:spid="_x0000_s4100" style="position:absolute;flip:y;z-index:251663360;visibility:visible;mso-width-relative:margin" from="-57.75pt,25.2pt" to="736.25pt,26.5pt" strokecolor="#c0504d [3205]"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38" w:rsidRPr="0013011C" w:rsidRDefault="00EA1822"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strokecolor="#c0504d [3205]" strokeweight="1.5pt"/>
      </w:pict>
    </w:r>
    <w:r w:rsidR="00163438">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evenAndOddHeaders/>
  <w:characterSpacingControl w:val="doNotCompress"/>
  <w:hdrShapeDefaults>
    <o:shapedefaults v:ext="edit" spidmax="71682"/>
    <o:shapelayout v:ext="edit">
      <o:idmap v:ext="edit" data="4"/>
    </o:shapelayout>
  </w:hdrShapeDefaults>
  <w:footnotePr>
    <w:footnote w:id="-1"/>
    <w:footnote w:id="0"/>
  </w:footnotePr>
  <w:endnotePr>
    <w:endnote w:id="-1"/>
    <w:endnote w:id="0"/>
  </w:endnotePr>
  <w:compat/>
  <w:rsids>
    <w:rsidRoot w:val="00EA5418"/>
    <w:rsid w:val="00001107"/>
    <w:rsid w:val="00010812"/>
    <w:rsid w:val="00014D8D"/>
    <w:rsid w:val="000207F5"/>
    <w:rsid w:val="00030EA6"/>
    <w:rsid w:val="00037BA5"/>
    <w:rsid w:val="00040466"/>
    <w:rsid w:val="00045A10"/>
    <w:rsid w:val="0006072D"/>
    <w:rsid w:val="00072BA4"/>
    <w:rsid w:val="00072C96"/>
    <w:rsid w:val="00093777"/>
    <w:rsid w:val="00097D72"/>
    <w:rsid w:val="000B30A9"/>
    <w:rsid w:val="000B6682"/>
    <w:rsid w:val="000D0512"/>
    <w:rsid w:val="000E3D5F"/>
    <w:rsid w:val="00124B2A"/>
    <w:rsid w:val="00126A38"/>
    <w:rsid w:val="0013011C"/>
    <w:rsid w:val="001327ED"/>
    <w:rsid w:val="00133A13"/>
    <w:rsid w:val="001403EB"/>
    <w:rsid w:val="00142B45"/>
    <w:rsid w:val="00151C43"/>
    <w:rsid w:val="00160612"/>
    <w:rsid w:val="00160AC7"/>
    <w:rsid w:val="00163438"/>
    <w:rsid w:val="00164662"/>
    <w:rsid w:val="00165BB4"/>
    <w:rsid w:val="00171FD5"/>
    <w:rsid w:val="001814A6"/>
    <w:rsid w:val="001A340E"/>
    <w:rsid w:val="001B1B72"/>
    <w:rsid w:val="001C1D6B"/>
    <w:rsid w:val="001C3F88"/>
    <w:rsid w:val="001C4054"/>
    <w:rsid w:val="001C6FD8"/>
    <w:rsid w:val="001D14A4"/>
    <w:rsid w:val="001D4DD8"/>
    <w:rsid w:val="001E7072"/>
    <w:rsid w:val="001F14D9"/>
    <w:rsid w:val="00203B05"/>
    <w:rsid w:val="00204C86"/>
    <w:rsid w:val="00212B83"/>
    <w:rsid w:val="0021695C"/>
    <w:rsid w:val="0023749B"/>
    <w:rsid w:val="00237B8F"/>
    <w:rsid w:val="00241FC4"/>
    <w:rsid w:val="00257F00"/>
    <w:rsid w:val="00261730"/>
    <w:rsid w:val="00263347"/>
    <w:rsid w:val="00264426"/>
    <w:rsid w:val="0026499A"/>
    <w:rsid w:val="00271F23"/>
    <w:rsid w:val="00280D26"/>
    <w:rsid w:val="002867D2"/>
    <w:rsid w:val="00286DE7"/>
    <w:rsid w:val="002A39D5"/>
    <w:rsid w:val="002A70B3"/>
    <w:rsid w:val="002D4160"/>
    <w:rsid w:val="002E146A"/>
    <w:rsid w:val="002E5837"/>
    <w:rsid w:val="002E703B"/>
    <w:rsid w:val="00307316"/>
    <w:rsid w:val="00330DA8"/>
    <w:rsid w:val="00330DBA"/>
    <w:rsid w:val="003367AD"/>
    <w:rsid w:val="00342FEC"/>
    <w:rsid w:val="00347236"/>
    <w:rsid w:val="00361CEA"/>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5DBF"/>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F5641"/>
    <w:rsid w:val="00515F4C"/>
    <w:rsid w:val="00522632"/>
    <w:rsid w:val="00522EF3"/>
    <w:rsid w:val="00533777"/>
    <w:rsid w:val="00540418"/>
    <w:rsid w:val="00541D37"/>
    <w:rsid w:val="005440A3"/>
    <w:rsid w:val="00550D71"/>
    <w:rsid w:val="005631C9"/>
    <w:rsid w:val="00571B0C"/>
    <w:rsid w:val="005741C6"/>
    <w:rsid w:val="00574266"/>
    <w:rsid w:val="00591AFA"/>
    <w:rsid w:val="00595EF7"/>
    <w:rsid w:val="005A1446"/>
    <w:rsid w:val="005A3EF2"/>
    <w:rsid w:val="005C68EA"/>
    <w:rsid w:val="005D3D25"/>
    <w:rsid w:val="005D3F8C"/>
    <w:rsid w:val="005D5CBB"/>
    <w:rsid w:val="005F042F"/>
    <w:rsid w:val="005F3429"/>
    <w:rsid w:val="0061403E"/>
    <w:rsid w:val="00620851"/>
    <w:rsid w:val="006315C0"/>
    <w:rsid w:val="006618C5"/>
    <w:rsid w:val="00675E03"/>
    <w:rsid w:val="00676043"/>
    <w:rsid w:val="006816F0"/>
    <w:rsid w:val="00684A0C"/>
    <w:rsid w:val="006A5E74"/>
    <w:rsid w:val="006B1FE7"/>
    <w:rsid w:val="006B4E04"/>
    <w:rsid w:val="006C0583"/>
    <w:rsid w:val="006D2FDA"/>
    <w:rsid w:val="006D3398"/>
    <w:rsid w:val="006E5F6D"/>
    <w:rsid w:val="006E77DD"/>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B2503"/>
    <w:rsid w:val="007C51D1"/>
    <w:rsid w:val="007D0D88"/>
    <w:rsid w:val="007D6E9A"/>
    <w:rsid w:val="007E216E"/>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4998"/>
    <w:rsid w:val="008C06A2"/>
    <w:rsid w:val="008C2E6A"/>
    <w:rsid w:val="008D47CA"/>
    <w:rsid w:val="008D7287"/>
    <w:rsid w:val="008E3652"/>
    <w:rsid w:val="008E4688"/>
    <w:rsid w:val="008F0670"/>
    <w:rsid w:val="008F6D58"/>
    <w:rsid w:val="009270BD"/>
    <w:rsid w:val="0093492C"/>
    <w:rsid w:val="00946F63"/>
    <w:rsid w:val="00950AF1"/>
    <w:rsid w:val="00957043"/>
    <w:rsid w:val="00961655"/>
    <w:rsid w:val="00962411"/>
    <w:rsid w:val="0096678C"/>
    <w:rsid w:val="00970359"/>
    <w:rsid w:val="00973827"/>
    <w:rsid w:val="0098590F"/>
    <w:rsid w:val="00985CFA"/>
    <w:rsid w:val="00990EB0"/>
    <w:rsid w:val="009B2071"/>
    <w:rsid w:val="009B60F6"/>
    <w:rsid w:val="009C44BA"/>
    <w:rsid w:val="009C60D3"/>
    <w:rsid w:val="009D54E1"/>
    <w:rsid w:val="009D5D4C"/>
    <w:rsid w:val="009E2AB5"/>
    <w:rsid w:val="009E77F0"/>
    <w:rsid w:val="009F1D5A"/>
    <w:rsid w:val="009F23C4"/>
    <w:rsid w:val="00A02B65"/>
    <w:rsid w:val="00A20210"/>
    <w:rsid w:val="00A22120"/>
    <w:rsid w:val="00A252D6"/>
    <w:rsid w:val="00A363B6"/>
    <w:rsid w:val="00A37922"/>
    <w:rsid w:val="00A46BF5"/>
    <w:rsid w:val="00A50FBF"/>
    <w:rsid w:val="00A51AF2"/>
    <w:rsid w:val="00A51EA8"/>
    <w:rsid w:val="00A76237"/>
    <w:rsid w:val="00A76932"/>
    <w:rsid w:val="00A77814"/>
    <w:rsid w:val="00A77897"/>
    <w:rsid w:val="00A959E1"/>
    <w:rsid w:val="00AA29A6"/>
    <w:rsid w:val="00AA3334"/>
    <w:rsid w:val="00AD44D4"/>
    <w:rsid w:val="00AF33AD"/>
    <w:rsid w:val="00AF4D30"/>
    <w:rsid w:val="00B00D7A"/>
    <w:rsid w:val="00B13C91"/>
    <w:rsid w:val="00B146E2"/>
    <w:rsid w:val="00B1591A"/>
    <w:rsid w:val="00B20E69"/>
    <w:rsid w:val="00B41303"/>
    <w:rsid w:val="00B5125E"/>
    <w:rsid w:val="00B53E52"/>
    <w:rsid w:val="00B55141"/>
    <w:rsid w:val="00B678AF"/>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76024"/>
    <w:rsid w:val="00C83667"/>
    <w:rsid w:val="00C86C5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0287"/>
    <w:rsid w:val="00DC6639"/>
    <w:rsid w:val="00DE22DA"/>
    <w:rsid w:val="00DE459C"/>
    <w:rsid w:val="00DE4B75"/>
    <w:rsid w:val="00DF0F5F"/>
    <w:rsid w:val="00DF3D10"/>
    <w:rsid w:val="00DF45C5"/>
    <w:rsid w:val="00DF56C9"/>
    <w:rsid w:val="00E101CB"/>
    <w:rsid w:val="00E116A7"/>
    <w:rsid w:val="00E123B4"/>
    <w:rsid w:val="00E21BD1"/>
    <w:rsid w:val="00E30318"/>
    <w:rsid w:val="00E32708"/>
    <w:rsid w:val="00E3353F"/>
    <w:rsid w:val="00E47A13"/>
    <w:rsid w:val="00E503DB"/>
    <w:rsid w:val="00E5569E"/>
    <w:rsid w:val="00E6698F"/>
    <w:rsid w:val="00E72ED4"/>
    <w:rsid w:val="00E7619A"/>
    <w:rsid w:val="00E81F5F"/>
    <w:rsid w:val="00E9790E"/>
    <w:rsid w:val="00EA1523"/>
    <w:rsid w:val="00EA1822"/>
    <w:rsid w:val="00EA5418"/>
    <w:rsid w:val="00EB69E2"/>
    <w:rsid w:val="00EE246A"/>
    <w:rsid w:val="00EE37B1"/>
    <w:rsid w:val="00EE46FB"/>
    <w:rsid w:val="00EF4030"/>
    <w:rsid w:val="00EF7F06"/>
    <w:rsid w:val="00F04A23"/>
    <w:rsid w:val="00F17C0D"/>
    <w:rsid w:val="00F27C34"/>
    <w:rsid w:val="00F35669"/>
    <w:rsid w:val="00F70D3F"/>
    <w:rsid w:val="00F753B9"/>
    <w:rsid w:val="00F755D0"/>
    <w:rsid w:val="00F7672A"/>
    <w:rsid w:val="00F81AF8"/>
    <w:rsid w:val="00F92F41"/>
    <w:rsid w:val="00FA11DA"/>
    <w:rsid w:val="00FA4D28"/>
    <w:rsid w:val="00FA5730"/>
    <w:rsid w:val="00FB00A9"/>
    <w:rsid w:val="00FB1010"/>
    <w:rsid w:val="00FC35B9"/>
    <w:rsid w:val="00FC4DCD"/>
    <w:rsid w:val="00FC79E7"/>
    <w:rsid w:val="00FD5A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r="http://schemas.openxmlformats.org/officeDocument/2006/relationships" xmlns:w="http://schemas.openxmlformats.org/wordprocessingml/2006/main">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oleObject" Target="embeddings/Hoja_de_c_lculo_de_Microsoft_Office_Excel_97-2003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oleObject" Target="embeddings/Hoja_de_c_lculo_de_Microsoft_Office_Excel_97-20031.xls"/><Relationship Id="rId28" Type="http://schemas.openxmlformats.org/officeDocument/2006/relationships/package" Target="embeddings/Hoja_de_c_lculo_de_Microsoft_Office_Excel8.xlsx"/><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03ED-A0BA-49E2-A5FA-DD139B64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25</Pages>
  <Words>3755</Words>
  <Characters>20655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OfnaRecFinancieros</cp:lastModifiedBy>
  <cp:revision>2</cp:revision>
  <cp:lastPrinted>2017-10-12T19:31:00Z</cp:lastPrinted>
  <dcterms:created xsi:type="dcterms:W3CDTF">2017-10-12T19:31:00Z</dcterms:created>
  <dcterms:modified xsi:type="dcterms:W3CDTF">2017-10-12T19:31:00Z</dcterms:modified>
</cp:coreProperties>
</file>