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412AA" w:rsidP="003D5DB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7151147</wp:posOffset>
            </wp:positionH>
            <wp:positionV relativeFrom="paragraph">
              <wp:posOffset>105410</wp:posOffset>
            </wp:positionV>
            <wp:extent cx="742878" cy="362198"/>
            <wp:effectExtent l="0" t="0" r="63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878" cy="36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F1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755873</wp:posOffset>
            </wp:positionH>
            <wp:positionV relativeFrom="paragraph">
              <wp:posOffset>106680</wp:posOffset>
            </wp:positionV>
            <wp:extent cx="1442852" cy="35260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52" cy="35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MON_1561444570"/>
      <w:bookmarkEnd w:id="0"/>
      <w:r w:rsidR="00E016A4">
        <w:object w:dxaOrig="16966" w:dyaOrig="13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6.5pt;height:451.5pt" o:ole="">
            <v:imagedata r:id="rId11" o:title=""/>
          </v:shape>
          <o:OLEObject Type="Embed" ProgID="Excel.Sheet.12" ShapeID="_x0000_i1025" DrawAspect="Content" ObjectID="_1569309350" r:id="rId12"/>
        </w:object>
      </w:r>
    </w:p>
    <w:p w:rsidR="00486AE1" w:rsidRDefault="00486AE1" w:rsidP="003D5DBF">
      <w:pPr>
        <w:jc w:val="center"/>
      </w:pPr>
    </w:p>
    <w:p w:rsidR="00486AE1" w:rsidRDefault="009D2178" w:rsidP="003D5DB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D4DB65" wp14:editId="56F195CB">
            <wp:simplePos x="0" y="0"/>
            <wp:positionH relativeFrom="column">
              <wp:posOffset>7477125</wp:posOffset>
            </wp:positionH>
            <wp:positionV relativeFrom="paragraph">
              <wp:posOffset>153035</wp:posOffset>
            </wp:positionV>
            <wp:extent cx="723900" cy="5588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76E41">
        <w:rPr>
          <w:noProof/>
        </w:rPr>
        <w:drawing>
          <wp:anchor distT="0" distB="0" distL="114300" distR="114300" simplePos="0" relativeHeight="251658240" behindDoc="0" locked="0" layoutInCell="1" allowOverlap="1" wp14:anchorId="3D332207" wp14:editId="6DAD3F41">
            <wp:simplePos x="0" y="0"/>
            <wp:positionH relativeFrom="column">
              <wp:posOffset>484226</wp:posOffset>
            </wp:positionH>
            <wp:positionV relativeFrom="paragraph">
              <wp:posOffset>210287</wp:posOffset>
            </wp:positionV>
            <wp:extent cx="1444625" cy="395021"/>
            <wp:effectExtent l="0" t="0" r="3175" b="508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95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_MON_1470820850"/>
      <w:bookmarkStart w:id="2" w:name="_GoBack"/>
      <w:bookmarkEnd w:id="1"/>
      <w:r w:rsidR="009139DC">
        <w:object w:dxaOrig="15382" w:dyaOrig="5259">
          <v:shape id="_x0000_i1031" type="#_x0000_t75" style="width:646.5pt;height:221.25pt" o:ole="">
            <v:imagedata r:id="rId15" o:title=""/>
          </v:shape>
          <o:OLEObject Type="Embed" ProgID="Excel.Sheet.12" ShapeID="_x0000_i1031" DrawAspect="Content" ObjectID="_1569309351" r:id="rId16"/>
        </w:object>
      </w:r>
      <w:bookmarkEnd w:id="2"/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tbl>
      <w:tblPr>
        <w:tblW w:w="137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5662"/>
        <w:gridCol w:w="1259"/>
        <w:gridCol w:w="1381"/>
        <w:gridCol w:w="1259"/>
        <w:gridCol w:w="1259"/>
        <w:gridCol w:w="1259"/>
        <w:gridCol w:w="1259"/>
      </w:tblGrid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7412A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bookmarkStart w:id="3" w:name="_MON_1470820842"/>
            <w:bookmarkStart w:id="4" w:name="_MON_1470821061"/>
            <w:bookmarkEnd w:id="3"/>
            <w:bookmarkEnd w:id="4"/>
            <w:r w:rsidRPr="00F727EE">
              <w:rPr>
                <w:rFonts w:ascii="Arial" w:eastAsia="Times New Roman" w:hAnsi="Arial" w:cs="Arial"/>
                <w:b/>
                <w:bCs/>
                <w:noProof/>
                <w:color w:val="EEECE1" w:themeColor="background2"/>
                <w:sz w:val="18"/>
                <w:szCs w:val="18"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6A75A16B" wp14:editId="3DBE67E1">
                  <wp:simplePos x="0" y="0"/>
                  <wp:positionH relativeFrom="column">
                    <wp:posOffset>7864475</wp:posOffset>
                  </wp:positionH>
                  <wp:positionV relativeFrom="paragraph">
                    <wp:posOffset>12700</wp:posOffset>
                  </wp:positionV>
                  <wp:extent cx="810260" cy="654685"/>
                  <wp:effectExtent l="0" t="0" r="889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5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2A"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Cuenta Pública 2017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DEL ESTADO DE TLAXCALA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376E4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noProof/>
                <w:color w:val="EEECE1" w:themeColor="background2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 wp14:anchorId="2C540A96" wp14:editId="2F26D956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-150495</wp:posOffset>
                  </wp:positionV>
                  <wp:extent cx="1444625" cy="389890"/>
                  <wp:effectExtent l="0" t="0" r="317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3898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452A"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Estado Analítico del Ejercicio del Presupuesto de Egresos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Clasificación por Objeto del Gasto (Capítulo y Concepto)</w:t>
            </w:r>
          </w:p>
        </w:tc>
      </w:tr>
      <w:tr w:rsidR="00EE452A" w:rsidRPr="00EE452A" w:rsidTr="00D06119">
        <w:trPr>
          <w:trHeight w:val="240"/>
        </w:trPr>
        <w:tc>
          <w:tcPr>
            <w:tcW w:w="13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EE452A" w:rsidRPr="00F727EE" w:rsidRDefault="005127E3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Del 1 de Enero al 30 de Septiembre</w:t>
            </w:r>
            <w:r w:rsidR="00EE452A"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 xml:space="preserve"> de 2017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noWrap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Concepto</w:t>
            </w:r>
          </w:p>
        </w:tc>
        <w:tc>
          <w:tcPr>
            <w:tcW w:w="6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Egresos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Subejercicio</w:t>
            </w:r>
          </w:p>
        </w:tc>
      </w:tr>
      <w:tr w:rsidR="00EE452A" w:rsidRPr="00EE452A" w:rsidTr="00D06119">
        <w:trPr>
          <w:trHeight w:val="480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Aprobado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Ampliaciones/ (Reducciones)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Modificado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Devengado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Pagado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3 = (1 + 2 )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vAlign w:val="center"/>
            <w:hideMark/>
          </w:tcPr>
          <w:p w:rsidR="00EE452A" w:rsidRPr="00F727EE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</w:pPr>
            <w:r w:rsidRPr="00F727EE">
              <w:rPr>
                <w:rFonts w:ascii="Arial" w:eastAsia="Times New Roman" w:hAnsi="Arial" w:cs="Arial"/>
                <w:b/>
                <w:bCs/>
                <w:color w:val="EEECE1" w:themeColor="background2"/>
                <w:sz w:val="18"/>
                <w:szCs w:val="18"/>
              </w:rPr>
              <w:t>6 = ( 3 - 4 )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Personales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Remuneraciones al Personal de Carácter Permanente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4,874,400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42,951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4,917,351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32" w:rsidRDefault="00705F32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4E56B9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32" w:rsidRDefault="00705F32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4E56B9" w:rsidRPr="00EE452A" w:rsidRDefault="004958B1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3,640.803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32" w:rsidRDefault="00705F32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705F32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1,276,548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Remuneraciones al Personal de Carácter Transitorio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Remuneraciones Adicionales y Especiales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1,653,399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1,653,399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779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1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052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Seguridad Social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Otras Prestaciones Sociales y Económicas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745,692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745,692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898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Previsiones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Pago de Estímulos a Servidores Públicos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Materiales y Suministros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48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Materiales de Administración, Emisión de Documentos y Artículos Oficiales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705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243,514        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705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243,514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705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120,158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705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120158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705F32" w:rsidP="00705F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123,356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Alimentos y Utensilios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11,000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5,000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16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078EE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18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18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552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4958B1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-2,552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Materias Primas y Materiales de Producción y Comercialización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1078EE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Materiales y Artículos de Construcción y de Reparación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52A" w:rsidRPr="00EE452A" w:rsidRDefault="001078EE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52A" w:rsidRPr="00EE452A" w:rsidRDefault="001078EE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Productos Químicos, Farmacéuticos y de Laboratorio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2,000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1,900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1,900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100 </w:t>
            </w:r>
          </w:p>
        </w:tc>
      </w:tr>
      <w:tr w:rsidR="00EE452A" w:rsidRPr="00EE452A" w:rsidTr="001078EE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Combustibles, Lubricantes y Aditivos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137,000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137,000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5F32" w:rsidRDefault="00705F32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1078EE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078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112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1078E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52A" w:rsidRPr="00EE452A" w:rsidRDefault="001078EE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</w:tr>
      <w:tr w:rsidR="00EE452A" w:rsidRPr="00EE452A" w:rsidTr="001078EE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Vestuario, Blancos, Prendas de Protección y Artículos Deportivos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2,000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2,000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Materiales y Suministros Para Seguridad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Herramientas, Refacciones y Accesorios Menores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3,000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4958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3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 w:rsidR="004958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486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Generales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Básicos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8B1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</w:t>
            </w:r>
          </w:p>
          <w:p w:rsidR="00EE452A" w:rsidRPr="00EE452A" w:rsidRDefault="004958B1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122,5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122,5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616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de Arrendamiento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Profesionales, Científicos, Técnicos y Otros Servicios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5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8,000 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5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EE452A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B61BA5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- 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5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8,000 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05F32" w:rsidRDefault="00705F32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Financieros, Bancarios y Comerciales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72,5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13,939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86,439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de Instalación, Reparación, Mantenimiento y Conservación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75,589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13,932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89,521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071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de Comunicación Social y Publicidad.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3,000 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de Traslado y Viáticos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22,000 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22,000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</w:t>
            </w:r>
            <w:r w:rsidR="003379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="003379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9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12,752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E452A" w:rsidRPr="00EE452A" w:rsidTr="0033797F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Servicios Oficiales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1B56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111,153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-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111,153</w:t>
            </w:r>
            <w:r w:rsidR="00EE452A"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17,734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33797F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93,419</w:t>
            </w:r>
          </w:p>
        </w:tc>
      </w:tr>
      <w:tr w:rsidR="00EE452A" w:rsidRPr="00EE452A" w:rsidTr="001B56F5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Otros Servicios Generales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            255,545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1BA5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           </w:t>
            </w:r>
          </w:p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1B56F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-7198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248,347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156,999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156,999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1BA5" w:rsidRDefault="00B61BA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EE452A" w:rsidRPr="00EE452A" w:rsidRDefault="001B56F5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91,348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Transferencias, Asignaciones, Subsidios y Otras Ayudas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 Internas y Asignaciones al Sector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 al Resto del Sector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Subsidios y Subvenciones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Ayudas Sociales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Pensiones y Jubilaciones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 a Fideicomisos, Mandatos y Otros Análogos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 a la Seguridad Social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Donativos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Transferencias al Exterior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Bienes Muebles, Inmuebles e Intangibles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Mobiliario y Equipo de Administración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Mobiliario y Equipo Educacional y Recreativo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Equipo e Instrumental Médico y de Laboratorio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Vehículos y Equipo de Transporte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</w:t>
            </w:r>
            <w:r w:rsidR="00B61BA5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Equipo de Defensa y Seguridad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Maquinaria, Otros Equipos y Herramientas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Activos Biológicos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Bienes Inmuebles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Activos Intangibles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Inversión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 Pública en Bienes de Dominio Público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Obra Pública en Bienes Propios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Proyectos Productivos y Acciones de Fomento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Inversiones Financieras y Otras Provisiones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Inversiones Para el Fomento de Actividades Productivas.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Acciones y Participaciones de Capital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Compra de Títulos y Valores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Concesión de Préstamos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Inversiones en Fideicomisos, Mandatos y Otros Análogos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Otras Inversiones Financieras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Provisiones para Contingencias y Otras Erogaciones Especiales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Participaciones y Aportaciones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Participaciones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Aportaciones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Convenios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6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Amortización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Intereses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Comisiones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Gastos de la Deuda Pública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Costo por Coberturas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Apoyos Financieros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Adeudos de Ejercicios Fiscales Anteriores (Adefas)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E452A" w:rsidRPr="00EE452A" w:rsidTr="00D06119">
        <w:trPr>
          <w:trHeight w:val="24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EE452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Total del Gasto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8,371,293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EE452A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289</w:t>
            </w:r>
            <w:r w:rsidR="00B61BA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EE4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524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8,660,817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5,655,791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5,655,791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452A" w:rsidRPr="00EE452A" w:rsidRDefault="00B61BA5" w:rsidP="00B61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3,005,026</w:t>
            </w:r>
          </w:p>
        </w:tc>
      </w:tr>
    </w:tbl>
    <w:p w:rsidR="00714678" w:rsidRDefault="00714678" w:rsidP="0044253C">
      <w:pPr>
        <w:jc w:val="center"/>
        <w:rPr>
          <w:noProof/>
        </w:rPr>
      </w:pPr>
    </w:p>
    <w:p w:rsidR="00AB13B7" w:rsidRDefault="00AB13B7" w:rsidP="00801F9D"/>
    <w:p w:rsidR="00AB13B7" w:rsidRDefault="009D2178" w:rsidP="000858E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7905C2E" wp14:editId="182D102E">
            <wp:simplePos x="0" y="0"/>
            <wp:positionH relativeFrom="column">
              <wp:posOffset>7553325</wp:posOffset>
            </wp:positionH>
            <wp:positionV relativeFrom="paragraph">
              <wp:posOffset>172720</wp:posOffset>
            </wp:positionV>
            <wp:extent cx="790575" cy="60833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1D9">
        <w:rPr>
          <w:noProof/>
        </w:rPr>
        <w:drawing>
          <wp:anchor distT="0" distB="0" distL="114300" distR="114300" simplePos="0" relativeHeight="251662336" behindDoc="0" locked="0" layoutInCell="1" allowOverlap="1" wp14:anchorId="07CD7A6C" wp14:editId="70DE347C">
            <wp:simplePos x="0" y="0"/>
            <wp:positionH relativeFrom="column">
              <wp:posOffset>271932</wp:posOffset>
            </wp:positionH>
            <wp:positionV relativeFrom="paragraph">
              <wp:posOffset>168250</wp:posOffset>
            </wp:positionV>
            <wp:extent cx="1444625" cy="389890"/>
            <wp:effectExtent l="0" t="0" r="317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5" w:name="_MON_1470821220"/>
      <w:bookmarkEnd w:id="5"/>
      <w:r w:rsidR="00E016A4">
        <w:object w:dxaOrig="14662" w:dyaOrig="5084">
          <v:shape id="_x0000_i1026" type="#_x0000_t75" style="width:679.5pt;height:233.25pt" o:ole="">
            <v:imagedata r:id="rId19" o:title=""/>
          </v:shape>
          <o:OLEObject Type="Embed" ProgID="Excel.Sheet.12" ShapeID="_x0000_i1026" DrawAspect="Content" ObjectID="_1569309352" r:id="rId20"/>
        </w:object>
      </w:r>
    </w:p>
    <w:p w:rsidR="00F96944" w:rsidRDefault="00F96944">
      <w:r>
        <w:br w:type="page"/>
      </w:r>
    </w:p>
    <w:p w:rsidR="00F96944" w:rsidRDefault="008051D9" w:rsidP="0044253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535483</wp:posOffset>
            </wp:positionH>
            <wp:positionV relativeFrom="paragraph">
              <wp:posOffset>94768</wp:posOffset>
            </wp:positionV>
            <wp:extent cx="1444625" cy="389890"/>
            <wp:effectExtent l="0" t="0" r="317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2F1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7273138</wp:posOffset>
            </wp:positionH>
            <wp:positionV relativeFrom="paragraph">
              <wp:posOffset>29261</wp:posOffset>
            </wp:positionV>
            <wp:extent cx="818876" cy="518795"/>
            <wp:effectExtent l="0" t="0" r="63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75" cy="5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6" w:name="_MON_1470821438"/>
      <w:bookmarkEnd w:id="6"/>
      <w:r w:rsidR="00E016A4">
        <w:object w:dxaOrig="16375" w:dyaOrig="11053">
          <v:shape id="_x0000_i1027" type="#_x0000_t75" style="width:633.75pt;height:428.25pt" o:ole="">
            <v:imagedata r:id="rId21" o:title=""/>
          </v:shape>
          <o:OLEObject Type="Embed" ProgID="Excel.Sheet.12" ShapeID="_x0000_i1027" DrawAspect="Content" ObjectID="_1569309353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372F40" w:rsidRDefault="004303E6" w:rsidP="00522632">
      <w:pPr>
        <w:jc w:val="center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203479</wp:posOffset>
            </wp:positionV>
            <wp:extent cx="1444625" cy="389890"/>
            <wp:effectExtent l="0" t="0" r="317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1090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6818935</wp:posOffset>
            </wp:positionH>
            <wp:positionV relativeFrom="paragraph">
              <wp:posOffset>159385</wp:posOffset>
            </wp:positionV>
            <wp:extent cx="818379" cy="475488"/>
            <wp:effectExtent l="0" t="0" r="127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79" cy="47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7" w:name="_MON_1470826782"/>
      <w:bookmarkEnd w:id="7"/>
      <w:r w:rsidR="00E016A4">
        <w:object w:dxaOrig="12646" w:dyaOrig="7532">
          <v:shape id="_x0000_i1028" type="#_x0000_t75" style="width:561.75pt;height:334.5pt" o:ole="">
            <v:imagedata r:id="rId23" o:title=""/>
          </v:shape>
          <o:OLEObject Type="Embed" ProgID="Excel.Sheet.12" ShapeID="_x0000_i1028" DrawAspect="Content" ObjectID="_1569309354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E016A4" w:rsidP="00E32708">
      <w:pPr>
        <w:tabs>
          <w:tab w:val="left" w:pos="2430"/>
        </w:tabs>
        <w:jc w:val="center"/>
      </w:pPr>
      <w:r>
        <w:object w:dxaOrig="9510" w:dyaOrig="7304">
          <v:shape id="_x0000_i1029" type="#_x0000_t75" style="width:437.25pt;height:336pt" o:ole="">
            <v:imagedata r:id="rId25" o:title=""/>
          </v:shape>
          <o:OLEObject Type="Embed" ProgID="Excel.Sheet.12" ShapeID="_x0000_i1029" DrawAspect="Content" ObjectID="_1569309355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E016A4" w:rsidP="00E32708">
      <w:pPr>
        <w:tabs>
          <w:tab w:val="left" w:pos="2430"/>
        </w:tabs>
        <w:jc w:val="center"/>
      </w:pPr>
      <w:r>
        <w:object w:dxaOrig="10470" w:dyaOrig="8155">
          <v:shape id="_x0000_i1030" type="#_x0000_t75" style="width:467.25pt;height:365.25pt" o:ole="">
            <v:imagedata r:id="rId27" o:title=""/>
          </v:shape>
          <o:OLEObject Type="Embed" ProgID="Excel.Sheet.12" ShapeID="_x0000_i1030" DrawAspect="Content" ObjectID="_1569309356" r:id="rId28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95" w:rsidRDefault="00766D95" w:rsidP="00EA5418">
      <w:pPr>
        <w:spacing w:after="0" w:line="240" w:lineRule="auto"/>
      </w:pPr>
      <w:r>
        <w:separator/>
      </w:r>
    </w:p>
  </w:endnote>
  <w:endnote w:type="continuationSeparator" w:id="0">
    <w:p w:rsidR="00766D95" w:rsidRDefault="00766D9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78" w:rsidRPr="0013011C" w:rsidRDefault="002B55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9D2178">
      <w:rPr>
        <w:rFonts w:ascii="Soberana Sans Light" w:hAnsi="Soberana Sans Light"/>
      </w:rPr>
      <w:t>Presupuestaria</w:t>
    </w:r>
    <w:r w:rsidR="009D217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9D2178" w:rsidRPr="0013011C">
          <w:rPr>
            <w:rFonts w:ascii="Soberana Sans Light" w:hAnsi="Soberana Sans Light"/>
          </w:rPr>
          <w:fldChar w:fldCharType="begin"/>
        </w:r>
        <w:r w:rsidR="009D2178" w:rsidRPr="0013011C">
          <w:rPr>
            <w:rFonts w:ascii="Soberana Sans Light" w:hAnsi="Soberana Sans Light"/>
          </w:rPr>
          <w:instrText>PAGE   \* MERGEFORMAT</w:instrText>
        </w:r>
        <w:r w:rsidR="009D2178" w:rsidRPr="0013011C">
          <w:rPr>
            <w:rFonts w:ascii="Soberana Sans Light" w:hAnsi="Soberana Sans Light"/>
          </w:rPr>
          <w:fldChar w:fldCharType="separate"/>
        </w:r>
        <w:r w:rsidRPr="002B557D">
          <w:rPr>
            <w:rFonts w:ascii="Soberana Sans Light" w:hAnsi="Soberana Sans Light"/>
            <w:noProof/>
            <w:lang w:val="es-ES"/>
          </w:rPr>
          <w:t>2</w:t>
        </w:r>
        <w:r w:rsidR="009D2178" w:rsidRPr="0013011C">
          <w:rPr>
            <w:rFonts w:ascii="Soberana Sans Light" w:hAnsi="Soberana Sans Light"/>
          </w:rPr>
          <w:fldChar w:fldCharType="end"/>
        </w:r>
      </w:sdtContent>
    </w:sdt>
  </w:p>
  <w:p w:rsidR="009D2178" w:rsidRDefault="009D21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78" w:rsidRPr="008E3652" w:rsidRDefault="002B55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9D2178">
          <w:rPr>
            <w:rFonts w:ascii="Soberana Sans Light" w:hAnsi="Soberana Sans Light"/>
          </w:rPr>
          <w:t>Presupuestaria</w:t>
        </w:r>
        <w:r w:rsidR="009D2178" w:rsidRPr="008E3652">
          <w:rPr>
            <w:rFonts w:ascii="Soberana Sans Light" w:hAnsi="Soberana Sans Light"/>
          </w:rPr>
          <w:t xml:space="preserve"> / </w:t>
        </w:r>
        <w:r w:rsidR="009D2178" w:rsidRPr="008E3652">
          <w:rPr>
            <w:rFonts w:ascii="Soberana Sans Light" w:hAnsi="Soberana Sans Light"/>
          </w:rPr>
          <w:fldChar w:fldCharType="begin"/>
        </w:r>
        <w:r w:rsidR="009D2178" w:rsidRPr="008E3652">
          <w:rPr>
            <w:rFonts w:ascii="Soberana Sans Light" w:hAnsi="Soberana Sans Light"/>
          </w:rPr>
          <w:instrText>PAGE   \* MERGEFORMAT</w:instrText>
        </w:r>
        <w:r w:rsidR="009D2178" w:rsidRPr="008E3652">
          <w:rPr>
            <w:rFonts w:ascii="Soberana Sans Light" w:hAnsi="Soberana Sans Light"/>
          </w:rPr>
          <w:fldChar w:fldCharType="separate"/>
        </w:r>
        <w:r w:rsidRPr="002B557D">
          <w:rPr>
            <w:rFonts w:ascii="Soberana Sans Light" w:hAnsi="Soberana Sans Light"/>
            <w:noProof/>
            <w:lang w:val="es-ES"/>
          </w:rPr>
          <w:t>3</w:t>
        </w:r>
        <w:r w:rsidR="009D21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95" w:rsidRDefault="00766D95" w:rsidP="00EA5418">
      <w:pPr>
        <w:spacing w:after="0" w:line="240" w:lineRule="auto"/>
      </w:pPr>
      <w:r>
        <w:separator/>
      </w:r>
    </w:p>
  </w:footnote>
  <w:footnote w:type="continuationSeparator" w:id="0">
    <w:p w:rsidR="00766D95" w:rsidRDefault="00766D9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78" w:rsidRDefault="002B557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2178" w:rsidRDefault="009D217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D2178" w:rsidRDefault="009D217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D2178" w:rsidRPr="00275FC6" w:rsidRDefault="009D217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178" w:rsidRDefault="009D217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D2178" w:rsidRDefault="009D217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D2178" w:rsidRPr="00275FC6" w:rsidRDefault="009D217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9D2178" w:rsidRDefault="009D217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D2178" w:rsidRDefault="009D217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D2178" w:rsidRPr="00275FC6" w:rsidRDefault="009D217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9D2178" w:rsidRDefault="009D217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D2178" w:rsidRDefault="009D217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D2178" w:rsidRPr="00275FC6" w:rsidRDefault="009D217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178" w:rsidRPr="0013011C" w:rsidRDefault="002B55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9D2178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6D6"/>
    <w:rsid w:val="00016DDE"/>
    <w:rsid w:val="00021C2F"/>
    <w:rsid w:val="000230DC"/>
    <w:rsid w:val="00024E0F"/>
    <w:rsid w:val="00034DC2"/>
    <w:rsid w:val="00040466"/>
    <w:rsid w:val="000469B8"/>
    <w:rsid w:val="000479D9"/>
    <w:rsid w:val="00062890"/>
    <w:rsid w:val="00064612"/>
    <w:rsid w:val="0007256F"/>
    <w:rsid w:val="000749DE"/>
    <w:rsid w:val="000858EB"/>
    <w:rsid w:val="00091BDA"/>
    <w:rsid w:val="00096359"/>
    <w:rsid w:val="000B2E58"/>
    <w:rsid w:val="000B7696"/>
    <w:rsid w:val="000D6C6C"/>
    <w:rsid w:val="001078EE"/>
    <w:rsid w:val="00111897"/>
    <w:rsid w:val="00124FC4"/>
    <w:rsid w:val="00125F6E"/>
    <w:rsid w:val="0013011C"/>
    <w:rsid w:val="00144452"/>
    <w:rsid w:val="001579E4"/>
    <w:rsid w:val="001A1CD5"/>
    <w:rsid w:val="001B1B72"/>
    <w:rsid w:val="001B56F5"/>
    <w:rsid w:val="001D6765"/>
    <w:rsid w:val="001E0570"/>
    <w:rsid w:val="00200EE3"/>
    <w:rsid w:val="00206C03"/>
    <w:rsid w:val="00226DA8"/>
    <w:rsid w:val="0024628B"/>
    <w:rsid w:val="00247C56"/>
    <w:rsid w:val="002629A1"/>
    <w:rsid w:val="002656CB"/>
    <w:rsid w:val="00272224"/>
    <w:rsid w:val="00283C39"/>
    <w:rsid w:val="002A6466"/>
    <w:rsid w:val="002A70B3"/>
    <w:rsid w:val="002B557D"/>
    <w:rsid w:val="002D21E2"/>
    <w:rsid w:val="002D5C80"/>
    <w:rsid w:val="003016FA"/>
    <w:rsid w:val="003045A0"/>
    <w:rsid w:val="003364D5"/>
    <w:rsid w:val="0033797F"/>
    <w:rsid w:val="00340994"/>
    <w:rsid w:val="00354CAF"/>
    <w:rsid w:val="00361090"/>
    <w:rsid w:val="00362AE8"/>
    <w:rsid w:val="00371B37"/>
    <w:rsid w:val="00372F40"/>
    <w:rsid w:val="003748BE"/>
    <w:rsid w:val="00376789"/>
    <w:rsid w:val="00376E41"/>
    <w:rsid w:val="003808E5"/>
    <w:rsid w:val="00392632"/>
    <w:rsid w:val="003962DE"/>
    <w:rsid w:val="003D5DBF"/>
    <w:rsid w:val="003E6B58"/>
    <w:rsid w:val="003E7FD0"/>
    <w:rsid w:val="003F1379"/>
    <w:rsid w:val="003F1E19"/>
    <w:rsid w:val="003F6085"/>
    <w:rsid w:val="00402CE1"/>
    <w:rsid w:val="00420190"/>
    <w:rsid w:val="004303E6"/>
    <w:rsid w:val="0044253C"/>
    <w:rsid w:val="00445FDB"/>
    <w:rsid w:val="00474EDA"/>
    <w:rsid w:val="0048465C"/>
    <w:rsid w:val="00486AE1"/>
    <w:rsid w:val="0049073A"/>
    <w:rsid w:val="00493C1E"/>
    <w:rsid w:val="004958B1"/>
    <w:rsid w:val="004976FB"/>
    <w:rsid w:val="00497D8B"/>
    <w:rsid w:val="004B032D"/>
    <w:rsid w:val="004C09E1"/>
    <w:rsid w:val="004D41B8"/>
    <w:rsid w:val="004E42F4"/>
    <w:rsid w:val="004E56B9"/>
    <w:rsid w:val="00502D8E"/>
    <w:rsid w:val="00507B48"/>
    <w:rsid w:val="00510BF3"/>
    <w:rsid w:val="005127E3"/>
    <w:rsid w:val="00522632"/>
    <w:rsid w:val="0053003D"/>
    <w:rsid w:val="00534982"/>
    <w:rsid w:val="00540418"/>
    <w:rsid w:val="005416AC"/>
    <w:rsid w:val="00544D78"/>
    <w:rsid w:val="0055489A"/>
    <w:rsid w:val="00563F66"/>
    <w:rsid w:val="005731B5"/>
    <w:rsid w:val="00587571"/>
    <w:rsid w:val="005953C1"/>
    <w:rsid w:val="005B58AC"/>
    <w:rsid w:val="005D0D3A"/>
    <w:rsid w:val="005F5152"/>
    <w:rsid w:val="006048D2"/>
    <w:rsid w:val="0061042D"/>
    <w:rsid w:val="00611E39"/>
    <w:rsid w:val="006129A0"/>
    <w:rsid w:val="00674048"/>
    <w:rsid w:val="006A438B"/>
    <w:rsid w:val="006D11D1"/>
    <w:rsid w:val="006D2469"/>
    <w:rsid w:val="006D26F3"/>
    <w:rsid w:val="006E305C"/>
    <w:rsid w:val="006E77DD"/>
    <w:rsid w:val="007048BC"/>
    <w:rsid w:val="00705F32"/>
    <w:rsid w:val="00714678"/>
    <w:rsid w:val="0072299B"/>
    <w:rsid w:val="007248CB"/>
    <w:rsid w:val="00731A47"/>
    <w:rsid w:val="00735082"/>
    <w:rsid w:val="007412AA"/>
    <w:rsid w:val="00743883"/>
    <w:rsid w:val="00744008"/>
    <w:rsid w:val="00766D95"/>
    <w:rsid w:val="00771998"/>
    <w:rsid w:val="00781ABF"/>
    <w:rsid w:val="00786866"/>
    <w:rsid w:val="0079582C"/>
    <w:rsid w:val="007B32EE"/>
    <w:rsid w:val="007C066E"/>
    <w:rsid w:val="007D19C3"/>
    <w:rsid w:val="007D6E9A"/>
    <w:rsid w:val="00801F9D"/>
    <w:rsid w:val="008051D9"/>
    <w:rsid w:val="0082257F"/>
    <w:rsid w:val="00823E8A"/>
    <w:rsid w:val="0085630F"/>
    <w:rsid w:val="00871D04"/>
    <w:rsid w:val="00882FCD"/>
    <w:rsid w:val="008A6E4D"/>
    <w:rsid w:val="008B0017"/>
    <w:rsid w:val="008B75AA"/>
    <w:rsid w:val="008C0E9E"/>
    <w:rsid w:val="008D126D"/>
    <w:rsid w:val="008E1F48"/>
    <w:rsid w:val="008E3652"/>
    <w:rsid w:val="008E5F53"/>
    <w:rsid w:val="008F6A96"/>
    <w:rsid w:val="00905AC7"/>
    <w:rsid w:val="00906E88"/>
    <w:rsid w:val="009139DC"/>
    <w:rsid w:val="0092643A"/>
    <w:rsid w:val="009538B1"/>
    <w:rsid w:val="00960FFC"/>
    <w:rsid w:val="00975451"/>
    <w:rsid w:val="009875B5"/>
    <w:rsid w:val="009A3AB0"/>
    <w:rsid w:val="009D2178"/>
    <w:rsid w:val="009E3157"/>
    <w:rsid w:val="009F6AE6"/>
    <w:rsid w:val="00A26076"/>
    <w:rsid w:val="00A262EF"/>
    <w:rsid w:val="00A4732D"/>
    <w:rsid w:val="00A51FE5"/>
    <w:rsid w:val="00A74A61"/>
    <w:rsid w:val="00A84F3C"/>
    <w:rsid w:val="00A871AC"/>
    <w:rsid w:val="00AB13B7"/>
    <w:rsid w:val="00AC2975"/>
    <w:rsid w:val="00AD2FC6"/>
    <w:rsid w:val="00AD5417"/>
    <w:rsid w:val="00AE68DF"/>
    <w:rsid w:val="00B050CF"/>
    <w:rsid w:val="00B07287"/>
    <w:rsid w:val="00B244AD"/>
    <w:rsid w:val="00B26EDC"/>
    <w:rsid w:val="00B33C31"/>
    <w:rsid w:val="00B519E1"/>
    <w:rsid w:val="00B61BA5"/>
    <w:rsid w:val="00B631DB"/>
    <w:rsid w:val="00B757D4"/>
    <w:rsid w:val="00B83869"/>
    <w:rsid w:val="00B849EE"/>
    <w:rsid w:val="00B86608"/>
    <w:rsid w:val="00B92707"/>
    <w:rsid w:val="00BD79A8"/>
    <w:rsid w:val="00BD79C6"/>
    <w:rsid w:val="00BE246F"/>
    <w:rsid w:val="00BF22B1"/>
    <w:rsid w:val="00BF3893"/>
    <w:rsid w:val="00C33E5D"/>
    <w:rsid w:val="00C41DA4"/>
    <w:rsid w:val="00C451B8"/>
    <w:rsid w:val="00C47D2D"/>
    <w:rsid w:val="00C61B1D"/>
    <w:rsid w:val="00C74A07"/>
    <w:rsid w:val="00C94776"/>
    <w:rsid w:val="00CA50B2"/>
    <w:rsid w:val="00CB2F10"/>
    <w:rsid w:val="00CD0952"/>
    <w:rsid w:val="00CD4550"/>
    <w:rsid w:val="00CD616F"/>
    <w:rsid w:val="00CF2174"/>
    <w:rsid w:val="00D055EC"/>
    <w:rsid w:val="00D06119"/>
    <w:rsid w:val="00D234E0"/>
    <w:rsid w:val="00D268E3"/>
    <w:rsid w:val="00D359D3"/>
    <w:rsid w:val="00D45A4E"/>
    <w:rsid w:val="00D51261"/>
    <w:rsid w:val="00D605B5"/>
    <w:rsid w:val="00D741DB"/>
    <w:rsid w:val="00D75DE2"/>
    <w:rsid w:val="00D85B46"/>
    <w:rsid w:val="00D86E8D"/>
    <w:rsid w:val="00D942F8"/>
    <w:rsid w:val="00DB0E09"/>
    <w:rsid w:val="00DF2463"/>
    <w:rsid w:val="00E016A4"/>
    <w:rsid w:val="00E02350"/>
    <w:rsid w:val="00E02437"/>
    <w:rsid w:val="00E13268"/>
    <w:rsid w:val="00E17B9D"/>
    <w:rsid w:val="00E32708"/>
    <w:rsid w:val="00E710E2"/>
    <w:rsid w:val="00E94444"/>
    <w:rsid w:val="00EA0E70"/>
    <w:rsid w:val="00EA4EE2"/>
    <w:rsid w:val="00EA5418"/>
    <w:rsid w:val="00EA7F02"/>
    <w:rsid w:val="00EC68B9"/>
    <w:rsid w:val="00EE11B9"/>
    <w:rsid w:val="00EE2F13"/>
    <w:rsid w:val="00EE452A"/>
    <w:rsid w:val="00EF56F6"/>
    <w:rsid w:val="00F32A88"/>
    <w:rsid w:val="00F435BA"/>
    <w:rsid w:val="00F566AA"/>
    <w:rsid w:val="00F64B4E"/>
    <w:rsid w:val="00F727EE"/>
    <w:rsid w:val="00F90C91"/>
    <w:rsid w:val="00F92BEF"/>
    <w:rsid w:val="00F96944"/>
    <w:rsid w:val="00FA7A5C"/>
    <w:rsid w:val="00FB6834"/>
    <w:rsid w:val="00FD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package" Target="embeddings/Hoja_de_c_lculo_de_Microsoft_Excel6.xlsx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1.xlsx"/><Relationship Id="rId17" Type="http://schemas.openxmlformats.org/officeDocument/2006/relationships/image" Target="media/image7.png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2.xlsx"/><Relationship Id="rId20" Type="http://schemas.openxmlformats.org/officeDocument/2006/relationships/package" Target="embeddings/Hoja_de_c_lculo_de_Microsoft_Excel3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package" Target="embeddings/Hoja_de_c_lculo_de_Microsoft_Excel5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1.emf"/><Relationship Id="rId28" Type="http://schemas.openxmlformats.org/officeDocument/2006/relationships/package" Target="embeddings/Hoja_de_c_lculo_de_Microsoft_Excel7.xlsx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package" Target="embeddings/Hoja_de_c_lculo_de_Microsoft_Excel4.xlsx"/><Relationship Id="rId27" Type="http://schemas.openxmlformats.org/officeDocument/2006/relationships/image" Target="media/image13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52DF-AA2E-47FE-B2C0-08B5928F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</cp:revision>
  <cp:lastPrinted>2017-10-11T17:49:00Z</cp:lastPrinted>
  <dcterms:created xsi:type="dcterms:W3CDTF">2017-10-12T15:28:00Z</dcterms:created>
  <dcterms:modified xsi:type="dcterms:W3CDTF">2017-10-12T15:28:00Z</dcterms:modified>
</cp:coreProperties>
</file>