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C7" w:rsidRDefault="006618C5" w:rsidP="003367AD">
      <w:pPr>
        <w:jc w:val="center"/>
      </w:pPr>
      <w:r>
        <w:object w:dxaOrig="29447" w:dyaOrig="18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41.75pt" o:ole="">
            <v:imagedata r:id="rId8" o:title=""/>
          </v:shape>
          <o:OLEObject Type="Embed" ProgID="Excel.Sheet.12" ShapeID="_x0000_i1025" DrawAspect="Content" ObjectID="_1552903479" r:id="rId9"/>
        </w:object>
      </w:r>
      <w:r w:rsidR="00160AC7">
        <w:br w:type="page"/>
      </w:r>
    </w:p>
    <w:p w:rsidR="004A4059" w:rsidRDefault="006618C5" w:rsidP="003D39F7">
      <w:pPr>
        <w:jc w:val="center"/>
      </w:pPr>
      <w:r>
        <w:object w:dxaOrig="23515" w:dyaOrig="16272">
          <v:shape id="_x0000_i1026" type="#_x0000_t75" style="width:675.75pt;height:468pt" o:ole="">
            <v:imagedata r:id="rId10" o:title=""/>
          </v:shape>
          <o:OLEObject Type="Embed" ProgID="Excel.Sheet.12" ShapeID="_x0000_i1026" DrawAspect="Content" ObjectID="_1552903480" r:id="rId11"/>
        </w:object>
      </w:r>
      <w:r w:rsidR="004A4059">
        <w:br w:type="page"/>
      </w:r>
    </w:p>
    <w:p w:rsidR="00A50FBF" w:rsidRDefault="006618C5" w:rsidP="00A50FBF">
      <w:pPr>
        <w:jc w:val="center"/>
      </w:pPr>
      <w:r>
        <w:object w:dxaOrig="23431" w:dyaOrig="17165">
          <v:shape id="_x0000_i1027" type="#_x0000_t75" style="width:643.5pt;height:468.75pt" o:ole="">
            <v:imagedata r:id="rId12" o:title=""/>
          </v:shape>
          <o:OLEObject Type="Embed" ProgID="Excel.Sheet.12" ShapeID="_x0000_i1027" DrawAspect="Content" ObjectID="_1552903481" r:id="rId13"/>
        </w:object>
      </w:r>
      <w:r w:rsidR="00A50FBF">
        <w:br w:type="page"/>
      </w:r>
    </w:p>
    <w:p w:rsidR="00372F40" w:rsidRDefault="006618C5" w:rsidP="001A340E">
      <w:pPr>
        <w:jc w:val="center"/>
      </w:pPr>
      <w:r>
        <w:object w:dxaOrig="18207" w:dyaOrig="12011">
          <v:shape id="_x0000_i1028" type="#_x0000_t75" style="width:621.75pt;height:409.5pt" o:ole="">
            <v:imagedata r:id="rId14" o:title=""/>
          </v:shape>
          <o:OLEObject Type="Embed" ProgID="Excel.Sheet.12" ShapeID="_x0000_i1028" DrawAspect="Content" ObjectID="_1552903482" r:id="rId15"/>
        </w:object>
      </w:r>
      <w:r w:rsidR="001A340E">
        <w:br w:type="page"/>
      </w:r>
    </w:p>
    <w:p w:rsidR="00A50FBF" w:rsidRDefault="006618C5" w:rsidP="00A50FBF">
      <w:pPr>
        <w:tabs>
          <w:tab w:val="left" w:pos="2430"/>
        </w:tabs>
        <w:jc w:val="center"/>
      </w:pPr>
      <w:r>
        <w:object w:dxaOrig="15666" w:dyaOrig="13367">
          <v:shape id="_x0000_i1029" type="#_x0000_t75" style="width:551.25pt;height:469.5pt" o:ole="">
            <v:imagedata r:id="rId16" o:title=""/>
          </v:shape>
          <o:OLEObject Type="Embed" ProgID="Excel.Sheet.12" ShapeID="_x0000_i1029" DrawAspect="Content" ObjectID="_1552903483" r:id="rId17"/>
        </w:object>
      </w:r>
      <w:r w:rsidR="00A50FBF">
        <w:br w:type="page"/>
      </w:r>
    </w:p>
    <w:p w:rsidR="00E32708" w:rsidRDefault="0096678C" w:rsidP="00A50FBF">
      <w:pPr>
        <w:jc w:val="center"/>
      </w:pPr>
      <w:r>
        <w:object w:dxaOrig="19254" w:dyaOrig="13408">
          <v:shape id="_x0000_i1030" type="#_x0000_t75" style="width:669pt;height:466.5pt" o:ole="">
            <v:imagedata r:id="rId18" o:title=""/>
          </v:shape>
          <o:OLEObject Type="Embed" ProgID="Excel.Sheet.12" ShapeID="_x0000_i1030" DrawAspect="Content" ObjectID="_1552903484" r:id="rId19"/>
        </w:object>
      </w:r>
      <w:r w:rsidR="00A50FBF">
        <w:br w:type="page"/>
      </w:r>
    </w:p>
    <w:p w:rsidR="000B30A9" w:rsidRDefault="0096678C" w:rsidP="000B30A9">
      <w:pPr>
        <w:jc w:val="center"/>
      </w:pPr>
      <w:r>
        <w:object w:dxaOrig="25069" w:dyaOrig="15309">
          <v:shape id="_x0000_i1031" type="#_x0000_t75" style="width:719.25pt;height:439.5pt" o:ole="">
            <v:imagedata r:id="rId20" o:title=""/>
          </v:shape>
          <o:OLEObject Type="Embed" ProgID="Excel.Sheet.12" ShapeID="_x0000_i1031" DrawAspect="Content" ObjectID="_1552903485"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José Víctor Agustín Carro Meneses</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En este rubro se integran los recursos monetarios que maneja el Instituto Tlaxcalteca para la Educación de los Adultos ITEA, en cuentas bancarias en moneda nacional.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721501">
        <w:trPr>
          <w:trHeight w:val="60"/>
          <w:jc w:val="center"/>
        </w:trPr>
        <w:tc>
          <w:tcPr>
            <w:tcW w:w="2963" w:type="dxa"/>
            <w:shd w:val="clear" w:color="auto" w:fill="00B05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00B05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330DA8" w:rsidP="00160612">
            <w:pPr>
              <w:pStyle w:val="Texto"/>
              <w:spacing w:after="0" w:line="276" w:lineRule="auto"/>
              <w:ind w:firstLine="0"/>
              <w:jc w:val="right"/>
              <w:rPr>
                <w:szCs w:val="18"/>
                <w:lang w:val="es-MX"/>
              </w:rPr>
            </w:pPr>
            <w:r>
              <w:rPr>
                <w:szCs w:val="18"/>
                <w:lang w:val="es-MX"/>
              </w:rPr>
              <w:t>1,</w:t>
            </w:r>
            <w:r w:rsidR="00160612">
              <w:rPr>
                <w:szCs w:val="18"/>
                <w:lang w:val="es-MX"/>
              </w:rPr>
              <w:t>180,059.70</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721501" w:rsidRPr="007E42D2" w:rsidRDefault="00160612" w:rsidP="00C76024">
            <w:pPr>
              <w:pStyle w:val="Texto"/>
              <w:spacing w:after="0" w:line="276" w:lineRule="auto"/>
              <w:ind w:firstLine="0"/>
              <w:jc w:val="right"/>
              <w:rPr>
                <w:szCs w:val="18"/>
                <w:lang w:val="es-MX"/>
              </w:rPr>
            </w:pPr>
            <w:r>
              <w:rPr>
                <w:szCs w:val="18"/>
                <w:lang w:val="es-MX"/>
              </w:rPr>
              <w:t>1,583589.37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160612" w:rsidP="00A76237">
            <w:pPr>
              <w:pStyle w:val="Texto"/>
              <w:spacing w:after="0" w:line="276" w:lineRule="auto"/>
              <w:ind w:firstLine="0"/>
              <w:jc w:val="right"/>
              <w:rPr>
                <w:szCs w:val="18"/>
                <w:lang w:val="es-MX"/>
              </w:rPr>
            </w:pPr>
            <w:r>
              <w:rPr>
                <w:szCs w:val="18"/>
                <w:lang w:val="es-MX"/>
              </w:rPr>
              <w:t>1,078,576.34</w:t>
            </w:r>
          </w:p>
        </w:tc>
      </w:tr>
      <w:tr w:rsidR="00721501" w:rsidRPr="007E42D2" w:rsidTr="00721501">
        <w:trPr>
          <w:trHeight w:val="60"/>
          <w:jc w:val="center"/>
        </w:trPr>
        <w:tc>
          <w:tcPr>
            <w:tcW w:w="2963" w:type="dxa"/>
            <w:shd w:val="clear" w:color="auto" w:fill="auto"/>
          </w:tcPr>
          <w:p w:rsidR="00721501" w:rsidRPr="007E42D2" w:rsidRDefault="00E81F5F" w:rsidP="00721501">
            <w:pPr>
              <w:pStyle w:val="Texto"/>
              <w:spacing w:after="0" w:line="276" w:lineRule="auto"/>
              <w:ind w:firstLine="0"/>
              <w:jc w:val="right"/>
              <w:rPr>
                <w:szCs w:val="18"/>
                <w:lang w:val="es-MX"/>
              </w:rPr>
            </w:pPr>
            <w:r>
              <w:rPr>
                <w:szCs w:val="18"/>
                <w:lang w:val="es-MX"/>
              </w:rPr>
              <w:t>S</w:t>
            </w:r>
            <w:r w:rsidR="00721501" w:rsidRPr="007E42D2">
              <w:rPr>
                <w:szCs w:val="18"/>
                <w:lang w:val="es-MX"/>
              </w:rPr>
              <w:t>uma</w:t>
            </w:r>
            <w:r w:rsidR="00EF7F06">
              <w:rPr>
                <w:szCs w:val="18"/>
                <w:lang w:val="es-MX"/>
              </w:rPr>
              <w:t>:</w:t>
            </w:r>
          </w:p>
        </w:tc>
        <w:tc>
          <w:tcPr>
            <w:tcW w:w="1715" w:type="dxa"/>
            <w:shd w:val="clear" w:color="auto" w:fill="auto"/>
          </w:tcPr>
          <w:p w:rsidR="00721501" w:rsidRPr="007E42D2" w:rsidRDefault="00361CEA" w:rsidP="009E2AB5">
            <w:pPr>
              <w:pStyle w:val="Texto"/>
              <w:spacing w:after="0" w:line="276" w:lineRule="auto"/>
              <w:ind w:firstLine="0"/>
              <w:jc w:val="right"/>
              <w:rPr>
                <w:szCs w:val="18"/>
                <w:lang w:val="es-MX"/>
              </w:rPr>
            </w:pPr>
            <w:r>
              <w:rPr>
                <w:szCs w:val="18"/>
                <w:lang w:val="es-MX"/>
              </w:rPr>
              <w:fldChar w:fldCharType="begin"/>
            </w:r>
            <w:r w:rsidR="006D3398">
              <w:rPr>
                <w:szCs w:val="18"/>
                <w:lang w:val="es-MX"/>
              </w:rPr>
              <w:instrText xml:space="preserve"> =SUM(ABOVE) \# "$#,##0.00;($#,##0.00)" </w:instrText>
            </w:r>
            <w:r>
              <w:rPr>
                <w:szCs w:val="18"/>
                <w:lang w:val="es-MX"/>
              </w:rPr>
              <w:fldChar w:fldCharType="separate"/>
            </w:r>
            <w:r w:rsidR="00160612">
              <w:rPr>
                <w:noProof/>
                <w:szCs w:val="18"/>
                <w:lang w:val="es-MX"/>
              </w:rPr>
              <w:t>$   3,842,225.41</w:t>
            </w:r>
            <w:r>
              <w:rPr>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además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5435"/>
        <w:gridCol w:w="2742"/>
      </w:tblGrid>
      <w:tr w:rsidR="00721501" w:rsidRPr="007E42D2" w:rsidTr="00EF7F06">
        <w:trPr>
          <w:trHeight w:val="60"/>
          <w:jc w:val="center"/>
        </w:trPr>
        <w:tc>
          <w:tcPr>
            <w:tcW w:w="5435"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00B05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160612"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160612" w:rsidP="00EF7F06">
            <w:pPr>
              <w:jc w:val="right"/>
              <w:rPr>
                <w:rFonts w:ascii="Arial" w:hAnsi="Arial" w:cs="Arial"/>
                <w:sz w:val="18"/>
                <w:szCs w:val="16"/>
              </w:rPr>
            </w:pPr>
            <w:r>
              <w:rPr>
                <w:rFonts w:ascii="Arial" w:hAnsi="Arial" w:cs="Arial"/>
                <w:sz w:val="18"/>
                <w:szCs w:val="16"/>
              </w:rPr>
              <w:t>33,567.46</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160612" w:rsidP="005F042F">
            <w:pPr>
              <w:jc w:val="right"/>
              <w:rPr>
                <w:rFonts w:ascii="Arial" w:hAnsi="Arial" w:cs="Arial"/>
                <w:sz w:val="18"/>
                <w:szCs w:val="16"/>
              </w:rPr>
            </w:pPr>
            <w:r>
              <w:rPr>
                <w:rFonts w:ascii="Arial" w:hAnsi="Arial" w:cs="Arial"/>
                <w:sz w:val="18"/>
                <w:szCs w:val="16"/>
              </w:rPr>
              <w:t>908.77</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right"/>
              <w:rPr>
                <w:szCs w:val="18"/>
                <w:lang w:val="es-MX"/>
              </w:rPr>
            </w:pPr>
            <w:r>
              <w:rPr>
                <w:szCs w:val="18"/>
                <w:lang w:val="es-MX"/>
              </w:rPr>
              <w:t>Suma:</w:t>
            </w:r>
          </w:p>
        </w:tc>
        <w:tc>
          <w:tcPr>
            <w:tcW w:w="2742" w:type="dxa"/>
            <w:shd w:val="clear" w:color="auto" w:fill="auto"/>
          </w:tcPr>
          <w:p w:rsidR="00EF7F06" w:rsidRDefault="00361CEA" w:rsidP="00EF7F06">
            <w:pPr>
              <w:jc w:val="right"/>
              <w:rPr>
                <w:rFonts w:ascii="Arial" w:hAnsi="Arial" w:cs="Arial"/>
                <w:sz w:val="18"/>
                <w:szCs w:val="16"/>
              </w:rPr>
            </w:pPr>
            <w:r>
              <w:rPr>
                <w:rFonts w:ascii="Arial" w:hAnsi="Arial" w:cs="Arial"/>
                <w:sz w:val="18"/>
                <w:szCs w:val="16"/>
              </w:rPr>
              <w:fldChar w:fldCharType="begin"/>
            </w:r>
            <w:r w:rsidR="00EF7F06">
              <w:rPr>
                <w:rFonts w:ascii="Arial" w:hAnsi="Arial" w:cs="Arial"/>
                <w:sz w:val="18"/>
                <w:szCs w:val="16"/>
              </w:rPr>
              <w:instrText xml:space="preserve"> =SUM(ABOVE) \# "$#,##0.00;($#,##0.00)" </w:instrText>
            </w:r>
            <w:r>
              <w:rPr>
                <w:rFonts w:ascii="Arial" w:hAnsi="Arial" w:cs="Arial"/>
                <w:sz w:val="18"/>
                <w:szCs w:val="16"/>
              </w:rPr>
              <w:fldChar w:fldCharType="separate"/>
            </w:r>
            <w:r w:rsidR="00160612">
              <w:rPr>
                <w:rFonts w:ascii="Arial" w:hAnsi="Arial" w:cs="Arial"/>
                <w:noProof/>
                <w:sz w:val="18"/>
                <w:szCs w:val="16"/>
              </w:rPr>
              <w:t>$   35,976.23</w:t>
            </w:r>
            <w:r>
              <w:rPr>
                <w:rFonts w:ascii="Arial" w:hAnsi="Arial" w:cs="Arial"/>
                <w:sz w:val="18"/>
                <w:szCs w:val="16"/>
              </w:rPr>
              <w:fldChar w:fldCharType="end"/>
            </w:r>
          </w:p>
        </w:tc>
      </w:tr>
    </w:tbl>
    <w:p w:rsidR="00721501" w:rsidRPr="007E42D2" w:rsidRDefault="00721501" w:rsidP="00721501">
      <w:pPr>
        <w:pStyle w:val="ROMANOS"/>
        <w:spacing w:after="0" w:line="276" w:lineRule="auto"/>
        <w:rPr>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F70D3F">
        <w:rPr>
          <w:rFonts w:ascii="Arial" w:hAnsi="Arial" w:cs="Arial"/>
          <w:sz w:val="18"/>
          <w:szCs w:val="18"/>
        </w:rPr>
        <w:t>2</w:t>
      </w:r>
      <w:r w:rsidR="00A77897">
        <w:rPr>
          <w:rFonts w:ascii="Arial" w:hAnsi="Arial" w:cs="Arial"/>
          <w:sz w:val="18"/>
          <w:szCs w:val="18"/>
        </w:rPr>
        <w:t xml:space="preserve">0 de </w:t>
      </w:r>
      <w:r w:rsidR="00F70D3F">
        <w:rPr>
          <w:rFonts w:ascii="Arial" w:hAnsi="Arial" w:cs="Arial"/>
          <w:sz w:val="18"/>
          <w:szCs w:val="18"/>
        </w:rPr>
        <w:t>Dic</w:t>
      </w:r>
      <w:r w:rsidR="00A77897">
        <w:rPr>
          <w:rFonts w:ascii="Arial" w:hAnsi="Arial" w:cs="Arial"/>
          <w:sz w:val="18"/>
          <w:szCs w:val="18"/>
        </w:rPr>
        <w:t>iembre</w:t>
      </w:r>
      <w:r w:rsidR="00721501" w:rsidRPr="007E42D2">
        <w:rPr>
          <w:rFonts w:ascii="Arial" w:hAnsi="Arial" w:cs="Arial"/>
          <w:sz w:val="18"/>
          <w:szCs w:val="18"/>
        </w:rPr>
        <w:t xml:space="preserve"> de 201</w:t>
      </w:r>
      <w:r>
        <w:rPr>
          <w:rFonts w:ascii="Arial" w:hAnsi="Arial" w:cs="Arial"/>
          <w:sz w:val="18"/>
          <w:szCs w:val="18"/>
        </w:rPr>
        <w:t>6:</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374"/>
        <w:gridCol w:w="2742"/>
      </w:tblGrid>
      <w:tr w:rsidR="00721501" w:rsidRPr="007E42D2" w:rsidTr="00721501">
        <w:trPr>
          <w:trHeight w:val="60"/>
          <w:jc w:val="center"/>
        </w:trPr>
        <w:tc>
          <w:tcPr>
            <w:tcW w:w="4374"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00B05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7E42D2" w:rsidRDefault="00A20210" w:rsidP="00A20210">
            <w:pPr>
              <w:pStyle w:val="Texto"/>
              <w:spacing w:after="0" w:line="276" w:lineRule="auto"/>
              <w:ind w:firstLine="0"/>
              <w:jc w:val="right"/>
              <w:rPr>
                <w:szCs w:val="18"/>
                <w:lang w:val="es-MX"/>
              </w:rPr>
            </w:pPr>
            <w:r>
              <w:rPr>
                <w:szCs w:val="18"/>
                <w:lang w:val="es-MX"/>
              </w:rPr>
              <w:t>S</w:t>
            </w:r>
            <w:r w:rsidR="00721501" w:rsidRPr="007E42D2">
              <w:rPr>
                <w:szCs w:val="18"/>
                <w:lang w:val="es-MX"/>
              </w:rPr>
              <w:t>uma</w:t>
            </w:r>
            <w:r>
              <w:rPr>
                <w:szCs w:val="18"/>
                <w:lang w:val="es-MX"/>
              </w:rPr>
              <w:t>:</w:t>
            </w:r>
          </w:p>
        </w:tc>
        <w:tc>
          <w:tcPr>
            <w:tcW w:w="2742" w:type="dxa"/>
            <w:shd w:val="clear" w:color="auto" w:fill="auto"/>
          </w:tcPr>
          <w:p w:rsidR="00721501" w:rsidRPr="007E42D2" w:rsidRDefault="00361CEA" w:rsidP="00721501">
            <w:pPr>
              <w:pStyle w:val="Texto"/>
              <w:spacing w:after="0" w:line="276" w:lineRule="auto"/>
              <w:ind w:firstLine="0"/>
              <w:jc w:val="right"/>
              <w:rPr>
                <w:szCs w:val="18"/>
                <w:lang w:val="es-MX"/>
              </w:rPr>
            </w:pPr>
            <w:r>
              <w:rPr>
                <w:szCs w:val="18"/>
                <w:lang w:val="es-MX"/>
              </w:rPr>
              <w:fldChar w:fldCharType="begin"/>
            </w:r>
            <w:r w:rsidR="00A20210">
              <w:rPr>
                <w:szCs w:val="18"/>
                <w:lang w:val="es-MX"/>
              </w:rPr>
              <w:instrText xml:space="preserve"> =SUM(ABOVE) \# "$#,##0.00;($#,##0.00)" </w:instrText>
            </w:r>
            <w:r>
              <w:rPr>
                <w:szCs w:val="18"/>
                <w:lang w:val="es-MX"/>
              </w:rPr>
              <w:fldChar w:fldCharType="separate"/>
            </w:r>
            <w:r w:rsidR="00AF4D30">
              <w:rPr>
                <w:noProof/>
                <w:szCs w:val="18"/>
                <w:lang w:val="es-MX"/>
              </w:rPr>
              <w:t>$   16,763,880.22</w:t>
            </w:r>
            <w:r>
              <w:rPr>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En este rubro se integra el valor nominal de las cantidades dejadas en guarda para garantizar el servicio de arrendamiento de bienes inmuebles.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721501">
        <w:trPr>
          <w:trHeight w:val="60"/>
          <w:jc w:val="center"/>
        </w:trPr>
        <w:tc>
          <w:tcPr>
            <w:tcW w:w="2963"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00B05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Además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622"/>
        <w:gridCol w:w="2209"/>
      </w:tblGrid>
      <w:tr w:rsidR="00721501" w:rsidRPr="007E42D2" w:rsidTr="00E101CB">
        <w:trPr>
          <w:trHeight w:val="60"/>
          <w:jc w:val="center"/>
        </w:trPr>
        <w:tc>
          <w:tcPr>
            <w:tcW w:w="4622"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00B05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C76024">
              <w:rPr>
                <w:b/>
                <w:color w:val="FFFFFF" w:themeColor="background1"/>
                <w:szCs w:val="18"/>
                <w:lang w:val="es-MX"/>
              </w:rPr>
              <w:t xml:space="preserve">31 </w:t>
            </w:r>
            <w:r w:rsidR="0096678C">
              <w:rPr>
                <w:b/>
                <w:color w:val="FFFFFF" w:themeColor="background1"/>
                <w:szCs w:val="18"/>
                <w:lang w:val="es-MX"/>
              </w:rPr>
              <w:t>Mar. 2017</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160612" w:rsidP="00CD7583">
            <w:pPr>
              <w:spacing w:line="276" w:lineRule="auto"/>
              <w:jc w:val="right"/>
              <w:rPr>
                <w:rFonts w:ascii="Arial" w:hAnsi="Arial" w:cs="Arial"/>
                <w:sz w:val="18"/>
                <w:szCs w:val="18"/>
              </w:rPr>
            </w:pPr>
            <w:r>
              <w:rPr>
                <w:rFonts w:ascii="Arial" w:hAnsi="Arial" w:cs="Arial"/>
                <w:sz w:val="18"/>
                <w:szCs w:val="18"/>
              </w:rPr>
              <w:t>5,383.41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160612" w:rsidP="00721501">
            <w:pPr>
              <w:spacing w:line="276" w:lineRule="auto"/>
              <w:jc w:val="right"/>
              <w:rPr>
                <w:rFonts w:ascii="Arial" w:hAnsi="Arial" w:cs="Arial"/>
                <w:sz w:val="18"/>
                <w:szCs w:val="18"/>
              </w:rPr>
            </w:pPr>
            <w:r>
              <w:rPr>
                <w:rFonts w:ascii="Arial" w:hAnsi="Arial" w:cs="Arial"/>
                <w:sz w:val="18"/>
                <w:szCs w:val="18"/>
              </w:rPr>
              <w:t>14,034.99</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160612" w:rsidP="00A959E1">
            <w:pPr>
              <w:spacing w:line="276" w:lineRule="auto"/>
              <w:jc w:val="right"/>
              <w:rPr>
                <w:rFonts w:ascii="Arial" w:hAnsi="Arial" w:cs="Arial"/>
                <w:sz w:val="18"/>
                <w:szCs w:val="18"/>
              </w:rPr>
            </w:pPr>
            <w:r>
              <w:rPr>
                <w:rFonts w:ascii="Arial" w:hAnsi="Arial" w:cs="Arial"/>
                <w:sz w:val="18"/>
                <w:szCs w:val="18"/>
              </w:rPr>
              <w:t>435,658.70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160612" w:rsidP="00EB69E2">
            <w:pPr>
              <w:spacing w:line="276" w:lineRule="auto"/>
              <w:jc w:val="right"/>
              <w:rPr>
                <w:rFonts w:ascii="Arial" w:hAnsi="Arial" w:cs="Arial"/>
                <w:sz w:val="18"/>
                <w:szCs w:val="18"/>
              </w:rPr>
            </w:pPr>
            <w:r>
              <w:rPr>
                <w:rFonts w:ascii="Arial" w:hAnsi="Arial" w:cs="Arial"/>
                <w:sz w:val="18"/>
                <w:szCs w:val="18"/>
              </w:rPr>
              <w:t>20,969.55</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00721501"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721501" w:rsidRPr="007E42D2" w:rsidRDefault="00361CEA" w:rsidP="00E101CB">
            <w:pPr>
              <w:pStyle w:val="Texto"/>
              <w:spacing w:after="0" w:line="276" w:lineRule="auto"/>
              <w:ind w:firstLine="0"/>
              <w:jc w:val="right"/>
              <w:rPr>
                <w:szCs w:val="18"/>
                <w:lang w:val="es-MX"/>
              </w:rPr>
            </w:pPr>
            <w:r>
              <w:rPr>
                <w:szCs w:val="18"/>
                <w:lang w:val="es-MX"/>
              </w:rPr>
              <w:fldChar w:fldCharType="begin"/>
            </w:r>
            <w:r w:rsidR="00E101CB">
              <w:rPr>
                <w:szCs w:val="18"/>
                <w:lang w:val="es-MX"/>
              </w:rPr>
              <w:instrText xml:space="preserve"> =SUM(ABOVE) \# "$#,##0.00;($#,##0.00)" </w:instrText>
            </w:r>
            <w:r>
              <w:rPr>
                <w:szCs w:val="18"/>
                <w:lang w:val="es-MX"/>
              </w:rPr>
              <w:fldChar w:fldCharType="separate"/>
            </w:r>
            <w:r w:rsidR="00160612">
              <w:rPr>
                <w:noProof/>
                <w:szCs w:val="18"/>
                <w:lang w:val="es-MX"/>
              </w:rPr>
              <w:t>$   476,046.65</w:t>
            </w:r>
            <w:r>
              <w:rPr>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continuación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721501">
        <w:trPr>
          <w:trHeight w:val="60"/>
          <w:jc w:val="center"/>
        </w:trPr>
        <w:tc>
          <w:tcPr>
            <w:tcW w:w="2963"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00B05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160612" w:rsidP="003B593D">
            <w:pPr>
              <w:spacing w:line="276" w:lineRule="auto"/>
              <w:jc w:val="right"/>
              <w:rPr>
                <w:rFonts w:ascii="Arial" w:hAnsi="Arial" w:cs="Arial"/>
                <w:sz w:val="18"/>
                <w:szCs w:val="18"/>
              </w:rPr>
            </w:pPr>
            <w:r>
              <w:rPr>
                <w:rFonts w:ascii="Arial" w:hAnsi="Arial" w:cs="Arial"/>
                <w:sz w:val="18"/>
                <w:szCs w:val="18"/>
              </w:rPr>
              <w:t>10,453.99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right"/>
              <w:rPr>
                <w:rFonts w:eastAsiaTheme="minorHAnsi"/>
                <w:szCs w:val="18"/>
                <w:lang w:val="es-MX" w:eastAsia="en-US"/>
              </w:rPr>
            </w:pPr>
            <w:r w:rsidRPr="007E42D2">
              <w:rPr>
                <w:rFonts w:eastAsiaTheme="minorHAnsi"/>
                <w:szCs w:val="18"/>
                <w:lang w:val="es-MX" w:eastAsia="en-US"/>
              </w:rPr>
              <w:t>suma</w:t>
            </w:r>
          </w:p>
        </w:tc>
        <w:tc>
          <w:tcPr>
            <w:tcW w:w="1715" w:type="dxa"/>
            <w:shd w:val="clear" w:color="auto" w:fill="auto"/>
            <w:vAlign w:val="bottom"/>
          </w:tcPr>
          <w:p w:rsidR="00721501" w:rsidRPr="007E42D2" w:rsidRDefault="00361CEA" w:rsidP="00721501">
            <w:pPr>
              <w:spacing w:line="276" w:lineRule="auto"/>
              <w:jc w:val="right"/>
              <w:rPr>
                <w:rFonts w:ascii="Arial" w:hAnsi="Arial" w:cs="Arial"/>
                <w:sz w:val="18"/>
                <w:szCs w:val="18"/>
              </w:rPr>
            </w:pPr>
            <w:r>
              <w:rPr>
                <w:rFonts w:ascii="Arial" w:hAnsi="Arial" w:cs="Arial"/>
                <w:sz w:val="18"/>
                <w:szCs w:val="18"/>
              </w:rPr>
              <w:fldChar w:fldCharType="begin"/>
            </w:r>
            <w:r w:rsidR="00DF45C5">
              <w:rPr>
                <w:rFonts w:ascii="Arial" w:hAnsi="Arial" w:cs="Arial"/>
                <w:sz w:val="18"/>
                <w:szCs w:val="18"/>
              </w:rPr>
              <w:instrText xml:space="preserve"> =SUM(ABOVE) \# "$#,##0.00;($#,##0.00)" </w:instrText>
            </w:r>
            <w:r>
              <w:rPr>
                <w:rFonts w:ascii="Arial" w:hAnsi="Arial" w:cs="Arial"/>
                <w:sz w:val="18"/>
                <w:szCs w:val="18"/>
              </w:rPr>
              <w:fldChar w:fldCharType="separate"/>
            </w:r>
            <w:r w:rsidR="00160612">
              <w:rPr>
                <w:rFonts w:ascii="Arial" w:hAnsi="Arial" w:cs="Arial"/>
                <w:noProof/>
                <w:sz w:val="18"/>
                <w:szCs w:val="18"/>
              </w:rPr>
              <w:t>$   10,454.40</w:t>
            </w:r>
            <w:r>
              <w:rPr>
                <w:rFonts w:ascii="Arial" w:hAnsi="Arial" w:cs="Arial"/>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8923E7" w:rsidRPr="007E42D2" w:rsidTr="008923E7">
        <w:trPr>
          <w:trHeight w:val="60"/>
          <w:jc w:val="center"/>
        </w:trPr>
        <w:tc>
          <w:tcPr>
            <w:tcW w:w="5365" w:type="dxa"/>
            <w:shd w:val="clear" w:color="auto" w:fill="00B05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00B05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160612" w:rsidP="009F1D5A">
            <w:pPr>
              <w:spacing w:line="276" w:lineRule="auto"/>
              <w:jc w:val="right"/>
              <w:rPr>
                <w:rFonts w:ascii="Arial" w:hAnsi="Arial" w:cs="Arial"/>
                <w:sz w:val="18"/>
                <w:szCs w:val="18"/>
              </w:rPr>
            </w:pPr>
            <w:r>
              <w:rPr>
                <w:rFonts w:ascii="Arial" w:hAnsi="Arial" w:cs="Arial"/>
                <w:sz w:val="18"/>
                <w:szCs w:val="18"/>
              </w:rPr>
              <w:t>10,362,029.00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160612" w:rsidP="00FC4DCD">
            <w:pPr>
              <w:spacing w:line="276" w:lineRule="auto"/>
              <w:jc w:val="right"/>
              <w:rPr>
                <w:rFonts w:ascii="Arial" w:hAnsi="Arial" w:cs="Arial"/>
                <w:sz w:val="18"/>
                <w:szCs w:val="18"/>
              </w:rPr>
            </w:pPr>
            <w:r>
              <w:rPr>
                <w:rFonts w:ascii="Arial" w:hAnsi="Arial" w:cs="Arial"/>
                <w:sz w:val="18"/>
                <w:szCs w:val="18"/>
              </w:rPr>
              <w:t>2,942,587.82</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160612" w:rsidP="00FC4DCD">
            <w:pPr>
              <w:spacing w:line="276" w:lineRule="auto"/>
              <w:jc w:val="right"/>
              <w:rPr>
                <w:rFonts w:ascii="Arial" w:hAnsi="Arial" w:cs="Arial"/>
                <w:sz w:val="18"/>
                <w:szCs w:val="18"/>
              </w:rPr>
            </w:pPr>
            <w:r>
              <w:rPr>
                <w:rFonts w:ascii="Arial" w:hAnsi="Arial" w:cs="Arial"/>
                <w:sz w:val="18"/>
                <w:szCs w:val="18"/>
              </w:rPr>
              <w:t>5,601,847.96</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160612" w:rsidP="00CD7583">
            <w:pPr>
              <w:pStyle w:val="Texto"/>
              <w:spacing w:after="0" w:line="276" w:lineRule="auto"/>
              <w:ind w:firstLine="0"/>
              <w:jc w:val="right"/>
              <w:rPr>
                <w:szCs w:val="18"/>
                <w:lang w:val="es-MX"/>
              </w:rPr>
            </w:pPr>
            <w:r>
              <w:rPr>
                <w:szCs w:val="18"/>
                <w:lang w:val="es-MX"/>
              </w:rPr>
              <w:t>815.25</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8923E7" w:rsidRPr="007E42D2" w:rsidRDefault="00361CEA" w:rsidP="00FC4DCD">
            <w:pPr>
              <w:pStyle w:val="Texto"/>
              <w:spacing w:after="0" w:line="276" w:lineRule="auto"/>
              <w:ind w:firstLine="0"/>
              <w:jc w:val="right"/>
              <w:rPr>
                <w:szCs w:val="18"/>
                <w:lang w:val="es-MX"/>
              </w:rPr>
            </w:pPr>
            <w:r>
              <w:rPr>
                <w:szCs w:val="18"/>
                <w:lang w:val="es-MX"/>
              </w:rPr>
              <w:fldChar w:fldCharType="begin"/>
            </w:r>
            <w:r w:rsidR="008923E7">
              <w:rPr>
                <w:szCs w:val="18"/>
                <w:lang w:val="es-MX"/>
              </w:rPr>
              <w:instrText xml:space="preserve"> =SUM(ABOVE) \# "$#,##0.00;($#,##0.00)" </w:instrText>
            </w:r>
            <w:r>
              <w:rPr>
                <w:szCs w:val="18"/>
                <w:lang w:val="es-MX"/>
              </w:rPr>
              <w:fldChar w:fldCharType="separate"/>
            </w:r>
            <w:r w:rsidR="00160612">
              <w:rPr>
                <w:noProof/>
                <w:szCs w:val="18"/>
                <w:lang w:val="es-MX"/>
              </w:rPr>
              <w:t>$   18,907,280.03</w:t>
            </w:r>
            <w:r>
              <w:rPr>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FA11DA" w:rsidRPr="007E42D2" w:rsidTr="00FC4DCD">
        <w:trPr>
          <w:trHeight w:val="60"/>
          <w:jc w:val="center"/>
        </w:trPr>
        <w:tc>
          <w:tcPr>
            <w:tcW w:w="5365" w:type="dxa"/>
            <w:shd w:val="clear" w:color="auto" w:fill="00B05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00B05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 xml:space="preserve">31 </w:t>
            </w:r>
            <w:r w:rsidR="0096678C">
              <w:rPr>
                <w:b/>
                <w:color w:val="FFFFFF" w:themeColor="background1"/>
                <w:szCs w:val="18"/>
                <w:lang w:val="es-MX"/>
              </w:rPr>
              <w:t>Mar. 2017</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160612" w:rsidP="00A51AF2">
            <w:pPr>
              <w:spacing w:line="276" w:lineRule="auto"/>
              <w:jc w:val="right"/>
              <w:rPr>
                <w:rFonts w:ascii="Arial" w:hAnsi="Arial" w:cs="Arial"/>
                <w:sz w:val="18"/>
                <w:szCs w:val="18"/>
              </w:rPr>
            </w:pPr>
            <w:r>
              <w:rPr>
                <w:rFonts w:ascii="Arial" w:hAnsi="Arial" w:cs="Arial"/>
                <w:sz w:val="18"/>
                <w:szCs w:val="18"/>
              </w:rPr>
              <w:t>10,196,217.75</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985CFA" w:rsidP="00CD7583">
            <w:pPr>
              <w:spacing w:line="276" w:lineRule="auto"/>
              <w:jc w:val="right"/>
              <w:rPr>
                <w:rFonts w:ascii="Arial" w:hAnsi="Arial" w:cs="Arial"/>
                <w:sz w:val="18"/>
                <w:szCs w:val="18"/>
              </w:rPr>
            </w:pPr>
            <w:r>
              <w:rPr>
                <w:rFonts w:ascii="Arial" w:hAnsi="Arial" w:cs="Arial"/>
                <w:sz w:val="18"/>
                <w:szCs w:val="18"/>
              </w:rPr>
              <w:t>6,235,746.01</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985CFA" w:rsidP="009F1D5A">
            <w:pPr>
              <w:spacing w:line="276" w:lineRule="auto"/>
              <w:jc w:val="right"/>
              <w:rPr>
                <w:rFonts w:ascii="Arial" w:hAnsi="Arial" w:cs="Arial"/>
                <w:sz w:val="18"/>
                <w:szCs w:val="18"/>
              </w:rPr>
            </w:pPr>
            <w:r>
              <w:rPr>
                <w:rFonts w:ascii="Arial" w:hAnsi="Arial" w:cs="Arial"/>
                <w:sz w:val="18"/>
                <w:szCs w:val="18"/>
              </w:rPr>
              <w:t>1,177,833.42</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985CFA" w:rsidP="00FC4DCD">
            <w:pPr>
              <w:pStyle w:val="Texto"/>
              <w:spacing w:after="0" w:line="276" w:lineRule="auto"/>
              <w:ind w:firstLine="0"/>
              <w:jc w:val="right"/>
              <w:rPr>
                <w:szCs w:val="18"/>
                <w:lang w:val="es-MX"/>
              </w:rPr>
            </w:pPr>
            <w:r>
              <w:rPr>
                <w:szCs w:val="18"/>
                <w:lang w:val="es-MX"/>
              </w:rPr>
              <w:t>2,782,638.32</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985CFA" w:rsidP="00A51AF2">
            <w:pPr>
              <w:pStyle w:val="Texto"/>
              <w:spacing w:after="0" w:line="276" w:lineRule="auto"/>
              <w:ind w:firstLine="0"/>
              <w:jc w:val="right"/>
              <w:rPr>
                <w:szCs w:val="18"/>
                <w:lang w:val="es-MX"/>
              </w:rPr>
            </w:pPr>
            <w:r>
              <w:rPr>
                <w:szCs w:val="18"/>
                <w:lang w:val="es-MX"/>
              </w:rPr>
              <w:t>5,297,071.66</w:t>
            </w:r>
          </w:p>
        </w:tc>
      </w:tr>
      <w:tr w:rsidR="00EA1523" w:rsidRPr="007E42D2" w:rsidTr="00FC4DCD">
        <w:trPr>
          <w:trHeight w:val="60"/>
          <w:jc w:val="center"/>
        </w:trPr>
        <w:tc>
          <w:tcPr>
            <w:tcW w:w="5365" w:type="dxa"/>
            <w:shd w:val="clear" w:color="auto" w:fill="auto"/>
          </w:tcPr>
          <w:p w:rsidR="00EA1523" w:rsidRDefault="00EA1523" w:rsidP="00EA1523">
            <w:pPr>
              <w:pStyle w:val="Texto"/>
              <w:spacing w:after="0" w:line="276" w:lineRule="auto"/>
              <w:ind w:firstLine="0"/>
              <w:jc w:val="right"/>
              <w:rPr>
                <w:rFonts w:eastAsiaTheme="minorHAnsi"/>
                <w:szCs w:val="18"/>
                <w:lang w:val="es-MX" w:eastAsia="en-US"/>
              </w:rPr>
            </w:pPr>
            <w:r>
              <w:rPr>
                <w:rFonts w:eastAsiaTheme="minorHAnsi"/>
                <w:szCs w:val="18"/>
                <w:lang w:val="es-MX" w:eastAsia="en-US"/>
              </w:rPr>
              <w:t>Suma:</w:t>
            </w:r>
          </w:p>
        </w:tc>
        <w:tc>
          <w:tcPr>
            <w:tcW w:w="2209" w:type="dxa"/>
            <w:shd w:val="clear" w:color="auto" w:fill="auto"/>
          </w:tcPr>
          <w:p w:rsidR="00EA1523" w:rsidRDefault="00EA1523" w:rsidP="00985CFA">
            <w:pPr>
              <w:pStyle w:val="Texto"/>
              <w:spacing w:after="0" w:line="276" w:lineRule="auto"/>
              <w:ind w:firstLine="0"/>
              <w:jc w:val="right"/>
              <w:rPr>
                <w:szCs w:val="18"/>
                <w:lang w:val="es-MX"/>
              </w:rPr>
            </w:pPr>
            <w:r>
              <w:rPr>
                <w:szCs w:val="18"/>
                <w:lang w:val="es-MX"/>
              </w:rPr>
              <w:t xml:space="preserve">$   </w:t>
            </w:r>
            <w:r w:rsidR="00985CFA">
              <w:rPr>
                <w:szCs w:val="18"/>
                <w:lang w:val="es-MX"/>
              </w:rPr>
              <w:t>15,493,289.41</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330DBA" w:rsidRDefault="00330DBA" w:rsidP="00721501">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reintegraron a la Tesorería de la Federación $ 2,758.00 (DOS MIL, SETECIENTOS CINCUENTA Y OCHO PESOSO, 00/100 M.N.) por intereses generados por los recursos presupuestales del Ramo 11 del Ejercicio 2016</w:t>
      </w:r>
      <w:r w:rsidR="008F0670">
        <w:rPr>
          <w:szCs w:val="18"/>
        </w:rPr>
        <w:t>.</w:t>
      </w:r>
    </w:p>
    <w:p w:rsidR="00A51AF2" w:rsidRDefault="00A51AF2">
      <w:pPr>
        <w:rPr>
          <w:rFonts w:ascii="Arial" w:eastAsia="Times New Roman" w:hAnsi="Arial" w:cs="Arial"/>
          <w:sz w:val="18"/>
          <w:szCs w:val="18"/>
          <w:lang w:val="es-ES" w:eastAsia="es-ES"/>
        </w:rPr>
      </w:pPr>
      <w:r>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gridCol w:w="2209"/>
      </w:tblGrid>
      <w:tr w:rsidR="001403EB" w:rsidRPr="007E42D2" w:rsidTr="00A37922">
        <w:trPr>
          <w:trHeight w:val="60"/>
          <w:jc w:val="center"/>
        </w:trPr>
        <w:tc>
          <w:tcPr>
            <w:tcW w:w="5365" w:type="dxa"/>
            <w:shd w:val="clear" w:color="auto" w:fill="00B05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00B050"/>
          </w:tcPr>
          <w:p w:rsidR="001403EB" w:rsidRDefault="006D2FDA" w:rsidP="0096678C">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 xml:space="preserve">31 </w:t>
            </w:r>
            <w:r>
              <w:rPr>
                <w:b/>
                <w:color w:val="FFFFFF" w:themeColor="background1"/>
                <w:szCs w:val="18"/>
                <w:lang w:val="es-MX"/>
              </w:rPr>
              <w:t xml:space="preserve">de </w:t>
            </w:r>
            <w:r w:rsidR="0096678C">
              <w:rPr>
                <w:b/>
                <w:color w:val="FFFFFF" w:themeColor="background1"/>
                <w:szCs w:val="18"/>
                <w:lang w:val="es-MX"/>
              </w:rPr>
              <w:t>Mar</w:t>
            </w:r>
            <w:r>
              <w:rPr>
                <w:b/>
                <w:color w:val="FFFFFF" w:themeColor="background1"/>
                <w:szCs w:val="18"/>
                <w:lang w:val="es-MX"/>
              </w:rPr>
              <w:t xml:space="preserve">. de </w:t>
            </w:r>
            <w:r w:rsidR="001403EB">
              <w:rPr>
                <w:b/>
                <w:color w:val="FFFFFF" w:themeColor="background1"/>
                <w:szCs w:val="18"/>
                <w:lang w:val="es-MX"/>
              </w:rPr>
              <w:t>201</w:t>
            </w:r>
            <w:r w:rsidR="0096678C">
              <w:rPr>
                <w:b/>
                <w:color w:val="FFFFFF" w:themeColor="background1"/>
                <w:szCs w:val="18"/>
                <w:lang w:val="es-MX"/>
              </w:rPr>
              <w:t>7</w:t>
            </w:r>
          </w:p>
        </w:tc>
        <w:tc>
          <w:tcPr>
            <w:tcW w:w="2209" w:type="dxa"/>
            <w:shd w:val="clear" w:color="auto" w:fill="00B050"/>
          </w:tcPr>
          <w:p w:rsidR="001403EB" w:rsidRPr="007E42D2" w:rsidRDefault="00F81AF8" w:rsidP="00F81AF8">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2016</w:t>
            </w:r>
          </w:p>
        </w:tc>
      </w:tr>
      <w:tr w:rsidR="00985CFA" w:rsidRPr="007E42D2" w:rsidTr="009858A9">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985CFA" w:rsidP="00330DBA">
            <w:pPr>
              <w:jc w:val="right"/>
              <w:rPr>
                <w:rFonts w:ascii="Arial" w:hAnsi="Arial" w:cs="Arial"/>
                <w:sz w:val="18"/>
                <w:szCs w:val="18"/>
              </w:rPr>
            </w:pPr>
            <w:r>
              <w:rPr>
                <w:rFonts w:ascii="Arial" w:hAnsi="Arial" w:cs="Arial"/>
                <w:sz w:val="18"/>
                <w:szCs w:val="18"/>
              </w:rPr>
              <w:t>3,862,225.41</w:t>
            </w:r>
          </w:p>
        </w:tc>
        <w:tc>
          <w:tcPr>
            <w:tcW w:w="2209" w:type="dxa"/>
            <w:shd w:val="clear" w:color="auto" w:fill="auto"/>
          </w:tcPr>
          <w:p w:rsidR="00985CFA" w:rsidRDefault="00985CFA" w:rsidP="007F26B1">
            <w:pPr>
              <w:jc w:val="right"/>
              <w:rPr>
                <w:rFonts w:ascii="Arial" w:hAnsi="Arial" w:cs="Arial"/>
                <w:sz w:val="18"/>
                <w:szCs w:val="18"/>
              </w:rPr>
            </w:pPr>
            <w:r>
              <w:rPr>
                <w:rFonts w:ascii="Arial" w:hAnsi="Arial" w:cs="Arial"/>
                <w:sz w:val="18"/>
                <w:szCs w:val="18"/>
              </w:rPr>
              <w:t>1,262,989.98</w:t>
            </w:r>
          </w:p>
        </w:tc>
      </w:tr>
      <w:tr w:rsidR="00985CFA" w:rsidRPr="007E42D2" w:rsidTr="009858A9">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7F26B1">
            <w:pPr>
              <w:jc w:val="right"/>
              <w:rPr>
                <w:rFonts w:ascii="Arial" w:hAnsi="Arial" w:cs="Arial"/>
                <w:sz w:val="18"/>
                <w:szCs w:val="18"/>
              </w:rPr>
            </w:pPr>
            <w:r>
              <w:rPr>
                <w:rFonts w:ascii="Arial" w:hAnsi="Arial" w:cs="Arial"/>
                <w:sz w:val="18"/>
                <w:szCs w:val="18"/>
              </w:rPr>
              <w:t>0</w:t>
            </w:r>
          </w:p>
        </w:tc>
      </w:tr>
      <w:tr w:rsidR="00985CFA" w:rsidRPr="007E42D2" w:rsidTr="009858A9">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7F26B1">
            <w:pPr>
              <w:jc w:val="right"/>
              <w:rPr>
                <w:rFonts w:ascii="Arial" w:hAnsi="Arial" w:cs="Arial"/>
                <w:sz w:val="18"/>
                <w:szCs w:val="18"/>
              </w:rPr>
            </w:pPr>
            <w:r>
              <w:rPr>
                <w:rFonts w:ascii="Arial" w:hAnsi="Arial" w:cs="Arial"/>
                <w:sz w:val="18"/>
                <w:szCs w:val="18"/>
              </w:rPr>
              <w:t>0</w:t>
            </w:r>
          </w:p>
        </w:tc>
      </w:tr>
      <w:tr w:rsidR="00985CFA" w:rsidRPr="007E42D2" w:rsidTr="009858A9">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7F26B1">
            <w:pPr>
              <w:jc w:val="right"/>
              <w:rPr>
                <w:rFonts w:ascii="Arial" w:hAnsi="Arial" w:cs="Arial"/>
                <w:sz w:val="18"/>
                <w:szCs w:val="18"/>
              </w:rPr>
            </w:pPr>
            <w:r>
              <w:rPr>
                <w:rFonts w:ascii="Arial" w:hAnsi="Arial" w:cs="Arial"/>
                <w:sz w:val="18"/>
                <w:szCs w:val="18"/>
              </w:rPr>
              <w:t>0</w:t>
            </w:r>
          </w:p>
        </w:tc>
      </w:tr>
      <w:tr w:rsidR="00985CFA" w:rsidRPr="007E42D2" w:rsidTr="009858A9">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7F26B1">
            <w:pPr>
              <w:jc w:val="right"/>
              <w:rPr>
                <w:rFonts w:ascii="Arial" w:hAnsi="Arial" w:cs="Arial"/>
                <w:sz w:val="18"/>
                <w:szCs w:val="18"/>
              </w:rPr>
            </w:pPr>
            <w:r>
              <w:rPr>
                <w:rFonts w:ascii="Arial" w:hAnsi="Arial" w:cs="Arial"/>
                <w:sz w:val="18"/>
                <w:szCs w:val="18"/>
              </w:rPr>
              <w:t>0</w:t>
            </w:r>
          </w:p>
        </w:tc>
      </w:tr>
      <w:tr w:rsidR="00985CFA" w:rsidRPr="007E42D2" w:rsidTr="009858A9">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Total de Efectivos y Equivalentes</w:t>
            </w:r>
          </w:p>
        </w:tc>
        <w:tc>
          <w:tcPr>
            <w:tcW w:w="2209" w:type="dxa"/>
          </w:tcPr>
          <w:p w:rsidR="00985CFA" w:rsidRDefault="00985CFA" w:rsidP="00985CFA">
            <w:pPr>
              <w:jc w:val="right"/>
              <w:rPr>
                <w:rFonts w:ascii="Arial" w:hAnsi="Arial" w:cs="Arial"/>
                <w:sz w:val="18"/>
                <w:szCs w:val="18"/>
              </w:rPr>
            </w:pPr>
            <w:r>
              <w:rPr>
                <w:rFonts w:ascii="Arial" w:hAnsi="Arial" w:cs="Arial"/>
                <w:sz w:val="18"/>
                <w:szCs w:val="18"/>
              </w:rPr>
              <w:t>$   3,862,225.41</w:t>
            </w:r>
          </w:p>
        </w:tc>
        <w:tc>
          <w:tcPr>
            <w:tcW w:w="2209" w:type="dxa"/>
            <w:shd w:val="clear" w:color="auto" w:fill="auto"/>
          </w:tcPr>
          <w:p w:rsidR="00985CFA" w:rsidRDefault="00985CFA" w:rsidP="007F26B1">
            <w:pPr>
              <w:jc w:val="right"/>
              <w:rPr>
                <w:rFonts w:ascii="Arial" w:hAnsi="Arial" w:cs="Arial"/>
                <w:sz w:val="18"/>
                <w:szCs w:val="18"/>
              </w:rPr>
            </w:pPr>
            <w:r>
              <w:rPr>
                <w:rFonts w:ascii="Arial" w:hAnsi="Arial" w:cs="Arial"/>
                <w:sz w:val="18"/>
                <w:szCs w:val="18"/>
              </w:rPr>
              <w:t>$   1,262,989.98</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E6698F" w:rsidRDefault="00985CFA" w:rsidP="00E6698F">
      <w:pPr>
        <w:pStyle w:val="Texto"/>
        <w:spacing w:after="0" w:line="276" w:lineRule="auto"/>
        <w:jc w:val="center"/>
        <w:rPr>
          <w:b/>
          <w:smallCaps/>
          <w:szCs w:val="18"/>
          <w:lang w:val="es-MX"/>
        </w:rPr>
      </w:pPr>
      <w:r w:rsidRPr="00361CEA">
        <w:rPr>
          <w:b/>
          <w:smallCaps/>
          <w:szCs w:val="18"/>
          <w:lang w:val="es-MX"/>
        </w:rPr>
        <w:object w:dxaOrig="10314" w:dyaOrig="5135">
          <v:shape id="_x0000_i1032" type="#_x0000_t75" style="width:516pt;height:256.5pt" o:ole="">
            <v:imagedata r:id="rId22" o:title=""/>
          </v:shape>
          <o:OLEObject Type="Embed" ProgID="Excel.Sheet.8" ShapeID="_x0000_i1032" DrawAspect="Content" ObjectID="_1552903486" r:id="rId23"/>
        </w:object>
      </w:r>
    </w:p>
    <w:p w:rsidR="00721501" w:rsidRDefault="00721501" w:rsidP="00721501">
      <w:pPr>
        <w:rPr>
          <w:rFonts w:ascii="Arial" w:eastAsia="Times New Roman" w:hAnsi="Arial" w:cs="Arial"/>
          <w:b/>
          <w:smallCaps/>
          <w:sz w:val="18"/>
          <w:szCs w:val="18"/>
          <w:lang w:eastAsia="es-ES"/>
        </w:rPr>
      </w:pPr>
      <w:r>
        <w:rPr>
          <w:b/>
          <w:smallCaps/>
          <w:szCs w:val="18"/>
        </w:rPr>
        <w:br w:type="page"/>
      </w:r>
    </w:p>
    <w:p w:rsidR="00E6698F" w:rsidRDefault="00985CFA" w:rsidP="00E6698F">
      <w:pPr>
        <w:jc w:val="center"/>
        <w:rPr>
          <w:rFonts w:ascii="Arial" w:eastAsia="Times New Roman" w:hAnsi="Arial" w:cs="Arial"/>
          <w:b/>
          <w:smallCaps/>
          <w:sz w:val="18"/>
          <w:szCs w:val="18"/>
          <w:lang w:eastAsia="es-ES"/>
        </w:rPr>
      </w:pPr>
      <w:r w:rsidRPr="00361CEA">
        <w:rPr>
          <w:b/>
          <w:smallCaps/>
          <w:szCs w:val="18"/>
        </w:rPr>
        <w:object w:dxaOrig="12855" w:dyaOrig="8319">
          <v:shape id="_x0000_i1033" type="#_x0000_t75" style="width:561.75pt;height:363.75pt" o:ole="">
            <v:imagedata r:id="rId24" o:title=""/>
          </v:shape>
          <o:OLEObject Type="Embed" ProgID="Excel.Sheet.8" ShapeID="_x0000_i1033" DrawAspect="Content" ObjectID="_1552903487"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especificas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La educación para los adultos en el Estado, formara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2017</w:t>
      </w:r>
      <w:r w:rsidRPr="00595EF7">
        <w:rPr>
          <w:rFonts w:ascii="Arial" w:hAnsi="Arial" w:cs="Arial"/>
          <w:sz w:val="18"/>
          <w:szCs w:val="18"/>
        </w:rPr>
        <w:t xml:space="preserve"> (periodo de Enero a Diciembre </w:t>
      </w:r>
      <w:r w:rsidR="00985CFA">
        <w:rPr>
          <w:rFonts w:ascii="Arial" w:hAnsi="Arial" w:cs="Arial"/>
          <w:sz w:val="18"/>
          <w:szCs w:val="18"/>
        </w:rPr>
        <w:t>2017</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2017</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roofErr w:type="gramStart"/>
      <w:r w:rsidRPr="00CC380F">
        <w:rPr>
          <w:rFonts w:ascii="Arial" w:hAnsi="Arial" w:cs="Arial"/>
          <w:bCs/>
          <w:sz w:val="18"/>
          <w:szCs w:val="18"/>
        </w:rPr>
        <w:t>a</w:t>
      </w:r>
      <w:proofErr w:type="gramEnd"/>
      <w:r w:rsidRPr="00CC380F">
        <w:rPr>
          <w:rFonts w:ascii="Arial" w:hAnsi="Arial" w:cs="Arial"/>
          <w:bCs/>
          <w:sz w:val="18"/>
          <w:szCs w:val="18"/>
        </w:rPr>
        <w:t>)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CD4089">
        <w:rPr>
          <w:rFonts w:ascii="Arial" w:hAnsi="Arial" w:cs="Arial"/>
          <w:bCs/>
          <w:sz w:val="18"/>
          <w:szCs w:val="18"/>
        </w:rPr>
        <w:t>5</w:t>
      </w:r>
      <w:proofErr w:type="gramStart"/>
      <w:r w:rsidR="00CD4089">
        <w:rPr>
          <w:rFonts w:ascii="Arial" w:hAnsi="Arial" w:cs="Arial"/>
          <w:bCs/>
          <w:sz w:val="18"/>
          <w:szCs w:val="18"/>
        </w:rPr>
        <w:t>,601,847.96</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CD4089">
        <w:rPr>
          <w:rFonts w:ascii="Arial" w:hAnsi="Arial" w:cs="Arial"/>
          <w:bCs/>
          <w:sz w:val="18"/>
          <w:szCs w:val="18"/>
        </w:rPr>
        <w:t>2</w:t>
      </w:r>
      <w:proofErr w:type="gramStart"/>
      <w:r w:rsidR="00CD4089">
        <w:rPr>
          <w:rFonts w:ascii="Arial" w:hAnsi="Arial" w:cs="Arial"/>
          <w:bCs/>
          <w:sz w:val="18"/>
          <w:szCs w:val="18"/>
        </w:rPr>
        <w:t>,942,587.82</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Ramo XXXIII</w:t>
      </w:r>
      <w:r w:rsidR="00C54CE8">
        <w:rPr>
          <w:rFonts w:ascii="Arial" w:hAnsi="Arial" w:cs="Arial"/>
          <w:bCs/>
          <w:sz w:val="18"/>
          <w:szCs w:val="18"/>
        </w:rPr>
        <w:tab/>
      </w:r>
      <w:r w:rsidRPr="00CC380F">
        <w:rPr>
          <w:rFonts w:ascii="Arial" w:hAnsi="Arial" w:cs="Arial"/>
          <w:bCs/>
          <w:sz w:val="18"/>
          <w:szCs w:val="18"/>
        </w:rPr>
        <w:t xml:space="preserve">$ </w:t>
      </w:r>
      <w:r w:rsidR="00CD4089">
        <w:rPr>
          <w:rFonts w:ascii="Arial" w:hAnsi="Arial" w:cs="Arial"/>
          <w:bCs/>
          <w:sz w:val="18"/>
          <w:szCs w:val="18"/>
        </w:rPr>
        <w:t>10</w:t>
      </w:r>
      <w:proofErr w:type="gramStart"/>
      <w:r w:rsidR="00CD4089">
        <w:rPr>
          <w:rFonts w:ascii="Arial" w:hAnsi="Arial" w:cs="Arial"/>
          <w:bCs/>
          <w:sz w:val="18"/>
          <w:szCs w:val="18"/>
        </w:rPr>
        <w:t>,362,029.00</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continua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361CEA" w:rsidP="00721501">
      <w:pPr>
        <w:pStyle w:val="Texto"/>
        <w:spacing w:after="0" w:line="276" w:lineRule="auto"/>
        <w:rPr>
          <w:szCs w:val="18"/>
        </w:rPr>
      </w:pPr>
      <w:r w:rsidRPr="00361CEA">
        <w:rPr>
          <w:noProof/>
          <w:szCs w:val="18"/>
        </w:rPr>
        <w:pict>
          <v:shape id="_x0000_s1061" type="#_x0000_t75" style="position:absolute;left:0;text-align:left;margin-left:3.75pt;margin-top:17.75pt;width:810.45pt;height:49pt;z-index:251660288">
            <v:imagedata r:id="rId27" o:title=""/>
            <w10:wrap type="topAndBottom"/>
          </v:shape>
          <o:OLEObject Type="Embed" ProgID="Excel.Sheet.12" ShapeID="_x0000_s1061" DrawAspect="Content" ObjectID="_1552903488" r:id="rId28"/>
        </w:pi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C96" w:rsidRDefault="00072C96" w:rsidP="00EA5418">
      <w:pPr>
        <w:spacing w:after="0" w:line="240" w:lineRule="auto"/>
      </w:pPr>
      <w:r>
        <w:separator/>
      </w:r>
    </w:p>
  </w:endnote>
  <w:endnote w:type="continuationSeparator" w:id="0">
    <w:p w:rsidR="00072C96" w:rsidRDefault="00072C96"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12" w:rsidRPr="0013011C" w:rsidRDefault="00361CEA"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160612"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160612" w:rsidRPr="0013011C">
          <w:rPr>
            <w:rFonts w:ascii="Soberana Sans Light" w:hAnsi="Soberana Sans Light"/>
          </w:rPr>
          <w:instrText>PAGE   \* MERGEFORMAT</w:instrText>
        </w:r>
        <w:r w:rsidRPr="0013011C">
          <w:rPr>
            <w:rFonts w:ascii="Soberana Sans Light" w:hAnsi="Soberana Sans Light"/>
          </w:rPr>
          <w:fldChar w:fldCharType="separate"/>
        </w:r>
        <w:r w:rsidR="00DC0287" w:rsidRPr="00DC0287">
          <w:rPr>
            <w:rFonts w:ascii="Soberana Sans Light" w:hAnsi="Soberana Sans Light"/>
            <w:noProof/>
            <w:lang w:val="es-ES"/>
          </w:rPr>
          <w:t>2</w:t>
        </w:r>
        <w:r w:rsidRPr="0013011C">
          <w:rPr>
            <w:rFonts w:ascii="Soberana Sans Light" w:hAnsi="Soberana Sans Light"/>
          </w:rPr>
          <w:fldChar w:fldCharType="end"/>
        </w:r>
      </w:sdtContent>
    </w:sdt>
  </w:p>
  <w:p w:rsidR="00160612" w:rsidRDefault="0016061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12" w:rsidRPr="008E3652" w:rsidRDefault="00361CEA"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00160612" w:rsidRPr="008E3652">
          <w:rPr>
            <w:rFonts w:ascii="Soberana Sans Light" w:hAnsi="Soberana Sans Light"/>
          </w:rPr>
          <w:t xml:space="preserve">Contable / </w:t>
        </w:r>
        <w:r w:rsidRPr="008E3652">
          <w:rPr>
            <w:rFonts w:ascii="Soberana Sans Light" w:hAnsi="Soberana Sans Light"/>
          </w:rPr>
          <w:fldChar w:fldCharType="begin"/>
        </w:r>
        <w:r w:rsidR="00160612" w:rsidRPr="008E3652">
          <w:rPr>
            <w:rFonts w:ascii="Soberana Sans Light" w:hAnsi="Soberana Sans Light"/>
          </w:rPr>
          <w:instrText>PAGE   \* MERGEFORMAT</w:instrText>
        </w:r>
        <w:r w:rsidRPr="008E3652">
          <w:rPr>
            <w:rFonts w:ascii="Soberana Sans Light" w:hAnsi="Soberana Sans Light"/>
          </w:rPr>
          <w:fldChar w:fldCharType="separate"/>
        </w:r>
        <w:r w:rsidR="00DC0287" w:rsidRPr="00DC0287">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C96" w:rsidRDefault="00072C96" w:rsidP="00EA5418">
      <w:pPr>
        <w:spacing w:after="0" w:line="240" w:lineRule="auto"/>
      </w:pPr>
      <w:r>
        <w:separator/>
      </w:r>
    </w:p>
  </w:footnote>
  <w:footnote w:type="continuationSeparator" w:id="0">
    <w:p w:rsidR="00072C96" w:rsidRDefault="00072C96"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12" w:rsidRDefault="00361CEA">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160612" w:rsidRDefault="0016061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60612" w:rsidRDefault="0016061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60612" w:rsidRPr="00275FC6" w:rsidRDefault="00160612"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60612" w:rsidRDefault="0016061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160612" w:rsidRDefault="0016061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60612" w:rsidRPr="00275FC6" w:rsidRDefault="00160612" w:rsidP="00040466">
                    <w:pPr>
                      <w:jc w:val="both"/>
                      <w:rPr>
                        <w:rFonts w:ascii="Soberana Titular" w:hAnsi="Soberana Titular" w:cs="Arial"/>
                        <w:color w:val="808080" w:themeColor="background1" w:themeShade="80"/>
                        <w:sz w:val="42"/>
                        <w:szCs w:val="42"/>
                      </w:rPr>
                    </w:pPr>
                  </w:p>
                </w:txbxContent>
              </v:textbox>
            </v:shape>
          </v:group>
        </v:group>
      </w:pict>
    </w:r>
    <w:r w:rsidRPr="00361CEA">
      <w:rPr>
        <w:rFonts w:ascii="Soberana Sans Light" w:hAnsi="Soberana Sans Light"/>
        <w:noProof/>
        <w:lang w:eastAsia="es-MX"/>
      </w:rPr>
      <w:pict>
        <v:line id="4 Conector recto" o:spid="_x0000_s4100"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12" w:rsidRPr="0013011C" w:rsidRDefault="00361CEA"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160612">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evenAndOddHeaders/>
  <w:characterSpacingControl w:val="doNotCompress"/>
  <w:hdrShapeDefaults>
    <o:shapedefaults v:ext="edit" spidmax="57346"/>
    <o:shapelayout v:ext="edit">
      <o:idmap v:ext="edit" data="4"/>
    </o:shapelayout>
  </w:hdrShapeDefaults>
  <w:footnotePr>
    <w:footnote w:id="-1"/>
    <w:footnote w:id="0"/>
  </w:footnotePr>
  <w:endnotePr>
    <w:endnote w:id="-1"/>
    <w:endnote w:id="0"/>
  </w:endnotePr>
  <w:compat/>
  <w:rsids>
    <w:rsidRoot w:val="00EA5418"/>
    <w:rsid w:val="00001107"/>
    <w:rsid w:val="00010812"/>
    <w:rsid w:val="00014D8D"/>
    <w:rsid w:val="000207F5"/>
    <w:rsid w:val="00040466"/>
    <w:rsid w:val="00045A10"/>
    <w:rsid w:val="00072BA4"/>
    <w:rsid w:val="00072C96"/>
    <w:rsid w:val="00093777"/>
    <w:rsid w:val="00097D72"/>
    <w:rsid w:val="000B30A9"/>
    <w:rsid w:val="000B6682"/>
    <w:rsid w:val="000E3D5F"/>
    <w:rsid w:val="00126A38"/>
    <w:rsid w:val="0013011C"/>
    <w:rsid w:val="001327ED"/>
    <w:rsid w:val="00133A13"/>
    <w:rsid w:val="001403EB"/>
    <w:rsid w:val="00142B45"/>
    <w:rsid w:val="00151C43"/>
    <w:rsid w:val="00160612"/>
    <w:rsid w:val="00160AC7"/>
    <w:rsid w:val="00164662"/>
    <w:rsid w:val="00165BB4"/>
    <w:rsid w:val="00171FD5"/>
    <w:rsid w:val="001814A6"/>
    <w:rsid w:val="001A340E"/>
    <w:rsid w:val="001B1B72"/>
    <w:rsid w:val="001C1D6B"/>
    <w:rsid w:val="001C4054"/>
    <w:rsid w:val="001C6FD8"/>
    <w:rsid w:val="001D14A4"/>
    <w:rsid w:val="001E7072"/>
    <w:rsid w:val="001F14D9"/>
    <w:rsid w:val="00203B05"/>
    <w:rsid w:val="00204C86"/>
    <w:rsid w:val="00212B83"/>
    <w:rsid w:val="0021695C"/>
    <w:rsid w:val="0023749B"/>
    <w:rsid w:val="00237B8F"/>
    <w:rsid w:val="00241FC4"/>
    <w:rsid w:val="00257F00"/>
    <w:rsid w:val="00261730"/>
    <w:rsid w:val="00263347"/>
    <w:rsid w:val="00264426"/>
    <w:rsid w:val="00271F23"/>
    <w:rsid w:val="002867D2"/>
    <w:rsid w:val="00286DE7"/>
    <w:rsid w:val="002A39D5"/>
    <w:rsid w:val="002A70B3"/>
    <w:rsid w:val="002D4160"/>
    <w:rsid w:val="002E146A"/>
    <w:rsid w:val="002E5837"/>
    <w:rsid w:val="002E703B"/>
    <w:rsid w:val="00307316"/>
    <w:rsid w:val="00330DA8"/>
    <w:rsid w:val="00330DBA"/>
    <w:rsid w:val="003367AD"/>
    <w:rsid w:val="00342FEC"/>
    <w:rsid w:val="00347236"/>
    <w:rsid w:val="00361CEA"/>
    <w:rsid w:val="003652FD"/>
    <w:rsid w:val="00370C8C"/>
    <w:rsid w:val="00372F40"/>
    <w:rsid w:val="0039677A"/>
    <w:rsid w:val="00396C2B"/>
    <w:rsid w:val="003A0303"/>
    <w:rsid w:val="003A2CA3"/>
    <w:rsid w:val="003B593D"/>
    <w:rsid w:val="003C22AD"/>
    <w:rsid w:val="003C41E3"/>
    <w:rsid w:val="003C6E21"/>
    <w:rsid w:val="003C742D"/>
    <w:rsid w:val="003D39F7"/>
    <w:rsid w:val="003D5DBF"/>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F5641"/>
    <w:rsid w:val="00522632"/>
    <w:rsid w:val="00522EF3"/>
    <w:rsid w:val="00533777"/>
    <w:rsid w:val="00540418"/>
    <w:rsid w:val="00541D37"/>
    <w:rsid w:val="005440A3"/>
    <w:rsid w:val="00550D71"/>
    <w:rsid w:val="00571B0C"/>
    <w:rsid w:val="005741C6"/>
    <w:rsid w:val="00574266"/>
    <w:rsid w:val="00591AFA"/>
    <w:rsid w:val="00595EF7"/>
    <w:rsid w:val="005A1446"/>
    <w:rsid w:val="005A3EF2"/>
    <w:rsid w:val="005C68EA"/>
    <w:rsid w:val="005D3D25"/>
    <w:rsid w:val="005D3F8C"/>
    <w:rsid w:val="005D5CBB"/>
    <w:rsid w:val="005F042F"/>
    <w:rsid w:val="005F3429"/>
    <w:rsid w:val="0061403E"/>
    <w:rsid w:val="00620851"/>
    <w:rsid w:val="006315C0"/>
    <w:rsid w:val="006618C5"/>
    <w:rsid w:val="00675E03"/>
    <w:rsid w:val="00676043"/>
    <w:rsid w:val="00684A0C"/>
    <w:rsid w:val="006A5E74"/>
    <w:rsid w:val="006B1FE7"/>
    <w:rsid w:val="006B4E04"/>
    <w:rsid w:val="006D2FDA"/>
    <w:rsid w:val="006D3398"/>
    <w:rsid w:val="006E5F6D"/>
    <w:rsid w:val="006E77DD"/>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C51D1"/>
    <w:rsid w:val="007D0D88"/>
    <w:rsid w:val="007D6E9A"/>
    <w:rsid w:val="007E216E"/>
    <w:rsid w:val="007E42D2"/>
    <w:rsid w:val="007F399B"/>
    <w:rsid w:val="007F7B3F"/>
    <w:rsid w:val="00811DAC"/>
    <w:rsid w:val="008145C6"/>
    <w:rsid w:val="0081774B"/>
    <w:rsid w:val="008412C5"/>
    <w:rsid w:val="00845773"/>
    <w:rsid w:val="00866E24"/>
    <w:rsid w:val="00871072"/>
    <w:rsid w:val="00876DAE"/>
    <w:rsid w:val="00877FB2"/>
    <w:rsid w:val="0089054E"/>
    <w:rsid w:val="008923E7"/>
    <w:rsid w:val="008A0679"/>
    <w:rsid w:val="008A6E4D"/>
    <w:rsid w:val="008A793D"/>
    <w:rsid w:val="008B0017"/>
    <w:rsid w:val="008B4998"/>
    <w:rsid w:val="008C06A2"/>
    <w:rsid w:val="008C2E6A"/>
    <w:rsid w:val="008D47CA"/>
    <w:rsid w:val="008D7287"/>
    <w:rsid w:val="008E3652"/>
    <w:rsid w:val="008E4688"/>
    <w:rsid w:val="008F0670"/>
    <w:rsid w:val="008F6D58"/>
    <w:rsid w:val="0093492C"/>
    <w:rsid w:val="00950AF1"/>
    <w:rsid w:val="00957043"/>
    <w:rsid w:val="00961655"/>
    <w:rsid w:val="00962411"/>
    <w:rsid w:val="0096678C"/>
    <w:rsid w:val="00970359"/>
    <w:rsid w:val="00973827"/>
    <w:rsid w:val="0098590F"/>
    <w:rsid w:val="00985CFA"/>
    <w:rsid w:val="00990EB0"/>
    <w:rsid w:val="009B2071"/>
    <w:rsid w:val="009C44BA"/>
    <w:rsid w:val="009C60D3"/>
    <w:rsid w:val="009D54E1"/>
    <w:rsid w:val="009D5D4C"/>
    <w:rsid w:val="009E2AB5"/>
    <w:rsid w:val="009F1D5A"/>
    <w:rsid w:val="009F23C4"/>
    <w:rsid w:val="00A02B65"/>
    <w:rsid w:val="00A20210"/>
    <w:rsid w:val="00A363B6"/>
    <w:rsid w:val="00A37922"/>
    <w:rsid w:val="00A46BF5"/>
    <w:rsid w:val="00A50FBF"/>
    <w:rsid w:val="00A51AF2"/>
    <w:rsid w:val="00A51EA8"/>
    <w:rsid w:val="00A76237"/>
    <w:rsid w:val="00A76932"/>
    <w:rsid w:val="00A77814"/>
    <w:rsid w:val="00A77897"/>
    <w:rsid w:val="00A959E1"/>
    <w:rsid w:val="00AA29A6"/>
    <w:rsid w:val="00AF33AD"/>
    <w:rsid w:val="00AF4D30"/>
    <w:rsid w:val="00B00D7A"/>
    <w:rsid w:val="00B13C91"/>
    <w:rsid w:val="00B146E2"/>
    <w:rsid w:val="00B1591A"/>
    <w:rsid w:val="00B20E69"/>
    <w:rsid w:val="00B41303"/>
    <w:rsid w:val="00B5125E"/>
    <w:rsid w:val="00B53E52"/>
    <w:rsid w:val="00B55141"/>
    <w:rsid w:val="00B678AF"/>
    <w:rsid w:val="00B82FB5"/>
    <w:rsid w:val="00B849EE"/>
    <w:rsid w:val="00B84D02"/>
    <w:rsid w:val="00B924B6"/>
    <w:rsid w:val="00B944D6"/>
    <w:rsid w:val="00B9631D"/>
    <w:rsid w:val="00BA2940"/>
    <w:rsid w:val="00BB5E16"/>
    <w:rsid w:val="00BC088B"/>
    <w:rsid w:val="00BC4072"/>
    <w:rsid w:val="00BE395B"/>
    <w:rsid w:val="00BE7825"/>
    <w:rsid w:val="00BF2EBC"/>
    <w:rsid w:val="00C0785F"/>
    <w:rsid w:val="00C125EA"/>
    <w:rsid w:val="00C16E53"/>
    <w:rsid w:val="00C207B7"/>
    <w:rsid w:val="00C20AEB"/>
    <w:rsid w:val="00C431B4"/>
    <w:rsid w:val="00C54CE8"/>
    <w:rsid w:val="00C76024"/>
    <w:rsid w:val="00C86C5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0287"/>
    <w:rsid w:val="00DC6639"/>
    <w:rsid w:val="00DE22DA"/>
    <w:rsid w:val="00DE459C"/>
    <w:rsid w:val="00DE4B75"/>
    <w:rsid w:val="00DF0F5F"/>
    <w:rsid w:val="00DF3D10"/>
    <w:rsid w:val="00DF45C5"/>
    <w:rsid w:val="00DF56C9"/>
    <w:rsid w:val="00E101CB"/>
    <w:rsid w:val="00E116A7"/>
    <w:rsid w:val="00E21BD1"/>
    <w:rsid w:val="00E30318"/>
    <w:rsid w:val="00E32708"/>
    <w:rsid w:val="00E3353F"/>
    <w:rsid w:val="00E47A13"/>
    <w:rsid w:val="00E503DB"/>
    <w:rsid w:val="00E5569E"/>
    <w:rsid w:val="00E6698F"/>
    <w:rsid w:val="00E7619A"/>
    <w:rsid w:val="00E81F5F"/>
    <w:rsid w:val="00E9790E"/>
    <w:rsid w:val="00EA1523"/>
    <w:rsid w:val="00EA5418"/>
    <w:rsid w:val="00EB69E2"/>
    <w:rsid w:val="00EE246A"/>
    <w:rsid w:val="00EE37B1"/>
    <w:rsid w:val="00EE46FB"/>
    <w:rsid w:val="00EF4030"/>
    <w:rsid w:val="00EF7F06"/>
    <w:rsid w:val="00F04A23"/>
    <w:rsid w:val="00F17C0D"/>
    <w:rsid w:val="00F27C34"/>
    <w:rsid w:val="00F35669"/>
    <w:rsid w:val="00F70D3F"/>
    <w:rsid w:val="00F753B9"/>
    <w:rsid w:val="00F755D0"/>
    <w:rsid w:val="00F7672A"/>
    <w:rsid w:val="00F81AF8"/>
    <w:rsid w:val="00F92F41"/>
    <w:rsid w:val="00FA11DA"/>
    <w:rsid w:val="00FA4D28"/>
    <w:rsid w:val="00FA5730"/>
    <w:rsid w:val="00FB00A9"/>
    <w:rsid w:val="00FB1010"/>
    <w:rsid w:val="00FC35B9"/>
    <w:rsid w:val="00FC4DCD"/>
    <w:rsid w:val="00FC79E7"/>
    <w:rsid w:val="00FD5A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r="http://schemas.openxmlformats.org/officeDocument/2006/relationships" xmlns:w="http://schemas.openxmlformats.org/wordprocessingml/2006/main">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oleObject" Target="embeddings/Hoja_de_c_lculo_de_Microsoft_Office_Excel_97-2003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oleObject" Target="embeddings/Hoja_de_c_lculo_de_Microsoft_Office_Excel_97-20031.xls"/><Relationship Id="rId28" Type="http://schemas.openxmlformats.org/officeDocument/2006/relationships/package" Target="embeddings/Hoja_de_c_lculo_de_Microsoft_Office_Excel8.xlsx"/><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3A2A8-7039-4422-B27F-7D04912F1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25</Pages>
  <Words>3726</Words>
  <Characters>20494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OfnaRecFinancieros</cp:lastModifiedBy>
  <cp:revision>49</cp:revision>
  <cp:lastPrinted>2017-01-13T01:40:00Z</cp:lastPrinted>
  <dcterms:created xsi:type="dcterms:W3CDTF">2015-12-19T01:33:00Z</dcterms:created>
  <dcterms:modified xsi:type="dcterms:W3CDTF">2017-04-05T17:54:00Z</dcterms:modified>
</cp:coreProperties>
</file>