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6F" w:rsidRDefault="008F05F2" w:rsidP="006F7496">
      <w:pPr>
        <w:ind w:left="-284"/>
        <w:jc w:val="center"/>
      </w:pPr>
      <w:bookmarkStart w:id="0" w:name="_GoBack"/>
      <w:r w:rsidRPr="008F05F2">
        <w:rPr>
          <w:noProof/>
          <w:lang w:eastAsia="es-MX"/>
        </w:rPr>
        <w:drawing>
          <wp:inline distT="0" distB="0" distL="0" distR="0">
            <wp:extent cx="9108000" cy="6242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000" cy="62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fldChar w:fldCharType="begin"/>
      </w:r>
      <w:r>
        <w:instrText xml:space="preserve"> LINK </w:instrText>
      </w:r>
      <w:r w:rsidR="0075276F">
        <w:instrText xml:space="preserve">Excel.Sheet.12 "D:\\Mis Documentos\\DOCUMENTOS FIPADIC\\NUEVA 2016\\FIPADIC-2doTRIMESTRE-2016-Armonizada\\Estados Vinculados.xlsx" EAI!F26C16 </w:instrText>
      </w:r>
      <w:r>
        <w:instrText xml:space="preserve">\a \f 4 \h </w:instrText>
      </w:r>
      <w:r w:rsidR="0075276F">
        <w:fldChar w:fldCharType="separate"/>
      </w:r>
    </w:p>
    <w:p w:rsidR="0075276F" w:rsidRPr="0075276F" w:rsidRDefault="0075276F" w:rsidP="007527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486AE1" w:rsidRDefault="008F05F2" w:rsidP="008F05F2">
      <w:pPr>
        <w:jc w:val="center"/>
      </w:pPr>
      <w:r>
        <w:fldChar w:fldCharType="end"/>
      </w:r>
    </w:p>
    <w:p w:rsidR="00020EBE" w:rsidRDefault="00020EBE" w:rsidP="003F7804">
      <w:pPr>
        <w:jc w:val="center"/>
      </w:pPr>
      <w:bookmarkStart w:id="1" w:name="_MON_1470820850"/>
      <w:bookmarkEnd w:id="1"/>
    </w:p>
    <w:tbl>
      <w:tblPr>
        <w:tblW w:w="139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5520"/>
        <w:gridCol w:w="1340"/>
        <w:gridCol w:w="1340"/>
        <w:gridCol w:w="1340"/>
        <w:gridCol w:w="1340"/>
        <w:gridCol w:w="1340"/>
        <w:gridCol w:w="1340"/>
      </w:tblGrid>
      <w:tr w:rsidR="008F05F2" w:rsidRPr="008F05F2" w:rsidTr="008F05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8F05F2" w:rsidRPr="008F05F2" w:rsidTr="008F05F2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8F05F2" w:rsidRPr="008F05F2" w:rsidTr="008F05F2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8F05F2" w:rsidRPr="008F05F2" w:rsidTr="008F05F2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Administrativa</w:t>
            </w:r>
          </w:p>
        </w:tc>
      </w:tr>
      <w:tr w:rsidR="008F05F2" w:rsidRPr="008F05F2" w:rsidTr="008F05F2">
        <w:trPr>
          <w:trHeight w:val="300"/>
        </w:trPr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2016</w:t>
            </w:r>
          </w:p>
        </w:tc>
      </w:tr>
      <w:tr w:rsidR="008F05F2" w:rsidRPr="008F05F2" w:rsidTr="008F05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8F05F2" w:rsidRPr="008F05F2" w:rsidTr="008F05F2">
        <w:trPr>
          <w:trHeight w:val="45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F05F2" w:rsidRPr="008F05F2" w:rsidTr="008F05F2">
        <w:trPr>
          <w:trHeight w:val="300"/>
        </w:trPr>
        <w:tc>
          <w:tcPr>
            <w:tcW w:w="5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8F05F2" w:rsidRPr="008F05F2" w:rsidTr="008F05F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Fideicomiso para la </w:t>
            </w:r>
            <w:r w:rsidR="00484FA4"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prevención</w:t>
            </w: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de las Adicciones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11,840</w:t>
            </w:r>
          </w:p>
        </w:tc>
      </w:tr>
      <w:tr w:rsidR="008F05F2" w:rsidRPr="008F05F2" w:rsidTr="008F05F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11,840</w:t>
            </w:r>
          </w:p>
        </w:tc>
      </w:tr>
      <w:tr w:rsidR="008F05F2" w:rsidRPr="008F05F2" w:rsidTr="008F05F2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6D4EFE" w:rsidRDefault="006D4EFE" w:rsidP="003F7804">
      <w:pPr>
        <w:jc w:val="center"/>
      </w:pPr>
    </w:p>
    <w:p w:rsidR="006D4EFE" w:rsidRDefault="006D4EFE" w:rsidP="006D4EFE"/>
    <w:p w:rsidR="006D4EFE" w:rsidRDefault="006D4EFE" w:rsidP="003F7804">
      <w:pPr>
        <w:jc w:val="center"/>
      </w:pPr>
    </w:p>
    <w:p w:rsidR="006D4EFE" w:rsidRDefault="006D4EF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tbl>
      <w:tblPr>
        <w:tblW w:w="130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4820"/>
        <w:gridCol w:w="1340"/>
        <w:gridCol w:w="1340"/>
        <w:gridCol w:w="1340"/>
        <w:gridCol w:w="1340"/>
        <w:gridCol w:w="1340"/>
        <w:gridCol w:w="1340"/>
      </w:tblGrid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130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8F05F2" w:rsidRPr="008F05F2" w:rsidTr="008F05F2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8F05F2" w:rsidRPr="008F05F2" w:rsidTr="008F05F2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8F05F2" w:rsidRPr="008F05F2" w:rsidTr="008F05F2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Económica (por Tipo de Gasto)</w:t>
            </w:r>
          </w:p>
        </w:tc>
      </w:tr>
      <w:tr w:rsidR="008F05F2" w:rsidRPr="008F05F2" w:rsidTr="008F05F2">
        <w:trPr>
          <w:trHeight w:val="300"/>
        </w:trPr>
        <w:tc>
          <w:tcPr>
            <w:tcW w:w="130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2016</w:t>
            </w:r>
          </w:p>
        </w:tc>
      </w:tr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5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00B050"/>
            <w:noWrap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Egresos 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8F05F2" w:rsidRPr="008F05F2" w:rsidTr="008F05F2">
        <w:trPr>
          <w:trHeight w:val="45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F05F2" w:rsidRPr="008F05F2" w:rsidTr="008F05F2">
        <w:trPr>
          <w:trHeight w:val="300"/>
        </w:trPr>
        <w:tc>
          <w:tcPr>
            <w:tcW w:w="5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11,840</w:t>
            </w:r>
          </w:p>
        </w:tc>
      </w:tr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11,840</w:t>
            </w:r>
          </w:p>
        </w:tc>
      </w:tr>
      <w:tr w:rsidR="008F05F2" w:rsidRPr="008F05F2" w:rsidTr="008F05F2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020EBE" w:rsidRDefault="00020EBE" w:rsidP="003F7804">
      <w:pPr>
        <w:jc w:val="center"/>
      </w:pPr>
    </w:p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p w:rsidR="0070334C" w:rsidRDefault="0070334C" w:rsidP="0075276F"/>
    <w:tbl>
      <w:tblPr>
        <w:tblW w:w="145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020"/>
        <w:gridCol w:w="1340"/>
        <w:gridCol w:w="1340"/>
        <w:gridCol w:w="1340"/>
        <w:gridCol w:w="1340"/>
        <w:gridCol w:w="1340"/>
        <w:gridCol w:w="1340"/>
      </w:tblGrid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2016</w:t>
            </w:r>
          </w:p>
        </w:tc>
      </w:tr>
      <w:tr w:rsidR="008F05F2" w:rsidRPr="008F05F2" w:rsidTr="0075276F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8F05F2" w:rsidRPr="008F05F2" w:rsidTr="0075276F">
        <w:trPr>
          <w:trHeight w:val="45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F05F2" w:rsidRPr="008F05F2" w:rsidTr="0075276F">
        <w:trPr>
          <w:trHeight w:val="225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2016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2016</w:t>
            </w:r>
          </w:p>
        </w:tc>
      </w:tr>
      <w:tr w:rsidR="008F05F2" w:rsidRPr="008F05F2" w:rsidTr="0075276F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8F05F2" w:rsidRPr="008F05F2" w:rsidTr="0075276F">
        <w:trPr>
          <w:trHeight w:val="45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F05F2" w:rsidRPr="008F05F2" w:rsidTr="0075276F">
        <w:trPr>
          <w:trHeight w:val="225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11,840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11,840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Comunicación Social y Publicidad.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Resto del Sector Público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Fideicomisos, Mandatos y Otros Análogos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tbl>
      <w:tblPr>
        <w:tblW w:w="1454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6020"/>
        <w:gridCol w:w="1340"/>
        <w:gridCol w:w="1340"/>
        <w:gridCol w:w="1340"/>
        <w:gridCol w:w="1340"/>
        <w:gridCol w:w="1340"/>
        <w:gridCol w:w="1340"/>
      </w:tblGrid>
      <w:tr w:rsidR="008F05F2" w:rsidRPr="008F05F2" w:rsidTr="0075276F">
        <w:trPr>
          <w:trHeight w:val="300"/>
        </w:trPr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8F05F2" w:rsidRPr="008F05F2" w:rsidTr="0075276F">
        <w:trPr>
          <w:trHeight w:val="45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F05F2" w:rsidRPr="008F05F2" w:rsidTr="0075276F">
        <w:trPr>
          <w:trHeight w:val="225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de Dominio Público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Propios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Para el Fomento de Actividades Productivas.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Compra de Títulos y Valores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Concesión de Préstamos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en Fideicomisos, Mandatos y Otros Análogos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2016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8F05F2" w:rsidRPr="008F05F2" w:rsidTr="0075276F">
        <w:trPr>
          <w:trHeight w:val="300"/>
        </w:trPr>
        <w:tc>
          <w:tcPr>
            <w:tcW w:w="14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2016</w:t>
            </w:r>
          </w:p>
        </w:tc>
      </w:tr>
      <w:tr w:rsidR="008F05F2" w:rsidRPr="008F05F2" w:rsidTr="0075276F">
        <w:trPr>
          <w:trHeight w:val="1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F05F2" w:rsidRPr="008F05F2" w:rsidTr="0075276F">
        <w:trPr>
          <w:trHeight w:val="300"/>
        </w:trPr>
        <w:tc>
          <w:tcPr>
            <w:tcW w:w="6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8F05F2" w:rsidRPr="008F05F2" w:rsidTr="0075276F">
        <w:trPr>
          <w:trHeight w:val="450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8F05F2" w:rsidRPr="008F05F2" w:rsidTr="0075276F">
        <w:trPr>
          <w:trHeight w:val="225"/>
        </w:trPr>
        <w:tc>
          <w:tcPr>
            <w:tcW w:w="6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8F05F2" w:rsidRPr="008F05F2" w:rsidTr="0075276F">
        <w:trPr>
          <w:trHeight w:val="315"/>
        </w:trPr>
        <w:tc>
          <w:tcPr>
            <w:tcW w:w="6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 (</w:t>
            </w:r>
            <w:proofErr w:type="spellStart"/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Adefas</w:t>
            </w:r>
            <w:proofErr w:type="spellEnd"/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8F05F2" w:rsidRPr="008F05F2" w:rsidTr="0075276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05F2" w:rsidRPr="008F05F2" w:rsidRDefault="008F05F2" w:rsidP="008F05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F05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11,840</w:t>
            </w:r>
          </w:p>
        </w:tc>
      </w:tr>
    </w:tbl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p w:rsidR="0070334C" w:rsidRDefault="0070334C" w:rsidP="003F7804">
      <w:pPr>
        <w:jc w:val="center"/>
      </w:pPr>
    </w:p>
    <w:p w:rsidR="00020EBE" w:rsidRDefault="00AB13B7" w:rsidP="003F7804">
      <w:pPr>
        <w:jc w:val="center"/>
      </w:pPr>
      <w:r>
        <w:br w:type="page"/>
      </w:r>
    </w:p>
    <w:tbl>
      <w:tblPr>
        <w:tblW w:w="1369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843"/>
        <w:gridCol w:w="1235"/>
        <w:gridCol w:w="1243"/>
        <w:gridCol w:w="1235"/>
        <w:gridCol w:w="1235"/>
        <w:gridCol w:w="1235"/>
        <w:gridCol w:w="1235"/>
      </w:tblGrid>
      <w:tr w:rsidR="00484FA4" w:rsidRPr="00484FA4" w:rsidTr="00484FA4">
        <w:trPr>
          <w:trHeight w:val="218"/>
        </w:trPr>
        <w:tc>
          <w:tcPr>
            <w:tcW w:w="136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Pública 2016</w:t>
            </w:r>
          </w:p>
        </w:tc>
      </w:tr>
      <w:tr w:rsidR="00484FA4" w:rsidRPr="00484FA4" w:rsidTr="00484FA4">
        <w:trPr>
          <w:trHeight w:val="218"/>
        </w:trPr>
        <w:tc>
          <w:tcPr>
            <w:tcW w:w="136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484FA4" w:rsidRPr="00484FA4" w:rsidTr="00484FA4">
        <w:trPr>
          <w:trHeight w:val="218"/>
        </w:trPr>
        <w:tc>
          <w:tcPr>
            <w:tcW w:w="136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84FA4" w:rsidRPr="00484FA4" w:rsidTr="00484FA4">
        <w:trPr>
          <w:trHeight w:val="218"/>
        </w:trPr>
        <w:tc>
          <w:tcPr>
            <w:tcW w:w="1369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Funcional (Finalidad y Función)</w:t>
            </w:r>
          </w:p>
        </w:tc>
      </w:tr>
      <w:tr w:rsidR="00484FA4" w:rsidRPr="00484FA4" w:rsidTr="00484FA4">
        <w:trPr>
          <w:trHeight w:val="218"/>
        </w:trPr>
        <w:tc>
          <w:tcPr>
            <w:tcW w:w="1369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2016</w:t>
            </w:r>
          </w:p>
        </w:tc>
      </w:tr>
      <w:tr w:rsidR="00484FA4" w:rsidRPr="00484FA4" w:rsidTr="00484FA4">
        <w:trPr>
          <w:trHeight w:val="1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6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1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484FA4" w:rsidRPr="00484FA4" w:rsidTr="00484FA4">
        <w:trPr>
          <w:trHeight w:val="327"/>
        </w:trPr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84FA4" w:rsidRPr="00484FA4" w:rsidTr="00484FA4">
        <w:trPr>
          <w:trHeight w:val="218"/>
        </w:trPr>
        <w:tc>
          <w:tcPr>
            <w:tcW w:w="6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484FA4" w:rsidRPr="00484FA4" w:rsidTr="00484FA4">
        <w:trPr>
          <w:trHeight w:val="43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11,840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11,840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62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18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3F7804" w:rsidRDefault="003F7804" w:rsidP="003F7804">
      <w:pPr>
        <w:jc w:val="center"/>
      </w:pPr>
    </w:p>
    <w:p w:rsidR="00AB13B7" w:rsidRDefault="003F7804" w:rsidP="003F7804">
      <w:pPr>
        <w:tabs>
          <w:tab w:val="left" w:pos="7608"/>
        </w:tabs>
      </w:pPr>
      <w:r>
        <w:lastRenderedPageBreak/>
        <w:tab/>
      </w:r>
    </w:p>
    <w:tbl>
      <w:tblPr>
        <w:tblW w:w="136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59"/>
        <w:gridCol w:w="1189"/>
        <w:gridCol w:w="1243"/>
        <w:gridCol w:w="1189"/>
        <w:gridCol w:w="1189"/>
        <w:gridCol w:w="1189"/>
        <w:gridCol w:w="1189"/>
      </w:tblGrid>
      <w:tr w:rsidR="0075276F" w:rsidRPr="0075276F" w:rsidTr="0075276F">
        <w:trPr>
          <w:trHeight w:val="159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276F" w:rsidRPr="0075276F" w:rsidTr="0075276F">
        <w:trPr>
          <w:trHeight w:val="290"/>
        </w:trPr>
        <w:tc>
          <w:tcPr>
            <w:tcW w:w="136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75276F" w:rsidRPr="0075276F" w:rsidTr="0075276F">
        <w:trPr>
          <w:trHeight w:val="290"/>
        </w:trPr>
        <w:tc>
          <w:tcPr>
            <w:tcW w:w="136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75276F" w:rsidRPr="0075276F" w:rsidTr="0075276F">
        <w:trPr>
          <w:trHeight w:val="290"/>
        </w:trPr>
        <w:tc>
          <w:tcPr>
            <w:tcW w:w="136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75276F" w:rsidRPr="0075276F" w:rsidTr="0075276F">
        <w:trPr>
          <w:trHeight w:val="290"/>
        </w:trPr>
        <w:tc>
          <w:tcPr>
            <w:tcW w:w="136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Clasificación Funcional (Finalidad y Función)</w:t>
            </w:r>
          </w:p>
        </w:tc>
      </w:tr>
      <w:tr w:rsidR="0075276F" w:rsidRPr="0075276F" w:rsidTr="0075276F">
        <w:trPr>
          <w:trHeight w:val="290"/>
        </w:trPr>
        <w:tc>
          <w:tcPr>
            <w:tcW w:w="136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2016</w:t>
            </w:r>
          </w:p>
        </w:tc>
      </w:tr>
      <w:tr w:rsidR="0075276F" w:rsidRPr="0075276F" w:rsidTr="0075276F">
        <w:trPr>
          <w:trHeight w:val="17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276F" w:rsidRPr="0075276F" w:rsidTr="0075276F">
        <w:trPr>
          <w:trHeight w:val="290"/>
        </w:trPr>
        <w:tc>
          <w:tcPr>
            <w:tcW w:w="6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75276F" w:rsidRPr="0075276F" w:rsidTr="0075276F">
        <w:trPr>
          <w:trHeight w:val="436"/>
        </w:trPr>
        <w:tc>
          <w:tcPr>
            <w:tcW w:w="6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5276F" w:rsidRPr="0075276F" w:rsidTr="0075276F">
        <w:trPr>
          <w:trHeight w:val="290"/>
        </w:trPr>
        <w:tc>
          <w:tcPr>
            <w:tcW w:w="6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6 = ( 3 - 4 )</w:t>
            </w:r>
          </w:p>
        </w:tc>
      </w:tr>
      <w:tr w:rsidR="0075276F" w:rsidRPr="0075276F" w:rsidTr="0075276F">
        <w:trPr>
          <w:trHeight w:val="5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276F" w:rsidRPr="0075276F" w:rsidTr="0075276F">
        <w:trPr>
          <w:trHeight w:val="290"/>
        </w:trPr>
        <w:tc>
          <w:tcPr>
            <w:tcW w:w="64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Otras no Clasificadas en Funciones Anteriores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5276F" w:rsidRPr="0075276F" w:rsidTr="0075276F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Transacciones de la Deuda Publica / Costo Financiero de la Deuda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276F" w:rsidRPr="0075276F" w:rsidTr="0075276F">
        <w:trPr>
          <w:trHeight w:val="43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Participaciones y Aportaciones entre Diferentes Niveles y Ordenes de Gobierno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276F" w:rsidRPr="0075276F" w:rsidTr="0075276F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276F" w:rsidRPr="0075276F" w:rsidTr="0075276F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276F" w:rsidRPr="0075276F" w:rsidTr="0075276F">
        <w:trPr>
          <w:trHeight w:val="2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276F" w:rsidRPr="0075276F" w:rsidTr="0075276F"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23,676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11,836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27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11,840</w:t>
            </w:r>
          </w:p>
        </w:tc>
      </w:tr>
      <w:tr w:rsidR="0075276F" w:rsidRPr="0075276F" w:rsidTr="0075276F">
        <w:trPr>
          <w:trHeight w:val="29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76F" w:rsidRPr="0075276F" w:rsidRDefault="0075276F" w:rsidP="00752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F7804" w:rsidRDefault="003F7804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463A22" w:rsidRDefault="00463A22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p w:rsidR="003F7804" w:rsidRDefault="003F7804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tbl>
      <w:tblPr>
        <w:tblW w:w="1160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6"/>
        <w:gridCol w:w="1526"/>
        <w:gridCol w:w="1425"/>
        <w:gridCol w:w="1426"/>
        <w:gridCol w:w="1425"/>
        <w:gridCol w:w="1426"/>
        <w:gridCol w:w="1425"/>
        <w:gridCol w:w="1426"/>
      </w:tblGrid>
      <w:tr w:rsidR="00484FA4" w:rsidRPr="00484FA4" w:rsidTr="00484FA4">
        <w:trPr>
          <w:trHeight w:val="233"/>
        </w:trPr>
        <w:tc>
          <w:tcPr>
            <w:tcW w:w="1160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484FA4" w:rsidRPr="00484FA4" w:rsidTr="00484FA4">
        <w:trPr>
          <w:trHeight w:val="233"/>
        </w:trPr>
        <w:tc>
          <w:tcPr>
            <w:tcW w:w="116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484FA4" w:rsidRPr="00484FA4" w:rsidTr="00484FA4">
        <w:trPr>
          <w:trHeight w:val="233"/>
        </w:trPr>
        <w:tc>
          <w:tcPr>
            <w:tcW w:w="116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Endeudamiento Neto</w:t>
            </w:r>
          </w:p>
        </w:tc>
      </w:tr>
      <w:tr w:rsidR="00484FA4" w:rsidRPr="00484FA4" w:rsidTr="00484FA4">
        <w:trPr>
          <w:trHeight w:val="233"/>
        </w:trPr>
        <w:tc>
          <w:tcPr>
            <w:tcW w:w="116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2016</w:t>
            </w:r>
          </w:p>
        </w:tc>
      </w:tr>
      <w:tr w:rsidR="00484FA4" w:rsidRPr="00484FA4" w:rsidTr="00484FA4">
        <w:trPr>
          <w:trHeight w:val="23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Endeudamiento Neto 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 = A - B</w:t>
            </w:r>
          </w:p>
        </w:tc>
      </w:tr>
      <w:tr w:rsidR="00484FA4" w:rsidRPr="00484FA4" w:rsidTr="00484FA4">
        <w:trPr>
          <w:trHeight w:val="233"/>
        </w:trPr>
        <w:tc>
          <w:tcPr>
            <w:tcW w:w="116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33"/>
        </w:trPr>
        <w:tc>
          <w:tcPr>
            <w:tcW w:w="1160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33"/>
        </w:trPr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187119" w:rsidRDefault="00187119" w:rsidP="003F7804">
      <w:pPr>
        <w:tabs>
          <w:tab w:val="left" w:pos="7608"/>
        </w:tabs>
      </w:pPr>
    </w:p>
    <w:p w:rsidR="00187119" w:rsidRDefault="00187119" w:rsidP="003F7804">
      <w:pPr>
        <w:tabs>
          <w:tab w:val="left" w:pos="7608"/>
        </w:tabs>
      </w:pPr>
    </w:p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3"/>
        <w:gridCol w:w="1759"/>
        <w:gridCol w:w="1198"/>
      </w:tblGrid>
      <w:tr w:rsidR="00484FA4" w:rsidRPr="00484FA4" w:rsidTr="00484FA4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2016</w:t>
            </w:r>
          </w:p>
        </w:tc>
      </w:tr>
      <w:tr w:rsidR="00484FA4" w:rsidRPr="00484FA4" w:rsidTr="00484FA4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484FA4" w:rsidRPr="00484FA4" w:rsidTr="00484FA4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de la Deuda</w:t>
            </w:r>
          </w:p>
        </w:tc>
      </w:tr>
      <w:tr w:rsidR="00484FA4" w:rsidRPr="00484FA4" w:rsidTr="00484FA4">
        <w:trPr>
          <w:trHeight w:val="225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30 de Junio de 2016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</w:tr>
      <w:tr w:rsidR="00484FA4" w:rsidRPr="00484FA4" w:rsidTr="00484FA4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Créditos Bancarios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Otros Instrumentos de Deuda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84FA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84FA4" w:rsidRPr="00484FA4" w:rsidTr="00484FA4">
        <w:trPr>
          <w:trHeight w:val="225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FA4" w:rsidRPr="00484FA4" w:rsidRDefault="00484FA4" w:rsidP="0048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E02437" w:rsidRDefault="00E02437" w:rsidP="0075276F">
      <w:pPr>
        <w:tabs>
          <w:tab w:val="left" w:pos="2430"/>
        </w:tabs>
        <w:ind w:left="-284"/>
      </w:pPr>
      <w:bookmarkStart w:id="2" w:name="_MON_1470820842"/>
      <w:bookmarkEnd w:id="2"/>
    </w:p>
    <w:sectPr w:rsidR="00E024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803" w:rsidRDefault="007C1803" w:rsidP="00EA5418">
      <w:pPr>
        <w:spacing w:after="0" w:line="240" w:lineRule="auto"/>
      </w:pPr>
      <w:r>
        <w:separator/>
      </w:r>
    </w:p>
  </w:endnote>
  <w:endnote w:type="continuationSeparator" w:id="0">
    <w:p w:rsidR="007C1803" w:rsidRDefault="007C180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6F" w:rsidRPr="0013011C" w:rsidRDefault="007527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1145" w:rsidRPr="00B0114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5276F" w:rsidRDefault="0075276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6F" w:rsidRPr="008E3652" w:rsidRDefault="007527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1145" w:rsidRPr="00B0114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803" w:rsidRDefault="007C1803" w:rsidP="00EA5418">
      <w:pPr>
        <w:spacing w:after="0" w:line="240" w:lineRule="auto"/>
      </w:pPr>
      <w:r>
        <w:separator/>
      </w:r>
    </w:p>
  </w:footnote>
  <w:footnote w:type="continuationSeparator" w:id="0">
    <w:p w:rsidR="007C1803" w:rsidRDefault="007C180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6F" w:rsidRDefault="0075276F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5.05pt;width:320.7pt;height:51.5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5276F" w:rsidRDefault="0075276F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5276F" w:rsidRDefault="0075276F" w:rsidP="006A11A1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75276F" w:rsidRPr="00275FC6" w:rsidRDefault="0075276F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5276F" w:rsidRDefault="0075276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75276F" w:rsidRDefault="0075276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75276F" w:rsidRPr="00275FC6" w:rsidRDefault="0075276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31.1pt" to="736.2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6F" w:rsidRDefault="007527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>
      <w:rPr>
        <w:rFonts w:ascii="Soberana Sans Light" w:hAnsi="Soberana Sans Light"/>
      </w:rPr>
      <w:t>SECTOR PARAESTATAL</w:t>
    </w:r>
  </w:p>
  <w:p w:rsidR="0075276F" w:rsidRPr="0013011C" w:rsidRDefault="0075276F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0EBE"/>
    <w:rsid w:val="00024E0F"/>
    <w:rsid w:val="00040466"/>
    <w:rsid w:val="00062890"/>
    <w:rsid w:val="00091BDA"/>
    <w:rsid w:val="000A4AF3"/>
    <w:rsid w:val="00124FC4"/>
    <w:rsid w:val="0013011C"/>
    <w:rsid w:val="00144452"/>
    <w:rsid w:val="00187119"/>
    <w:rsid w:val="001B1B72"/>
    <w:rsid w:val="00206C03"/>
    <w:rsid w:val="00283C39"/>
    <w:rsid w:val="002A70B3"/>
    <w:rsid w:val="00355FE8"/>
    <w:rsid w:val="00372F40"/>
    <w:rsid w:val="003D5DBF"/>
    <w:rsid w:val="003E727E"/>
    <w:rsid w:val="003E7FD0"/>
    <w:rsid w:val="003F7804"/>
    <w:rsid w:val="00427095"/>
    <w:rsid w:val="0044253C"/>
    <w:rsid w:val="00463A22"/>
    <w:rsid w:val="00484FA4"/>
    <w:rsid w:val="00486AE1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B1AE8"/>
    <w:rsid w:val="005E6CE8"/>
    <w:rsid w:val="005F4722"/>
    <w:rsid w:val="006048D2"/>
    <w:rsid w:val="00611E39"/>
    <w:rsid w:val="00642A21"/>
    <w:rsid w:val="006A11A1"/>
    <w:rsid w:val="006D26F3"/>
    <w:rsid w:val="006D4EFE"/>
    <w:rsid w:val="006E77DD"/>
    <w:rsid w:val="006F7496"/>
    <w:rsid w:val="0070334C"/>
    <w:rsid w:val="00743883"/>
    <w:rsid w:val="0075276F"/>
    <w:rsid w:val="0079582C"/>
    <w:rsid w:val="007B6CBF"/>
    <w:rsid w:val="007C1803"/>
    <w:rsid w:val="007D6E9A"/>
    <w:rsid w:val="007F0C16"/>
    <w:rsid w:val="008A6E4D"/>
    <w:rsid w:val="008B0017"/>
    <w:rsid w:val="008B75AA"/>
    <w:rsid w:val="008D126D"/>
    <w:rsid w:val="008E3652"/>
    <w:rsid w:val="008E5F53"/>
    <w:rsid w:val="008F05F2"/>
    <w:rsid w:val="00906E88"/>
    <w:rsid w:val="0092061E"/>
    <w:rsid w:val="00933B6F"/>
    <w:rsid w:val="00964988"/>
    <w:rsid w:val="00A00330"/>
    <w:rsid w:val="00AB13B7"/>
    <w:rsid w:val="00AB6AD6"/>
    <w:rsid w:val="00B01145"/>
    <w:rsid w:val="00B33C31"/>
    <w:rsid w:val="00B83869"/>
    <w:rsid w:val="00B849EE"/>
    <w:rsid w:val="00B92707"/>
    <w:rsid w:val="00BD79C6"/>
    <w:rsid w:val="00C35305"/>
    <w:rsid w:val="00C47D2D"/>
    <w:rsid w:val="00C74A07"/>
    <w:rsid w:val="00C94776"/>
    <w:rsid w:val="00C9669A"/>
    <w:rsid w:val="00D055EC"/>
    <w:rsid w:val="00D268E3"/>
    <w:rsid w:val="00D51261"/>
    <w:rsid w:val="00D605B5"/>
    <w:rsid w:val="00D82713"/>
    <w:rsid w:val="00D900B3"/>
    <w:rsid w:val="00DE09F8"/>
    <w:rsid w:val="00E02350"/>
    <w:rsid w:val="00E02437"/>
    <w:rsid w:val="00E32708"/>
    <w:rsid w:val="00E530A4"/>
    <w:rsid w:val="00E93F9D"/>
    <w:rsid w:val="00E94444"/>
    <w:rsid w:val="00EA5418"/>
    <w:rsid w:val="00EE11B9"/>
    <w:rsid w:val="00F01805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3227A8BD-56B8-4FCC-B77B-49FF7234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88AE4-FA53-4A76-84CE-207F2E4B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1497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39</cp:revision>
  <cp:lastPrinted>2016-07-04T15:23:00Z</cp:lastPrinted>
  <dcterms:created xsi:type="dcterms:W3CDTF">2014-08-29T17:21:00Z</dcterms:created>
  <dcterms:modified xsi:type="dcterms:W3CDTF">2016-07-04T16:00:00Z</dcterms:modified>
</cp:coreProperties>
</file>