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53" w:rsidRDefault="00F43453" w:rsidP="00F43453">
      <w:pPr>
        <w:tabs>
          <w:tab w:val="left" w:pos="2430"/>
        </w:tabs>
        <w:jc w:val="center"/>
        <w:rPr>
          <w:rFonts w:ascii="Soberana Sans Light" w:hAnsi="Soberana Sans Light"/>
        </w:rPr>
      </w:pPr>
      <w:bookmarkStart w:id="0" w:name="_GoBack"/>
      <w:bookmarkEnd w:id="0"/>
    </w:p>
    <w:p w:rsidR="00F43453" w:rsidRDefault="00F43453" w:rsidP="00F43453">
      <w:pPr>
        <w:tabs>
          <w:tab w:val="left" w:pos="2430"/>
        </w:tabs>
        <w:jc w:val="center"/>
        <w:rPr>
          <w:rFonts w:ascii="Soberana Sans Light" w:hAnsi="Soberana Sans Light"/>
        </w:rPr>
      </w:pPr>
      <w:r>
        <w:rPr>
          <w:rFonts w:ascii="Soberana Sans Light" w:hAnsi="Soberana Sans Light"/>
        </w:rPr>
        <w:t>Liga de Transparencia</w:t>
      </w:r>
    </w:p>
    <w:p w:rsidR="00F43453" w:rsidRDefault="00F43453" w:rsidP="00F43453">
      <w:pPr>
        <w:tabs>
          <w:tab w:val="left" w:pos="2430"/>
        </w:tabs>
        <w:jc w:val="center"/>
        <w:rPr>
          <w:rFonts w:ascii="Soberana Sans Light" w:hAnsi="Soberana Sans Light"/>
        </w:rPr>
      </w:pPr>
    </w:p>
    <w:p w:rsidR="00F43453" w:rsidRDefault="00F43453" w:rsidP="00F43453">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F43453" w:rsidRDefault="00F43453" w:rsidP="00F43453">
      <w:pPr>
        <w:jc w:val="center"/>
        <w:rPr>
          <w:rFonts w:ascii="Arial" w:hAnsi="Arial" w:cs="Arial"/>
          <w:sz w:val="18"/>
          <w:szCs w:val="18"/>
        </w:rPr>
      </w:pPr>
    </w:p>
    <w:p w:rsidR="00F43453" w:rsidRDefault="00F43453" w:rsidP="00F43453">
      <w:pPr>
        <w:jc w:val="center"/>
        <w:rPr>
          <w:rFonts w:ascii="Arial" w:hAnsi="Arial" w:cs="Arial"/>
          <w:sz w:val="18"/>
          <w:szCs w:val="18"/>
        </w:rPr>
      </w:pPr>
    </w:p>
    <w:p w:rsidR="00F43453" w:rsidRPr="00D60C3C" w:rsidRDefault="003A60F7" w:rsidP="00F43453">
      <w:pPr>
        <w:jc w:val="center"/>
        <w:rPr>
          <w:rFonts w:ascii="Arial" w:hAnsi="Arial" w:cs="Arial"/>
          <w:sz w:val="18"/>
          <w:szCs w:val="18"/>
        </w:rPr>
      </w:pPr>
      <w:hyperlink r:id="rId8" w:history="1">
        <w:r w:rsidR="00F43453" w:rsidRPr="00B25B5D">
          <w:rPr>
            <w:rStyle w:val="Hipervnculo"/>
            <w:rFonts w:ascii="Arial" w:hAnsi="Arial" w:cs="Arial"/>
            <w:sz w:val="18"/>
            <w:szCs w:val="18"/>
          </w:rPr>
          <w:t>http://www.fomtlax.gob.mx/transparencia/cuenta-publica-2016</w:t>
        </w:r>
      </w:hyperlink>
      <w:r w:rsidR="00F43453">
        <w:rPr>
          <w:rFonts w:ascii="Arial" w:hAnsi="Arial" w:cs="Arial"/>
          <w:sz w:val="18"/>
          <w:szCs w:val="18"/>
        </w:rPr>
        <w:t xml:space="preserve"> </w:t>
      </w:r>
    </w:p>
    <w:p w:rsidR="00F43453" w:rsidRPr="00CA2D37" w:rsidRDefault="00F43453" w:rsidP="00F43453">
      <w:pPr>
        <w:tabs>
          <w:tab w:val="left" w:pos="2430"/>
        </w:tabs>
        <w:jc w:val="center"/>
        <w:rPr>
          <w:rFonts w:ascii="Soberana Sans Light" w:hAnsi="Soberana Sans Light"/>
        </w:rPr>
      </w:pPr>
    </w:p>
    <w:p w:rsidR="00486AE1" w:rsidRDefault="00486AE1" w:rsidP="005117F4"/>
    <w:sectPr w:rsidR="00486AE1"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D8" w:rsidRDefault="000A6CD8" w:rsidP="00EA5418">
      <w:pPr>
        <w:spacing w:after="0" w:line="240" w:lineRule="auto"/>
      </w:pPr>
      <w:r>
        <w:separator/>
      </w:r>
    </w:p>
  </w:endnote>
  <w:endnote w:type="continuationSeparator" w:id="0">
    <w:p w:rsidR="000A6CD8" w:rsidRDefault="000A6CD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3A60F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147F83" w:rsidRPr="00147F83">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3A60F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E50C35">
          <w:rPr>
            <w:rFonts w:ascii="Soberana Sans Light" w:hAnsi="Soberana Sans Light"/>
          </w:rPr>
          <w:t>1</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D8" w:rsidRDefault="000A6CD8" w:rsidP="00EA5418">
      <w:pPr>
        <w:spacing w:after="0" w:line="240" w:lineRule="auto"/>
      </w:pPr>
      <w:r>
        <w:separator/>
      </w:r>
    </w:p>
  </w:footnote>
  <w:footnote w:type="continuationSeparator" w:id="0">
    <w:p w:rsidR="000A6CD8" w:rsidRDefault="000A6CD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3A60F7">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3A60F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Default="003A60F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2420E">
      <w:rPr>
        <w:rFonts w:ascii="Soberana Sans Light" w:hAnsi="Soberana Sans Light"/>
      </w:rPr>
      <w:t>SECTOR PARAESTATAL</w:t>
    </w:r>
  </w:p>
  <w:p w:rsidR="0002420E" w:rsidRPr="0013011C" w:rsidRDefault="0002420E" w:rsidP="0013011C">
    <w:pPr>
      <w:pStyle w:val="Encabezado"/>
      <w:jc w:val="center"/>
      <w:rPr>
        <w:rFonts w:ascii="Soberana Sans Light" w:hAnsi="Soberana Sans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2420E"/>
    <w:rsid w:val="00040466"/>
    <w:rsid w:val="00056042"/>
    <w:rsid w:val="000A6CD8"/>
    <w:rsid w:val="0013011C"/>
    <w:rsid w:val="00147F83"/>
    <w:rsid w:val="001646D9"/>
    <w:rsid w:val="00181F0A"/>
    <w:rsid w:val="001A3941"/>
    <w:rsid w:val="001B1B72"/>
    <w:rsid w:val="002865A7"/>
    <w:rsid w:val="002A70B3"/>
    <w:rsid w:val="002E2064"/>
    <w:rsid w:val="002E5897"/>
    <w:rsid w:val="00307635"/>
    <w:rsid w:val="00355821"/>
    <w:rsid w:val="003575A4"/>
    <w:rsid w:val="003610E0"/>
    <w:rsid w:val="00372F40"/>
    <w:rsid w:val="003A60F7"/>
    <w:rsid w:val="003D5DBF"/>
    <w:rsid w:val="003E7FD0"/>
    <w:rsid w:val="0044253C"/>
    <w:rsid w:val="00486AE1"/>
    <w:rsid w:val="00497D8B"/>
    <w:rsid w:val="004D41B8"/>
    <w:rsid w:val="00502D8E"/>
    <w:rsid w:val="005117F4"/>
    <w:rsid w:val="00522632"/>
    <w:rsid w:val="00531310"/>
    <w:rsid w:val="00534982"/>
    <w:rsid w:val="00540418"/>
    <w:rsid w:val="00582405"/>
    <w:rsid w:val="005859FA"/>
    <w:rsid w:val="006048D2"/>
    <w:rsid w:val="00611E39"/>
    <w:rsid w:val="006B729B"/>
    <w:rsid w:val="006E6B8E"/>
    <w:rsid w:val="006E77DD"/>
    <w:rsid w:val="00722D47"/>
    <w:rsid w:val="0079582C"/>
    <w:rsid w:val="007D6E9A"/>
    <w:rsid w:val="007F6B68"/>
    <w:rsid w:val="00850E90"/>
    <w:rsid w:val="008A6E4D"/>
    <w:rsid w:val="008B0017"/>
    <w:rsid w:val="008D4272"/>
    <w:rsid w:val="008E3652"/>
    <w:rsid w:val="00A14B74"/>
    <w:rsid w:val="00A618C5"/>
    <w:rsid w:val="00AB13B7"/>
    <w:rsid w:val="00B17423"/>
    <w:rsid w:val="00B42A02"/>
    <w:rsid w:val="00B849EE"/>
    <w:rsid w:val="00C44F01"/>
    <w:rsid w:val="00CA2D37"/>
    <w:rsid w:val="00CC5CB6"/>
    <w:rsid w:val="00D055EC"/>
    <w:rsid w:val="00D404ED"/>
    <w:rsid w:val="00D51261"/>
    <w:rsid w:val="00D748D3"/>
    <w:rsid w:val="00D86C15"/>
    <w:rsid w:val="00DD230F"/>
    <w:rsid w:val="00E32708"/>
    <w:rsid w:val="00E50C35"/>
    <w:rsid w:val="00E900DB"/>
    <w:rsid w:val="00E95BE7"/>
    <w:rsid w:val="00EA5418"/>
    <w:rsid w:val="00F43453"/>
    <w:rsid w:val="00F96944"/>
    <w:rsid w:val="00FA2F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F43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mtlax.gob.mx/transparencia/cuenta-publica-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EA2B-8365-462F-B295-F77AF993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INFORMATICA</cp:lastModifiedBy>
  <cp:revision>5</cp:revision>
  <cp:lastPrinted>2016-07-04T22:18:00Z</cp:lastPrinted>
  <dcterms:created xsi:type="dcterms:W3CDTF">2016-07-04T21:57:00Z</dcterms:created>
  <dcterms:modified xsi:type="dcterms:W3CDTF">2016-07-04T22:18:00Z</dcterms:modified>
</cp:coreProperties>
</file>