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CC41DA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50.3pt;margin-top:419.1pt;width:594pt;height:58.95pt;z-index:251661312">
            <v:imagedata r:id="rId8" o:title=""/>
            <w10:wrap type="topAndBottom"/>
          </v:shape>
          <o:OLEObject Type="Embed" ProgID="Excel.Sheet.12" ShapeID="_x0000_s1043" DrawAspect="Content" ObjectID="_1528803312" r:id="rId9"/>
        </w:pict>
      </w:r>
      <w:r w:rsidR="00CE54AB" w:rsidRPr="00C06C7B">
        <w:rPr>
          <w:rFonts w:ascii="Soberana Sans Light" w:hAnsi="Soberana Sans Light"/>
        </w:rPr>
        <w:object w:dxaOrig="17673" w:dyaOrig="10137">
          <v:shape id="_x0000_i1025" type="#_x0000_t75" style="width:686.5pt;height:413.6pt" o:ole="">
            <v:imagedata r:id="rId10" o:title=""/>
          </v:shape>
          <o:OLEObject Type="Embed" ProgID="Excel.Sheet.12" ShapeID="_x0000_i1025" DrawAspect="Content" ObjectID="_1528803309" r:id="rId11"/>
        </w:object>
      </w:r>
      <w:bookmarkStart w:id="0" w:name="_MON_1470839431"/>
      <w:bookmarkEnd w:id="0"/>
      <w:r w:rsidR="00CE54AB" w:rsidRPr="006E1C8A">
        <w:rPr>
          <w:rFonts w:ascii="Soberana Sans Light" w:hAnsi="Soberana Sans Light"/>
        </w:rPr>
        <w:object w:dxaOrig="17673" w:dyaOrig="9683">
          <v:shape id="_x0000_i1026" type="#_x0000_t75" style="width:686.5pt;height:341.6pt" o:ole="">
            <v:imagedata r:id="rId12" o:title=""/>
          </v:shape>
          <o:OLEObject Type="Embed" ProgID="Excel.Sheet.12" ShapeID="_x0000_i1026" DrawAspect="Content" ObjectID="_1528803310" r:id="rId13"/>
        </w:object>
      </w:r>
    </w:p>
    <w:p w:rsidR="00A749E3" w:rsidRDefault="00CC41DA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4" type="#_x0000_t75" style="position:absolute;margin-left:41.35pt;margin-top:27.65pt;width:594pt;height:53.55pt;z-index:251662336">
            <v:imagedata r:id="rId8" o:title=""/>
            <w10:wrap type="topAndBottom"/>
          </v:shape>
          <o:OLEObject Type="Embed" ProgID="Excel.Sheet.12" ShapeID="_x0000_s1044" DrawAspect="Content" ObjectID="_1528803313" r:id="rId14"/>
        </w:pict>
      </w:r>
    </w:p>
    <w:bookmarkStart w:id="1" w:name="_MON_1481049549"/>
    <w:bookmarkEnd w:id="1"/>
    <w:p w:rsidR="00F96944" w:rsidRDefault="00CE54AB" w:rsidP="0044253C">
      <w:pPr>
        <w:jc w:val="center"/>
      </w:pPr>
      <w:r>
        <w:object w:dxaOrig="9725" w:dyaOrig="4229">
          <v:shape id="_x0000_i1027" type="#_x0000_t75" style="width:464.65pt;height:211pt" o:ole="">
            <v:imagedata r:id="rId15" o:title=""/>
          </v:shape>
          <o:OLEObject Type="Embed" ProgID="Excel.Sheet.12" ShapeID="_x0000_i1027" DrawAspect="Content" ObjectID="_1528803311" r:id="rId16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3864D1" w:rsidRDefault="00DA373B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0CE5"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3864D1" w:rsidRPr="003864D1">
        <w:rPr>
          <w:rFonts w:ascii="Arial" w:hAnsi="Arial" w:cs="Arial"/>
          <w:sz w:val="18"/>
          <w:szCs w:val="18"/>
        </w:rPr>
        <w:t>a las Víctimas y Ofendidos al 30</w:t>
      </w:r>
      <w:r w:rsidR="00F20CE5" w:rsidRPr="003864D1">
        <w:rPr>
          <w:rFonts w:ascii="Arial" w:hAnsi="Arial" w:cs="Arial"/>
          <w:sz w:val="18"/>
          <w:szCs w:val="18"/>
        </w:rPr>
        <w:t xml:space="preserve"> de </w:t>
      </w:r>
      <w:r w:rsidR="003864D1" w:rsidRPr="003864D1">
        <w:rPr>
          <w:rFonts w:ascii="Arial" w:hAnsi="Arial" w:cs="Arial"/>
          <w:sz w:val="18"/>
          <w:szCs w:val="18"/>
        </w:rPr>
        <w:t>Juni</w:t>
      </w:r>
      <w:r w:rsidR="00F20CE5" w:rsidRPr="003864D1">
        <w:rPr>
          <w:rFonts w:ascii="Arial" w:hAnsi="Arial" w:cs="Arial"/>
          <w:sz w:val="18"/>
          <w:szCs w:val="18"/>
        </w:rPr>
        <w:t xml:space="preserve">o de 2016, </w:t>
      </w:r>
      <w:r w:rsidR="003864D1" w:rsidRPr="003864D1">
        <w:rPr>
          <w:rFonts w:ascii="Arial" w:hAnsi="Arial" w:cs="Arial"/>
          <w:sz w:val="18"/>
          <w:szCs w:val="18"/>
        </w:rPr>
        <w:t>tiene contratado un fideicomiso de administración, inversión y pago con BANSEFI SNC.</w:t>
      </w:r>
    </w:p>
    <w:p w:rsidR="00790031" w:rsidRPr="00EB2623" w:rsidRDefault="003864D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>Dicho instrumento invierte el patrimonio del Fideicomiso en 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CE54A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 w:rsidR="00EE495A">
        <w:rPr>
          <w:rFonts w:ascii="Arial" w:hAnsi="Arial" w:cs="Arial"/>
          <w:sz w:val="18"/>
          <w:szCs w:val="18"/>
        </w:rPr>
        <w:t>De acuerdo a lo señalado por la Ley de Acceso a la Información Pública para el Estado de Tlaxcala en sus artículos 8, 9, 10, 12 y 13, el Fideicomiso Fondo de Ayuda, Asistencia y Reparación de Daño a las Víctimas y Ofendidos, para el Estado de Tlaxcala da cabal cumplimiento con lo citado en la Ley.</w:t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lastRenderedPageBreak/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 xml:space="preserve">Por lo anterior, la liga de acceso del portal de transparencia de la Institución es: </w:t>
      </w:r>
      <w:hyperlink r:id="rId17" w:history="1">
        <w:r w:rsidRPr="00112D85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http://transparencia.tlaxcala.gob.mx</w:t>
        </w:r>
      </w:hyperlink>
      <w:r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D137EA" w:rsidRDefault="00CC41DA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32" type="#_x0000_t75" style="position:absolute;margin-left:47.3pt;margin-top:23.4pt;width:594pt;height:58.95pt;z-index:251660288">
            <v:imagedata r:id="rId8" o:title=""/>
            <w10:wrap type="topAndBottom"/>
          </v:shape>
          <o:OLEObject Type="Embed" ProgID="Excel.Sheet.12" ShapeID="_x0000_s1032" DrawAspect="Content" ObjectID="_1528803314" r:id="rId18"/>
        </w:pict>
      </w:r>
    </w:p>
    <w:sectPr w:rsidR="00D137EA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77" w:rsidRDefault="00504E77" w:rsidP="00EA5418">
      <w:pPr>
        <w:spacing w:after="0" w:line="240" w:lineRule="auto"/>
      </w:pPr>
      <w:r>
        <w:separator/>
      </w:r>
    </w:p>
  </w:endnote>
  <w:endnote w:type="continuationSeparator" w:id="1">
    <w:p w:rsidR="00504E77" w:rsidRDefault="00504E7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C41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233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864D1" w:rsidRPr="003864D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C41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5619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864D1" w:rsidRPr="003864D1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77" w:rsidRDefault="00504E77" w:rsidP="00EA5418">
      <w:pPr>
        <w:spacing w:after="0" w:line="240" w:lineRule="auto"/>
      </w:pPr>
      <w:r>
        <w:separator/>
      </w:r>
    </w:p>
  </w:footnote>
  <w:footnote w:type="continuationSeparator" w:id="1">
    <w:p w:rsidR="00504E77" w:rsidRDefault="00504E7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C41DA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E54AB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C41DA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5824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CC41DA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414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37890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58E9"/>
    <w:rsid w:val="00040466"/>
    <w:rsid w:val="00040531"/>
    <w:rsid w:val="00080E92"/>
    <w:rsid w:val="00083CF8"/>
    <w:rsid w:val="000A0CAB"/>
    <w:rsid w:val="00111C55"/>
    <w:rsid w:val="00115C66"/>
    <w:rsid w:val="00126BCF"/>
    <w:rsid w:val="0013011C"/>
    <w:rsid w:val="00141B1C"/>
    <w:rsid w:val="00145D11"/>
    <w:rsid w:val="001535C7"/>
    <w:rsid w:val="001772B3"/>
    <w:rsid w:val="00184327"/>
    <w:rsid w:val="001A3F3C"/>
    <w:rsid w:val="001A6B34"/>
    <w:rsid w:val="001B1B72"/>
    <w:rsid w:val="002116C1"/>
    <w:rsid w:val="00232417"/>
    <w:rsid w:val="00255AAD"/>
    <w:rsid w:val="00287316"/>
    <w:rsid w:val="002A23E5"/>
    <w:rsid w:val="002A70B3"/>
    <w:rsid w:val="002F55A2"/>
    <w:rsid w:val="00307635"/>
    <w:rsid w:val="00345360"/>
    <w:rsid w:val="00361410"/>
    <w:rsid w:val="00372F40"/>
    <w:rsid w:val="003864D1"/>
    <w:rsid w:val="003D5DBF"/>
    <w:rsid w:val="003E7FD0"/>
    <w:rsid w:val="003F0EA4"/>
    <w:rsid w:val="003F2FE9"/>
    <w:rsid w:val="00405F37"/>
    <w:rsid w:val="0044253C"/>
    <w:rsid w:val="0044354D"/>
    <w:rsid w:val="00461494"/>
    <w:rsid w:val="0047494D"/>
    <w:rsid w:val="00486AE1"/>
    <w:rsid w:val="00497D8B"/>
    <w:rsid w:val="004B6A5B"/>
    <w:rsid w:val="004C2CEB"/>
    <w:rsid w:val="004C60FF"/>
    <w:rsid w:val="004D41B8"/>
    <w:rsid w:val="00502D8E"/>
    <w:rsid w:val="00504E77"/>
    <w:rsid w:val="005117F4"/>
    <w:rsid w:val="00522632"/>
    <w:rsid w:val="00531310"/>
    <w:rsid w:val="00534982"/>
    <w:rsid w:val="00540418"/>
    <w:rsid w:val="00571E8F"/>
    <w:rsid w:val="005859FA"/>
    <w:rsid w:val="005A71D5"/>
    <w:rsid w:val="006048D2"/>
    <w:rsid w:val="00611E39"/>
    <w:rsid w:val="00617E31"/>
    <w:rsid w:val="00646FF7"/>
    <w:rsid w:val="00651158"/>
    <w:rsid w:val="0065422E"/>
    <w:rsid w:val="006B7B8B"/>
    <w:rsid w:val="006E1C8A"/>
    <w:rsid w:val="006E77DD"/>
    <w:rsid w:val="0075712B"/>
    <w:rsid w:val="007758A6"/>
    <w:rsid w:val="007870AF"/>
    <w:rsid w:val="00790031"/>
    <w:rsid w:val="0079582C"/>
    <w:rsid w:val="007C0AB2"/>
    <w:rsid w:val="007D6E9A"/>
    <w:rsid w:val="00891F57"/>
    <w:rsid w:val="008A6E4D"/>
    <w:rsid w:val="008B0017"/>
    <w:rsid w:val="008E3652"/>
    <w:rsid w:val="00A14B74"/>
    <w:rsid w:val="00A26738"/>
    <w:rsid w:val="00A40939"/>
    <w:rsid w:val="00A749E3"/>
    <w:rsid w:val="00AB13B7"/>
    <w:rsid w:val="00AE148A"/>
    <w:rsid w:val="00B10382"/>
    <w:rsid w:val="00B45DF4"/>
    <w:rsid w:val="00B57ACF"/>
    <w:rsid w:val="00B849EE"/>
    <w:rsid w:val="00BC7007"/>
    <w:rsid w:val="00BD1408"/>
    <w:rsid w:val="00C14891"/>
    <w:rsid w:val="00C211DE"/>
    <w:rsid w:val="00C7638C"/>
    <w:rsid w:val="00CA2D37"/>
    <w:rsid w:val="00CB4231"/>
    <w:rsid w:val="00CC41DA"/>
    <w:rsid w:val="00CC5CB6"/>
    <w:rsid w:val="00CE54AB"/>
    <w:rsid w:val="00D055EC"/>
    <w:rsid w:val="00D137EA"/>
    <w:rsid w:val="00D35D66"/>
    <w:rsid w:val="00D51261"/>
    <w:rsid w:val="00D748D3"/>
    <w:rsid w:val="00D75DD3"/>
    <w:rsid w:val="00D86A39"/>
    <w:rsid w:val="00DA373B"/>
    <w:rsid w:val="00DE0464"/>
    <w:rsid w:val="00E255AD"/>
    <w:rsid w:val="00E32708"/>
    <w:rsid w:val="00E94C25"/>
    <w:rsid w:val="00EA5418"/>
    <w:rsid w:val="00EB2623"/>
    <w:rsid w:val="00EB2653"/>
    <w:rsid w:val="00EE495A"/>
    <w:rsid w:val="00F20CE5"/>
    <w:rsid w:val="00F36EE1"/>
    <w:rsid w:val="00F50D63"/>
    <w:rsid w:val="00F670A3"/>
    <w:rsid w:val="00F6764A"/>
    <w:rsid w:val="00F770EA"/>
    <w:rsid w:val="00F96944"/>
    <w:rsid w:val="00FA1B54"/>
    <w:rsid w:val="00FC0DB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package" Target="embeddings/Hoja_de_c_lculo_de_Microsoft_Office_Excel6.xlsx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" TargetMode="Externa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Office_Excel5.xls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package" Target="embeddings/Hoja_de_c_lculo_de_Microsoft_Office_Excel4.xlsx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FLOR</cp:lastModifiedBy>
  <cp:revision>19</cp:revision>
  <cp:lastPrinted>2015-12-28T17:39:00Z</cp:lastPrinted>
  <dcterms:created xsi:type="dcterms:W3CDTF">2014-08-29T22:30:00Z</dcterms:created>
  <dcterms:modified xsi:type="dcterms:W3CDTF">2016-06-30T19:49:00Z</dcterms:modified>
</cp:coreProperties>
</file>