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4763"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672D59FC"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1E1FB27"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56CE28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D3A58D0"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26DF74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FB374B2"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290A2B7"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1BEF5FC" w14:textId="77777777" w:rsidR="00C70452" w:rsidRDefault="00C70452" w:rsidP="008F0134">
      <w:pPr>
        <w:pStyle w:val="EstiloVerdana16ptDerecha"/>
        <w:jc w:val="center"/>
        <w:rPr>
          <w:rFonts w:ascii="Trajan Pro" w:hAnsi="Trajan Pro"/>
          <w:b/>
          <w:sz w:val="36"/>
          <w:szCs w:val="36"/>
        </w:rPr>
      </w:pPr>
    </w:p>
    <w:p w14:paraId="25EFA488"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7587C307" w14:textId="77777777" w:rsidR="00A247E2" w:rsidRDefault="00A247E2" w:rsidP="00A247E2">
      <w:pPr>
        <w:pStyle w:val="EstiloVerdana16ptDerecha"/>
        <w:jc w:val="center"/>
        <w:rPr>
          <w:b/>
          <w:color w:val="002060"/>
        </w:rPr>
      </w:pPr>
    </w:p>
    <w:p w14:paraId="7451EAA3" w14:textId="77777777" w:rsidR="00A247E2" w:rsidRDefault="00A247E2" w:rsidP="00A247E2">
      <w:pPr>
        <w:pStyle w:val="EstiloVerdana16ptDerecha"/>
        <w:jc w:val="center"/>
        <w:rPr>
          <w:b/>
          <w:color w:val="002060"/>
        </w:rPr>
      </w:pPr>
    </w:p>
    <w:p w14:paraId="05A35C3D" w14:textId="77777777" w:rsidR="00A247E2" w:rsidRDefault="00A247E2" w:rsidP="00A247E2">
      <w:pPr>
        <w:pStyle w:val="EstiloVerdana16ptDerecha"/>
        <w:jc w:val="center"/>
        <w:rPr>
          <w:b/>
          <w:color w:val="002060"/>
        </w:rPr>
      </w:pPr>
    </w:p>
    <w:p w14:paraId="67164EB9" w14:textId="77777777" w:rsidR="00A247E2" w:rsidRDefault="00A247E2" w:rsidP="00A247E2">
      <w:pPr>
        <w:pStyle w:val="EstiloVerdana16ptDerecha"/>
        <w:jc w:val="center"/>
        <w:rPr>
          <w:b/>
          <w:color w:val="002060"/>
        </w:rPr>
      </w:pPr>
    </w:p>
    <w:p w14:paraId="5DD702BF" w14:textId="77777777" w:rsidR="00A247E2" w:rsidRDefault="00A247E2" w:rsidP="00A247E2">
      <w:pPr>
        <w:pStyle w:val="EstiloVerdana16ptDerecha"/>
        <w:jc w:val="center"/>
        <w:rPr>
          <w:b/>
          <w:color w:val="002060"/>
        </w:rPr>
      </w:pPr>
    </w:p>
    <w:p w14:paraId="1C9136AD"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FASP</w:t>
      </w:r>
    </w:p>
    <w:p w14:paraId="09EB43CC" w14:textId="77777777" w:rsidR="00185371" w:rsidRDefault="00185371" w:rsidP="00A247E2">
      <w:pPr>
        <w:pStyle w:val="EstiloVerdana16ptDerecha"/>
        <w:jc w:val="center"/>
        <w:rPr>
          <w:b/>
          <w:color w:val="808080" w:themeColor="background1" w:themeShade="80"/>
        </w:rPr>
      </w:pPr>
    </w:p>
    <w:p w14:paraId="21949E63" w14:textId="77777777" w:rsidR="005D623A" w:rsidRDefault="005D623A" w:rsidP="00A247E2">
      <w:pPr>
        <w:pStyle w:val="EstiloVerdana16ptDerecha"/>
        <w:jc w:val="center"/>
        <w:rPr>
          <w:b/>
          <w:color w:val="808080" w:themeColor="background1" w:themeShade="80"/>
        </w:rPr>
      </w:pPr>
    </w:p>
    <w:p w14:paraId="5D8CF50F" w14:textId="77777777" w:rsidR="005D623A" w:rsidRDefault="005D623A" w:rsidP="00A247E2">
      <w:pPr>
        <w:pStyle w:val="EstiloVerdana16ptDerecha"/>
        <w:jc w:val="center"/>
        <w:rPr>
          <w:b/>
          <w:color w:val="808080" w:themeColor="background1" w:themeShade="80"/>
        </w:rPr>
      </w:pPr>
    </w:p>
    <w:p w14:paraId="03A22A07"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7F32FF65"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627CB003" w14:textId="77777777" w:rsidR="0078555E" w:rsidRPr="0078555E" w:rsidRDefault="0078555E" w:rsidP="0078555E"/>
    <w:p w14:paraId="647959B3"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FASP</w:t>
      </w:r>
    </w:p>
    <w:p w14:paraId="1E731679"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3910270A"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44D5DCB2" w14:textId="77777777" w:rsidTr="003B11A1">
              <w:trPr>
                <w:gridAfter w:val="1"/>
                <w:wAfter w:w="7352" w:type="dxa"/>
                <w:trHeight w:val="467"/>
              </w:trPr>
              <w:tc>
                <w:tcPr>
                  <w:tcW w:w="0" w:type="auto"/>
                </w:tcPr>
                <w:p w14:paraId="4031EFC2"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56C7AA1C" w14:textId="77777777" w:rsidR="007B578F" w:rsidRPr="007B578F" w:rsidRDefault="007B578F" w:rsidP="008A46F3">
                  <w:pPr>
                    <w:rPr>
                      <w:i/>
                      <w:color w:val="A6A6A6" w:themeColor="background1" w:themeShade="A6"/>
                    </w:rPr>
                  </w:pPr>
                </w:p>
              </w:tc>
            </w:tr>
            <w:tr w:rsidR="007B578F" w:rsidRPr="007B578F" w14:paraId="6BF196CC" w14:textId="77777777" w:rsidTr="003B11A1">
              <w:trPr>
                <w:trHeight w:val="78"/>
              </w:trPr>
              <w:tc>
                <w:tcPr>
                  <w:tcW w:w="9781" w:type="dxa"/>
                  <w:gridSpan w:val="3"/>
                  <w:shd w:val="clear" w:color="auto" w:fill="F2F2F2" w:themeFill="background1" w:themeFillShade="F2"/>
                </w:tcPr>
                <w:p w14:paraId="5B80816A"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75C99878" w14:textId="77777777" w:rsidTr="003B11A1">
              <w:trPr>
                <w:trHeight w:val="78"/>
              </w:trPr>
              <w:tc>
                <w:tcPr>
                  <w:tcW w:w="9781" w:type="dxa"/>
                  <w:gridSpan w:val="3"/>
                  <w:shd w:val="clear" w:color="auto" w:fill="FFFFFF" w:themeFill="background1"/>
                </w:tcPr>
                <w:p w14:paraId="2E330167" w14:textId="77777777" w:rsidR="007B578F" w:rsidRPr="007B578F" w:rsidRDefault="007B578F" w:rsidP="008A46F3">
                  <w:r w:rsidRPr="007B578F">
                    <w:t>Municipio</w:t>
                  </w:r>
                </w:p>
              </w:tc>
            </w:tr>
            <w:tr w:rsidR="007B578F" w:rsidRPr="007B578F" w14:paraId="4388B4F6" w14:textId="77777777" w:rsidTr="003B11A1">
              <w:trPr>
                <w:trHeight w:val="78"/>
              </w:trPr>
              <w:tc>
                <w:tcPr>
                  <w:tcW w:w="9781" w:type="dxa"/>
                  <w:gridSpan w:val="3"/>
                  <w:shd w:val="clear" w:color="auto" w:fill="F2F2F2" w:themeFill="background1" w:themeFillShade="F2"/>
                </w:tcPr>
                <w:p w14:paraId="51EB1B72" w14:textId="77777777" w:rsidR="007B578F" w:rsidRPr="007B578F" w:rsidRDefault="00185371" w:rsidP="008A46F3">
                  <w:r>
                    <w:rPr>
                      <w:color w:val="A6A6A6" w:themeColor="background1" w:themeShade="A6"/>
                    </w:rPr>
                    <w:t>0 - Cobertura estatal</w:t>
                  </w:r>
                </w:p>
              </w:tc>
            </w:tr>
            <w:tr w:rsidR="007B578F" w:rsidRPr="007B578F" w14:paraId="3F17E1CD" w14:textId="77777777" w:rsidTr="003B11A1">
              <w:trPr>
                <w:trHeight w:val="173"/>
              </w:trPr>
              <w:tc>
                <w:tcPr>
                  <w:tcW w:w="0" w:type="auto"/>
                </w:tcPr>
                <w:p w14:paraId="6E932552"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E0BA078" w14:textId="77777777" w:rsidR="007B578F" w:rsidRPr="007B578F" w:rsidRDefault="007B578F" w:rsidP="008A46F3">
                  <w:pPr>
                    <w:rPr>
                      <w:i/>
                      <w:color w:val="A6A6A6" w:themeColor="background1" w:themeShade="A6"/>
                    </w:rPr>
                  </w:pPr>
                </w:p>
              </w:tc>
            </w:tr>
            <w:tr w:rsidR="007B578F" w:rsidRPr="007B578F" w14:paraId="7C97D4AB" w14:textId="77777777" w:rsidTr="003B11A1">
              <w:trPr>
                <w:trHeight w:val="78"/>
              </w:trPr>
              <w:tc>
                <w:tcPr>
                  <w:tcW w:w="9781" w:type="dxa"/>
                  <w:gridSpan w:val="3"/>
                  <w:shd w:val="clear" w:color="auto" w:fill="F2F2F2" w:themeFill="background1" w:themeFillShade="F2"/>
                </w:tcPr>
                <w:p w14:paraId="123E56E2" w14:textId="77777777" w:rsidR="007B578F" w:rsidRPr="007B578F" w:rsidRDefault="00185371" w:rsidP="008A46F3">
                  <w:r>
                    <w:rPr>
                      <w:color w:val="A6A6A6" w:themeColor="background1" w:themeShade="A6"/>
                    </w:rPr>
                    <w:t>FASP</w:t>
                  </w:r>
                </w:p>
              </w:tc>
            </w:tr>
            <w:tr w:rsidR="007B578F" w:rsidRPr="007B578F" w14:paraId="4696F705" w14:textId="77777777" w:rsidTr="003B11A1">
              <w:trPr>
                <w:trHeight w:val="467"/>
              </w:trPr>
              <w:tc>
                <w:tcPr>
                  <w:tcW w:w="0" w:type="auto"/>
                </w:tcPr>
                <w:p w14:paraId="67C6A9A4" w14:textId="77777777" w:rsidR="007B578F" w:rsidRPr="007B578F" w:rsidRDefault="007B578F" w:rsidP="008A46F3">
                  <w:r w:rsidRPr="007B578F">
                    <w:t>Año de la Evaluación</w:t>
                  </w:r>
                </w:p>
              </w:tc>
              <w:tc>
                <w:tcPr>
                  <w:tcW w:w="7583" w:type="dxa"/>
                  <w:gridSpan w:val="2"/>
                  <w:shd w:val="clear" w:color="auto" w:fill="auto"/>
                </w:tcPr>
                <w:p w14:paraId="4B66ECCB" w14:textId="77777777" w:rsidR="007B578F" w:rsidRPr="007B578F" w:rsidRDefault="007B578F" w:rsidP="008A46F3">
                  <w:pPr>
                    <w:rPr>
                      <w:i/>
                      <w:color w:val="A6A6A6" w:themeColor="background1" w:themeShade="A6"/>
                    </w:rPr>
                  </w:pPr>
                </w:p>
              </w:tc>
            </w:tr>
            <w:tr w:rsidR="007B578F" w:rsidRPr="007B578F" w14:paraId="1EB23711" w14:textId="77777777" w:rsidTr="003B11A1">
              <w:trPr>
                <w:trHeight w:val="78"/>
              </w:trPr>
              <w:tc>
                <w:tcPr>
                  <w:tcW w:w="9781" w:type="dxa"/>
                  <w:gridSpan w:val="3"/>
                  <w:shd w:val="clear" w:color="auto" w:fill="F2F2F2" w:themeFill="background1" w:themeFillShade="F2"/>
                </w:tcPr>
                <w:p w14:paraId="288F5B67"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65F3BB10" w14:textId="77777777" w:rsidTr="003B11A1">
              <w:trPr>
                <w:gridAfter w:val="1"/>
                <w:wAfter w:w="939" w:type="dxa"/>
                <w:trHeight w:val="459"/>
              </w:trPr>
              <w:tc>
                <w:tcPr>
                  <w:tcW w:w="4590" w:type="dxa"/>
                </w:tcPr>
                <w:p w14:paraId="35F746F1" w14:textId="77777777" w:rsidR="007B578F" w:rsidRPr="007B578F" w:rsidRDefault="007B578F" w:rsidP="00AD2358">
                  <w:pPr>
                    <w:framePr w:hSpace="141" w:wrap="around" w:vAnchor="text" w:hAnchor="text" w:y="1"/>
                    <w:suppressOverlap/>
                  </w:pPr>
                  <w:r w:rsidRPr="007B578F">
                    <w:t>Tipo de Evaluación</w:t>
                  </w:r>
                </w:p>
              </w:tc>
              <w:tc>
                <w:tcPr>
                  <w:tcW w:w="4252" w:type="dxa"/>
                  <w:shd w:val="clear" w:color="auto" w:fill="auto"/>
                </w:tcPr>
                <w:p w14:paraId="6A695521" w14:textId="77777777" w:rsidR="007B578F" w:rsidRPr="007B578F" w:rsidRDefault="00187BC8" w:rsidP="00AD2358">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0854C245" w14:textId="77777777" w:rsidTr="003B11A1">
              <w:trPr>
                <w:trHeight w:val="77"/>
              </w:trPr>
              <w:tc>
                <w:tcPr>
                  <w:tcW w:w="4590" w:type="dxa"/>
                  <w:shd w:val="clear" w:color="auto" w:fill="F2F2F2" w:themeFill="background1" w:themeFillShade="F2"/>
                </w:tcPr>
                <w:p w14:paraId="525C3A1D" w14:textId="77777777" w:rsidR="00187BC8" w:rsidRPr="007B578F" w:rsidRDefault="00187BC8" w:rsidP="00AD2358">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372E5A8E" w14:textId="77777777" w:rsidR="00187BC8" w:rsidRPr="007B578F" w:rsidRDefault="00187BC8" w:rsidP="00AD2358">
                  <w:pPr>
                    <w:framePr w:hSpace="141" w:wrap="around" w:vAnchor="text" w:hAnchor="text" w:y="1"/>
                    <w:suppressOverlap/>
                    <w:rPr>
                      <w:color w:val="A6A6A6" w:themeColor="background1" w:themeShade="A6"/>
                    </w:rPr>
                  </w:pPr>
                  <w:r>
                    <w:rPr>
                      <w:color w:val="A6A6A6" w:themeColor="background1" w:themeShade="A6"/>
                    </w:rPr>
                    <w:t>783,000.00</w:t>
                  </w:r>
                </w:p>
              </w:tc>
            </w:tr>
            <w:tr w:rsidR="005D623A" w:rsidRPr="007B578F" w14:paraId="3095C64C" w14:textId="77777777" w:rsidTr="005D623A">
              <w:trPr>
                <w:trHeight w:val="77"/>
              </w:trPr>
              <w:tc>
                <w:tcPr>
                  <w:tcW w:w="4590" w:type="dxa"/>
                  <w:shd w:val="clear" w:color="auto" w:fill="auto"/>
                </w:tcPr>
                <w:p w14:paraId="36AD8BE3" w14:textId="77777777" w:rsidR="005D623A" w:rsidRDefault="005D623A" w:rsidP="00AD2358">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3ADC4D7F" w14:textId="77777777" w:rsidR="005D623A" w:rsidRDefault="005D623A" w:rsidP="00AD2358">
                  <w:pPr>
                    <w:framePr w:hSpace="141" w:wrap="around" w:vAnchor="text" w:hAnchor="text" w:y="1"/>
                    <w:suppressOverlap/>
                    <w:rPr>
                      <w:color w:val="A6A6A6" w:themeColor="background1" w:themeShade="A6"/>
                    </w:rPr>
                  </w:pPr>
                  <w:r w:rsidRPr="005D623A">
                    <w:t>Modalidad de Contratación</w:t>
                  </w:r>
                </w:p>
              </w:tc>
            </w:tr>
            <w:tr w:rsidR="005D623A" w:rsidRPr="007B578F" w14:paraId="01F55A99" w14:textId="77777777" w:rsidTr="005D623A">
              <w:trPr>
                <w:trHeight w:val="77"/>
              </w:trPr>
              <w:tc>
                <w:tcPr>
                  <w:tcW w:w="4590" w:type="dxa"/>
                  <w:shd w:val="clear" w:color="auto" w:fill="F2F2F2" w:themeFill="background1" w:themeFillShade="F2"/>
                </w:tcPr>
                <w:p w14:paraId="7CE51E2F" w14:textId="77777777" w:rsidR="005D623A" w:rsidRDefault="005D623A" w:rsidP="00AD2358">
                  <w:pPr>
                    <w:framePr w:hSpace="141" w:wrap="around" w:vAnchor="text" w:hAnchor="text" w:y="1"/>
                    <w:suppressOverlap/>
                    <w:rPr>
                      <w:color w:val="A6A6A6" w:themeColor="background1" w:themeShade="A6"/>
                    </w:rPr>
                  </w:pPr>
                  <w:r>
                    <w:rPr>
                      <w:color w:val="A6A6A6" w:themeColor="background1" w:themeShade="A6"/>
                    </w:rPr>
                    <w:t>Contraparte nacional</w:t>
                  </w:r>
                </w:p>
              </w:tc>
              <w:tc>
                <w:tcPr>
                  <w:tcW w:w="5191" w:type="dxa"/>
                  <w:gridSpan w:val="2"/>
                  <w:shd w:val="clear" w:color="auto" w:fill="F2F2F2" w:themeFill="background1" w:themeFillShade="F2"/>
                </w:tcPr>
                <w:p w14:paraId="7CC3E356" w14:textId="77777777" w:rsidR="005D623A" w:rsidRDefault="005D623A" w:rsidP="00AD2358">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14DC6E0A" w14:textId="77777777" w:rsidTr="005571FA">
              <w:trPr>
                <w:trHeight w:val="77"/>
              </w:trPr>
              <w:tc>
                <w:tcPr>
                  <w:tcW w:w="9781" w:type="dxa"/>
                  <w:gridSpan w:val="3"/>
                  <w:shd w:val="clear" w:color="auto" w:fill="auto"/>
                </w:tcPr>
                <w:p w14:paraId="3CA158E7" w14:textId="77777777" w:rsidR="005D623A" w:rsidRPr="005D623A" w:rsidRDefault="005D623A" w:rsidP="00AD2358">
                  <w:pPr>
                    <w:framePr w:hSpace="141" w:wrap="around" w:vAnchor="text" w:hAnchor="text" w:y="1"/>
                    <w:suppressOverlap/>
                  </w:pPr>
                  <w:r w:rsidRPr="005D623A">
                    <w:t>Evaluador</w:t>
                  </w:r>
                </w:p>
              </w:tc>
            </w:tr>
            <w:tr w:rsidR="005D623A" w:rsidRPr="007B578F" w14:paraId="3C477B02" w14:textId="77777777" w:rsidTr="005D623A">
              <w:trPr>
                <w:trHeight w:val="77"/>
              </w:trPr>
              <w:tc>
                <w:tcPr>
                  <w:tcW w:w="9781" w:type="dxa"/>
                  <w:gridSpan w:val="3"/>
                  <w:shd w:val="clear" w:color="auto" w:fill="F2F2F2" w:themeFill="background1" w:themeFillShade="F2"/>
                </w:tcPr>
                <w:p w14:paraId="67763120" w14:textId="77777777" w:rsidR="005D623A" w:rsidRPr="005D623A" w:rsidRDefault="005D623A" w:rsidP="00AD2358">
                  <w:pPr>
                    <w:framePr w:hSpace="141" w:wrap="around" w:vAnchor="text" w:hAnchor="text" w:y="1"/>
                    <w:suppressOverlap/>
                  </w:pPr>
                  <w:r w:rsidRPr="005D623A">
                    <w:rPr>
                      <w:color w:val="A6A6A6" w:themeColor="background1" w:themeShade="A6"/>
                    </w:rPr>
                    <w:t>AJ Sistemas Angelopolitanos S.A. de C.V. Héctor Flores Márquez, Alejandro López Maldonado y Alejandro Sabinas González</w:t>
                  </w:r>
                </w:p>
              </w:tc>
            </w:tr>
          </w:tbl>
          <w:p w14:paraId="1D46C229" w14:textId="77777777" w:rsidR="007B578F" w:rsidRPr="007B578F" w:rsidRDefault="007B578F" w:rsidP="008A46F3"/>
        </w:tc>
        <w:tc>
          <w:tcPr>
            <w:tcW w:w="4081" w:type="dxa"/>
            <w:shd w:val="clear" w:color="auto" w:fill="auto"/>
          </w:tcPr>
          <w:p w14:paraId="3E936ED8"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36DE777A" w14:textId="77777777" w:rsidTr="003B11A1">
        <w:trPr>
          <w:trHeight w:val="459"/>
        </w:trPr>
        <w:tc>
          <w:tcPr>
            <w:tcW w:w="4928" w:type="dxa"/>
          </w:tcPr>
          <w:p w14:paraId="3BB68AEB" w14:textId="77777777" w:rsidR="007B578F" w:rsidRPr="007B578F" w:rsidRDefault="007B578F" w:rsidP="008A46F3">
            <w:r w:rsidRPr="007B578F">
              <w:t>Coordinador de la Evaluación</w:t>
            </w:r>
          </w:p>
        </w:tc>
        <w:tc>
          <w:tcPr>
            <w:tcW w:w="4853" w:type="dxa"/>
            <w:shd w:val="clear" w:color="auto" w:fill="auto"/>
          </w:tcPr>
          <w:p w14:paraId="64FC1C81" w14:textId="77777777" w:rsidR="007B578F" w:rsidRPr="007B578F" w:rsidRDefault="007B578F" w:rsidP="008A46F3">
            <w:pPr>
              <w:rPr>
                <w:i/>
                <w:color w:val="A6A6A6" w:themeColor="background1" w:themeShade="A6"/>
              </w:rPr>
            </w:pPr>
          </w:p>
        </w:tc>
      </w:tr>
      <w:tr w:rsidR="007B578F" w:rsidRPr="007B578F" w14:paraId="2D4B7E38" w14:textId="77777777" w:rsidTr="003B11A1">
        <w:trPr>
          <w:trHeight w:val="77"/>
        </w:trPr>
        <w:tc>
          <w:tcPr>
            <w:tcW w:w="9781" w:type="dxa"/>
            <w:gridSpan w:val="2"/>
            <w:shd w:val="clear" w:color="auto" w:fill="F2F2F2" w:themeFill="background1" w:themeFillShade="F2"/>
          </w:tcPr>
          <w:p w14:paraId="0F9A4B68" w14:textId="77777777" w:rsidR="007B578F" w:rsidRPr="007B578F" w:rsidRDefault="00185371" w:rsidP="008A46F3">
            <w:pPr>
              <w:rPr>
                <w:color w:val="A6A6A6" w:themeColor="background1" w:themeShade="A6"/>
              </w:rPr>
            </w:pPr>
            <w:r>
              <w:rPr>
                <w:color w:val="A6A6A6" w:themeColor="background1" w:themeShade="A6"/>
              </w:rPr>
              <w:t>Comisión Ejecutiva del Sistema Estatal de Seguridad Pública.</w:t>
            </w:r>
          </w:p>
        </w:tc>
      </w:tr>
      <w:tr w:rsidR="007B578F" w:rsidRPr="007B578F" w14:paraId="678E79B7" w14:textId="77777777" w:rsidTr="003B11A1">
        <w:trPr>
          <w:trHeight w:val="459"/>
        </w:trPr>
        <w:tc>
          <w:tcPr>
            <w:tcW w:w="4928" w:type="dxa"/>
          </w:tcPr>
          <w:p w14:paraId="4435EEFA" w14:textId="77777777" w:rsidR="007B578F" w:rsidRPr="007B578F" w:rsidRDefault="007B578F" w:rsidP="008A46F3">
            <w:r w:rsidRPr="007B578F">
              <w:t>Objetivos de la Evaluación</w:t>
            </w:r>
          </w:p>
        </w:tc>
        <w:tc>
          <w:tcPr>
            <w:tcW w:w="4853" w:type="dxa"/>
            <w:shd w:val="clear" w:color="auto" w:fill="auto"/>
          </w:tcPr>
          <w:p w14:paraId="641DD558" w14:textId="77777777" w:rsidR="007B578F" w:rsidRPr="007B578F" w:rsidRDefault="007B578F" w:rsidP="008A46F3">
            <w:pPr>
              <w:rPr>
                <w:i/>
                <w:color w:val="A6A6A6" w:themeColor="background1" w:themeShade="A6"/>
              </w:rPr>
            </w:pPr>
          </w:p>
        </w:tc>
      </w:tr>
      <w:tr w:rsidR="007B578F" w:rsidRPr="007B578F" w14:paraId="3DAE8CA5" w14:textId="77777777" w:rsidTr="003B11A1">
        <w:trPr>
          <w:trHeight w:val="77"/>
        </w:trPr>
        <w:tc>
          <w:tcPr>
            <w:tcW w:w="9781" w:type="dxa"/>
            <w:gridSpan w:val="2"/>
            <w:shd w:val="clear" w:color="auto" w:fill="F2F2F2" w:themeFill="background1" w:themeFillShade="F2"/>
          </w:tcPr>
          <w:p w14:paraId="5FE05F22" w14:textId="77777777" w:rsidR="007B578F" w:rsidRPr="007B578F" w:rsidRDefault="00185371" w:rsidP="008A46F3">
            <w:pPr>
              <w:rPr>
                <w:color w:val="A6A6A6" w:themeColor="background1" w:themeShade="A6"/>
              </w:rPr>
            </w:pPr>
            <w:r>
              <w:rPr>
                <w:color w:val="A6A6A6" w:themeColor="background1" w:themeShade="A6"/>
              </w:rPr>
              <w:t>Analizar los resultados obtenidos por medio del ejercicio y la aplicación de los recursos federales relativos al FASP, 2021 y de la aportación estatal, con el propósito de determinar el logro de los objetivos en los Anexos Técnicos, así como su pertinencia, e¿ciencia y posible impacto, ejercicio fiscal 2021, PAE 2022.</w:t>
            </w:r>
          </w:p>
        </w:tc>
      </w:tr>
      <w:tr w:rsidR="007B578F" w:rsidRPr="007B578F" w14:paraId="41D4DD2C" w14:textId="77777777" w:rsidTr="003B11A1">
        <w:trPr>
          <w:trHeight w:val="459"/>
        </w:trPr>
        <w:tc>
          <w:tcPr>
            <w:tcW w:w="4928" w:type="dxa"/>
          </w:tcPr>
          <w:p w14:paraId="6C5661FE" w14:textId="77777777" w:rsidR="007B578F" w:rsidRPr="007B578F" w:rsidRDefault="007B578F" w:rsidP="008A46F3">
            <w:r w:rsidRPr="007B578F">
              <w:t>Resumen Ejecutivo de la Evaluación</w:t>
            </w:r>
          </w:p>
        </w:tc>
        <w:tc>
          <w:tcPr>
            <w:tcW w:w="4853" w:type="dxa"/>
            <w:shd w:val="clear" w:color="auto" w:fill="auto"/>
          </w:tcPr>
          <w:p w14:paraId="48FA3520" w14:textId="77777777" w:rsidR="007B578F" w:rsidRPr="007B578F" w:rsidRDefault="007B578F" w:rsidP="008A46F3">
            <w:pPr>
              <w:rPr>
                <w:i/>
                <w:color w:val="A6A6A6" w:themeColor="background1" w:themeShade="A6"/>
              </w:rPr>
            </w:pPr>
          </w:p>
        </w:tc>
      </w:tr>
      <w:tr w:rsidR="007B578F" w:rsidRPr="007B578F" w14:paraId="0FD110DE" w14:textId="77777777" w:rsidTr="003B11A1">
        <w:trPr>
          <w:trHeight w:val="77"/>
        </w:trPr>
        <w:tc>
          <w:tcPr>
            <w:tcW w:w="9781" w:type="dxa"/>
            <w:gridSpan w:val="2"/>
            <w:shd w:val="clear" w:color="auto" w:fill="F2F2F2" w:themeFill="background1" w:themeFillShade="F2"/>
          </w:tcPr>
          <w:p w14:paraId="1E35C4F1" w14:textId="77777777" w:rsidR="007B578F" w:rsidRPr="007B578F" w:rsidRDefault="00185371" w:rsidP="008A46F3">
            <w:pPr>
              <w:rPr>
                <w:color w:val="A6A6A6" w:themeColor="background1" w:themeShade="A6"/>
              </w:rPr>
            </w:pPr>
            <w:r>
              <w:rPr>
                <w:color w:val="A6A6A6" w:themeColor="background1" w:themeShade="A6"/>
              </w:rPr>
              <w:t xml:space="preserve">El FASP atiende a los cinco ejes estratégicos del sistema nacional de seguridad pública y se orienta a los siete PPN. La presente evaluación cobra relevancia, ya que permite medir de forma e¿ciente, los avances que el estado de Tlaxcala alcanzó a pesar de la contingencia de salud derivado del virus Sars-Cov-2 que tuvo lugar durante el ejercicio ¿scal 2021, así como detectar áreas de oportunidad que permitan generar acciones de mejora.Con la información al corte del 31 de diciembre del 2021, se obtienen los resultados del avance ¿nanciero logrado por la entidad federativa, el cual presenta un 74.7% del total de los recursos pagados y 25.3% de recursos devengados, lo que re¿eja el reconocimiento de una obligación de pago a favor de terceros por la recepción de conformidad de bienes, servicios y obras oportunamente </w:t>
            </w:r>
            <w:r>
              <w:rPr>
                <w:color w:val="A6A6A6" w:themeColor="background1" w:themeShade="A6"/>
              </w:rPr>
              <w:lastRenderedPageBreak/>
              <w:t>contratadas.Presupuestalmente se tiene un avance en lo general de 100%. Por otra parte, existen recursos remanentes, los cuales se reintegraron: 58 mil 382 pesos y 53 centavos a la Federación y mil 900 pesos al Estado. Cabe mencionar de manera general, que en lo que se re¿ere a la parte ¿nanciera, el Estado presentó un gasto e¿ciente, sin embargo, se observa de manera recurrente la existencia de recurso devengado al cierre del ejercicio, así como un subejercicio mínimo, que incluso puede ser parte de los ahorros generados que no pudieron ser reprogramados por razón de los plazos y términos establecidos en la normatividad que rige al fondo.</w:t>
            </w:r>
          </w:p>
        </w:tc>
      </w:tr>
    </w:tbl>
    <w:p w14:paraId="6280DAC8" w14:textId="77777777" w:rsidR="007B578F" w:rsidRDefault="007B578F" w:rsidP="00CF77AC">
      <w:pPr>
        <w:ind w:right="40"/>
        <w:jc w:val="center"/>
        <w:rPr>
          <w:b/>
        </w:rPr>
      </w:pPr>
    </w:p>
    <w:p w14:paraId="04560519"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730E4CC5"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2457"/>
        <w:gridCol w:w="2457"/>
        <w:gridCol w:w="4914"/>
      </w:tblGrid>
      <w:tr w:rsidR="00BE754E" w14:paraId="0B15E3B9"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06A426B8" w14:textId="77777777" w:rsidR="00BE754E" w:rsidRDefault="00BE754E" w:rsidP="00187BC8">
            <w:pPr>
              <w:ind w:right="40"/>
              <w:rPr>
                <w:b w:val="0"/>
              </w:rPr>
            </w:pPr>
            <w:r>
              <w:rPr>
                <w:b w:val="0"/>
              </w:rPr>
              <w:t>Tipo</w:t>
            </w:r>
          </w:p>
        </w:tc>
        <w:tc>
          <w:tcPr>
            <w:tcW w:w="2457" w:type="dxa"/>
          </w:tcPr>
          <w:p w14:paraId="626E0BC7"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32C6AE35"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507212A5"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61CDFA16"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35FFFB94"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EV-INTEGRAL 21.pdf</w:t>
            </w:r>
          </w:p>
        </w:tc>
        <w:tc>
          <w:tcPr>
            <w:tcW w:w="4914" w:type="dxa"/>
            <w:shd w:val="clear" w:color="auto" w:fill="F2F2F2" w:themeFill="background1" w:themeFillShade="F2"/>
          </w:tcPr>
          <w:p w14:paraId="38633196"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FASP, ejercicio fiscal evaluado 2021, PAE 2022.</w:t>
            </w:r>
          </w:p>
        </w:tc>
      </w:tr>
      <w:tr w:rsidR="00BE754E" w14:paraId="72E5D3C4"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34224E6" w14:textId="77777777" w:rsidR="00BE754E" w:rsidRDefault="00BE754E" w:rsidP="00BE754E">
            <w:pPr>
              <w:ind w:right="40"/>
              <w:jc w:val="both"/>
              <w:rPr>
                <w:b w:val="0"/>
              </w:rPr>
            </w:pPr>
            <w:r>
              <w:rPr>
                <w:b w:val="0"/>
              </w:rPr>
              <w:t>Evaluación integral</w:t>
            </w:r>
          </w:p>
        </w:tc>
        <w:tc>
          <w:tcPr>
            <w:tcW w:w="2457" w:type="dxa"/>
          </w:tcPr>
          <w:p w14:paraId="5B8E670A"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EV-INTEGRAL FASP 2021.pdf</w:t>
            </w:r>
          </w:p>
        </w:tc>
        <w:tc>
          <w:tcPr>
            <w:tcW w:w="4914" w:type="dxa"/>
          </w:tcPr>
          <w:p w14:paraId="0113E286"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Integral del FASP, ejercicio fiscal 2021, PAE 2022.</w:t>
            </w:r>
          </w:p>
        </w:tc>
      </w:tr>
      <w:tr w:rsidR="00BE754E" w14:paraId="62BD158A"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75FA0308"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135346D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EV-INTEGRAL 21.pdf</w:t>
            </w:r>
          </w:p>
        </w:tc>
        <w:tc>
          <w:tcPr>
            <w:tcW w:w="4914" w:type="dxa"/>
            <w:shd w:val="clear" w:color="auto" w:fill="F2F2F2" w:themeFill="background1" w:themeFillShade="F2"/>
          </w:tcPr>
          <w:p w14:paraId="7CD06B9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anexo ficha CONAC, FASP 2021, PAE 2022.</w:t>
            </w:r>
          </w:p>
        </w:tc>
      </w:tr>
      <w:tr w:rsidR="00BE754E" w14:paraId="3325E17F"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0AF02F45" w14:textId="77777777" w:rsidR="00BE754E" w:rsidRDefault="00BE754E" w:rsidP="00BE754E">
            <w:pPr>
              <w:ind w:right="40"/>
              <w:jc w:val="both"/>
              <w:rPr>
                <w:b w:val="0"/>
              </w:rPr>
            </w:pPr>
            <w:r>
              <w:rPr>
                <w:b w:val="0"/>
              </w:rPr>
              <w:t>Posición institucional</w:t>
            </w:r>
          </w:p>
        </w:tc>
        <w:tc>
          <w:tcPr>
            <w:tcW w:w="2457" w:type="dxa"/>
          </w:tcPr>
          <w:p w14:paraId="3B521F44"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Posición Institucional CESESP.pdf</w:t>
            </w:r>
          </w:p>
        </w:tc>
        <w:tc>
          <w:tcPr>
            <w:tcW w:w="4914" w:type="dxa"/>
          </w:tcPr>
          <w:p w14:paraId="58864C31"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Posición Institucional de la CESESP, PAE 2022.</w:t>
            </w:r>
          </w:p>
        </w:tc>
      </w:tr>
      <w:tr w:rsidR="00BE754E" w14:paraId="5AED1E5F"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F489BFA"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2F94B3A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TERMINOS DE REFERENCIA EV-INTEGRAL.pdf</w:t>
            </w:r>
          </w:p>
        </w:tc>
        <w:tc>
          <w:tcPr>
            <w:tcW w:w="4914" w:type="dxa"/>
            <w:shd w:val="clear" w:color="auto" w:fill="F2F2F2" w:themeFill="background1" w:themeFillShade="F2"/>
          </w:tcPr>
          <w:p w14:paraId="76BD6589"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adjuntan TdR Evaluación Integral FASP 2021,PAE 2022.</w:t>
            </w:r>
          </w:p>
        </w:tc>
      </w:tr>
      <w:tr w:rsidR="00BE754E" w14:paraId="108158FE"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55B3080A" w14:textId="77777777" w:rsidR="00BE754E" w:rsidRDefault="00BE754E" w:rsidP="00BE754E">
            <w:pPr>
              <w:ind w:right="40"/>
              <w:jc w:val="both"/>
              <w:rPr>
                <w:b w:val="0"/>
              </w:rPr>
            </w:pPr>
            <w:r>
              <w:rPr>
                <w:b w:val="0"/>
              </w:rPr>
              <w:t>Contrato</w:t>
            </w:r>
          </w:p>
        </w:tc>
        <w:tc>
          <w:tcPr>
            <w:tcW w:w="2457" w:type="dxa"/>
          </w:tcPr>
          <w:p w14:paraId="50484631"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EV-INTEGRAL 21.pdf</w:t>
            </w:r>
          </w:p>
        </w:tc>
        <w:tc>
          <w:tcPr>
            <w:tcW w:w="4914" w:type="dxa"/>
          </w:tcPr>
          <w:p w14:paraId="7FB9A87A"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contrato AJ Sistemas Angelopolitanos S.A. de C.V, José Antonio Calderón Yañez.</w:t>
            </w:r>
          </w:p>
        </w:tc>
      </w:tr>
    </w:tbl>
    <w:p w14:paraId="4D3FC7BD"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6CFC" w14:textId="77777777" w:rsidR="00B04D72" w:rsidRDefault="00B04D72" w:rsidP="00343190">
      <w:r>
        <w:separator/>
      </w:r>
    </w:p>
  </w:endnote>
  <w:endnote w:type="continuationSeparator" w:id="0">
    <w:p w14:paraId="41EEEC8B" w14:textId="77777777" w:rsidR="00B04D72" w:rsidRDefault="00B04D72"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6CE16020"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612E2221" wp14:editId="41E03650">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B04D72">
          <w:rPr>
            <w:noProof/>
            <w:lang w:val="es-ES" w:eastAsia="zh-TW"/>
          </w:rPr>
          <w:pict w14:anchorId="51906B3C">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577B8824"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2C6EC446" wp14:editId="306C855A">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4BCD" w14:textId="77777777" w:rsidR="00B04D72" w:rsidRDefault="00B04D72" w:rsidP="00343190">
      <w:r>
        <w:separator/>
      </w:r>
    </w:p>
  </w:footnote>
  <w:footnote w:type="continuationSeparator" w:id="0">
    <w:p w14:paraId="1CA36C04" w14:textId="77777777" w:rsidR="00B04D72" w:rsidRDefault="00B04D72"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84BB" w14:textId="77777777" w:rsidR="00FB4868" w:rsidRDefault="00B04D72">
    <w:pPr>
      <w:pStyle w:val="Encabezado"/>
    </w:pPr>
    <w:r>
      <w:rPr>
        <w:noProof/>
        <w:lang w:val="es-MX" w:eastAsia="es-MX"/>
      </w:rPr>
      <w:pict w14:anchorId="652E6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1938"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40035EEE" wp14:editId="5C5DAFEB">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B04D72">
      <w:rPr>
        <w:noProof/>
        <w:lang w:val="es-ES"/>
      </w:rPr>
      <w:pict w14:anchorId="1132B3F3">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37A029B0"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166C1BEF" w14:textId="77777777" w:rsidR="005E47EA" w:rsidRDefault="005E47EA">
                <w:pPr>
                  <w:rPr>
                    <w:rFonts w:ascii="Adobe Caslon Pro Bold" w:hAnsi="Adobe Caslon Pro Bold" w:cs="Calibri"/>
                    <w:b/>
                    <w:bCs/>
                    <w:color w:val="807F83"/>
                    <w:sz w:val="16"/>
                    <w:szCs w:val="16"/>
                    <w:lang w:val="es-ES"/>
                  </w:rPr>
                </w:pPr>
              </w:p>
              <w:p w14:paraId="4C784EE1" w14:textId="77777777" w:rsidR="005E47EA" w:rsidRDefault="005E47EA">
                <w:pPr>
                  <w:rPr>
                    <w:rFonts w:ascii="Adobe Caslon Pro Bold" w:hAnsi="Adobe Caslon Pro Bold" w:cs="Calibri"/>
                    <w:b/>
                    <w:bCs/>
                    <w:color w:val="807F83"/>
                    <w:sz w:val="16"/>
                    <w:szCs w:val="16"/>
                    <w:lang w:val="es-ES"/>
                  </w:rPr>
                </w:pPr>
              </w:p>
              <w:p w14:paraId="3E76EA46"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7586" w14:textId="77777777" w:rsidR="00FB4868" w:rsidRDefault="00B04D72">
    <w:pPr>
      <w:pStyle w:val="Encabezado"/>
    </w:pPr>
    <w:r>
      <w:rPr>
        <w:noProof/>
        <w:lang w:val="es-MX" w:eastAsia="es-MX"/>
      </w:rPr>
      <w:pict w14:anchorId="4E449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D2358"/>
    <w:rsid w:val="00AE78A0"/>
    <w:rsid w:val="00B04D72"/>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33B76"/>
  <w15:docId w15:val="{DF702E69-DF4B-4AA4-B93F-3C3DB8EC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2022-07-19T21:41:00Z</dcterms:created>
  <dcterms:modified xsi:type="dcterms:W3CDTF">2022-07-19T21:41:00Z</dcterms:modified>
</cp:coreProperties>
</file>