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1D" w:rsidRDefault="00E44F6B" w:rsidP="00C11428">
      <w:pPr>
        <w:pStyle w:val="Ttulo1"/>
        <w:jc w:val="center"/>
        <w:rPr>
          <w:noProof/>
          <w:lang w:eastAsia="es-MX"/>
        </w:rPr>
      </w:pPr>
      <w:r w:rsidRPr="00E44F6B">
        <w:rPr>
          <w:noProof/>
          <w:lang w:eastAsia="es-MX"/>
        </w:rPr>
        <w:drawing>
          <wp:inline distT="0" distB="0" distL="0" distR="0" wp14:anchorId="18DCFB83" wp14:editId="70A98EEE">
            <wp:extent cx="8332013" cy="607797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5543" cy="6080549"/>
                    </a:xfrm>
                    <a:prstGeom prst="rect">
                      <a:avLst/>
                    </a:prstGeom>
                    <a:noFill/>
                    <a:ln>
                      <a:noFill/>
                    </a:ln>
                  </pic:spPr>
                </pic:pic>
              </a:graphicData>
            </a:graphic>
          </wp:inline>
        </w:drawing>
      </w:r>
    </w:p>
    <w:p w:rsidR="00401449" w:rsidRDefault="00E44F6B" w:rsidP="00C11428">
      <w:pPr>
        <w:jc w:val="center"/>
      </w:pPr>
      <w:r w:rsidRPr="00E44F6B">
        <w:rPr>
          <w:noProof/>
          <w:lang w:eastAsia="es-MX"/>
        </w:rPr>
        <w:lastRenderedPageBreak/>
        <w:drawing>
          <wp:inline distT="0" distB="0" distL="0" distR="0" wp14:anchorId="235D6F60" wp14:editId="52868DD7">
            <wp:extent cx="8686800" cy="609670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096701"/>
                    </a:xfrm>
                    <a:prstGeom prst="rect">
                      <a:avLst/>
                    </a:prstGeom>
                    <a:noFill/>
                    <a:ln>
                      <a:noFill/>
                    </a:ln>
                  </pic:spPr>
                </pic:pic>
              </a:graphicData>
            </a:graphic>
          </wp:inline>
        </w:drawing>
      </w:r>
    </w:p>
    <w:p w:rsidR="00573ABC" w:rsidRDefault="00AC7A1E" w:rsidP="00E82B43">
      <w:r w:rsidRPr="00AC7A1E">
        <w:rPr>
          <w:noProof/>
          <w:lang w:eastAsia="es-MX"/>
        </w:rPr>
        <w:lastRenderedPageBreak/>
        <w:drawing>
          <wp:inline distT="0" distB="0" distL="0" distR="0" wp14:anchorId="39EF84EE" wp14:editId="34CB74A1">
            <wp:extent cx="8686800" cy="588855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5888553"/>
                    </a:xfrm>
                    <a:prstGeom prst="rect">
                      <a:avLst/>
                    </a:prstGeom>
                    <a:noFill/>
                    <a:ln>
                      <a:noFill/>
                    </a:ln>
                  </pic:spPr>
                </pic:pic>
              </a:graphicData>
            </a:graphic>
          </wp:inline>
        </w:drawing>
      </w:r>
    </w:p>
    <w:p w:rsidR="0066134D" w:rsidRDefault="0066134D" w:rsidP="001D63EC">
      <w:pPr>
        <w:rPr>
          <w:noProof/>
          <w:lang w:eastAsia="es-MX"/>
        </w:rPr>
      </w:pPr>
    </w:p>
    <w:p w:rsidR="00E44F6B" w:rsidRDefault="00E44F6B" w:rsidP="001D63EC">
      <w:pPr>
        <w:rPr>
          <w:lang w:eastAsia="es-MX"/>
        </w:rPr>
      </w:pPr>
      <w:r w:rsidRPr="00E44F6B">
        <w:rPr>
          <w:noProof/>
          <w:lang w:eastAsia="es-MX"/>
        </w:rPr>
        <w:lastRenderedPageBreak/>
        <w:drawing>
          <wp:inline distT="0" distB="0" distL="0" distR="0" wp14:anchorId="00B18B77" wp14:editId="3640089B">
            <wp:extent cx="8463686" cy="6126154"/>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3110" cy="6132976"/>
                    </a:xfrm>
                    <a:prstGeom prst="rect">
                      <a:avLst/>
                    </a:prstGeom>
                    <a:noFill/>
                    <a:ln>
                      <a:noFill/>
                    </a:ln>
                  </pic:spPr>
                </pic:pic>
              </a:graphicData>
            </a:graphic>
          </wp:inline>
        </w:drawing>
      </w:r>
    </w:p>
    <w:p w:rsidR="00E44F6B" w:rsidRDefault="00E44F6B" w:rsidP="001D63EC">
      <w:pPr>
        <w:rPr>
          <w:lang w:eastAsia="es-MX"/>
        </w:rPr>
      </w:pPr>
      <w:r w:rsidRPr="00E44F6B">
        <w:rPr>
          <w:noProof/>
          <w:lang w:eastAsia="es-MX"/>
        </w:rPr>
        <w:lastRenderedPageBreak/>
        <w:drawing>
          <wp:inline distT="0" distB="0" distL="0" distR="0" wp14:anchorId="5B6019D5" wp14:editId="10CBE84F">
            <wp:extent cx="8397849" cy="6344203"/>
            <wp:effectExtent l="0" t="0" r="381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6493" cy="6350733"/>
                    </a:xfrm>
                    <a:prstGeom prst="rect">
                      <a:avLst/>
                    </a:prstGeom>
                    <a:noFill/>
                    <a:ln>
                      <a:noFill/>
                    </a:ln>
                  </pic:spPr>
                </pic:pic>
              </a:graphicData>
            </a:graphic>
          </wp:inline>
        </w:drawing>
      </w:r>
    </w:p>
    <w:p w:rsidR="001D63EC" w:rsidRDefault="00E44F6B" w:rsidP="00303E3E">
      <w:pPr>
        <w:jc w:val="center"/>
        <w:rPr>
          <w:lang w:eastAsia="es-MX"/>
        </w:rPr>
      </w:pPr>
      <w:r w:rsidRPr="00E44F6B">
        <w:rPr>
          <w:noProof/>
          <w:lang w:eastAsia="es-MX"/>
        </w:rPr>
        <w:lastRenderedPageBreak/>
        <w:drawing>
          <wp:inline distT="0" distB="0" distL="0" distR="0" wp14:anchorId="33E1EF39" wp14:editId="7DA3282F">
            <wp:extent cx="8686800" cy="6068149"/>
            <wp:effectExtent l="0" t="0" r="0" b="889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6068149"/>
                    </a:xfrm>
                    <a:prstGeom prst="rect">
                      <a:avLst/>
                    </a:prstGeom>
                    <a:noFill/>
                    <a:ln>
                      <a:noFill/>
                    </a:ln>
                  </pic:spPr>
                </pic:pic>
              </a:graphicData>
            </a:graphic>
          </wp:inline>
        </w:drawing>
      </w:r>
    </w:p>
    <w:p w:rsidR="001D63EC" w:rsidRDefault="002652E6" w:rsidP="00947661">
      <w:pPr>
        <w:pStyle w:val="Ttulo1"/>
        <w:jc w:val="center"/>
        <w:rPr>
          <w:rFonts w:ascii="Arial" w:hAnsi="Arial" w:cs="Arial"/>
          <w:color w:val="auto"/>
          <w:sz w:val="18"/>
          <w:szCs w:val="18"/>
        </w:rPr>
      </w:pPr>
      <w:r w:rsidRPr="002652E6">
        <w:rPr>
          <w:noProof/>
          <w:lang w:eastAsia="es-MX"/>
        </w:rPr>
        <w:lastRenderedPageBreak/>
        <w:drawing>
          <wp:inline distT="0" distB="0" distL="0" distR="0" wp14:anchorId="77950B7F" wp14:editId="2BE70E89">
            <wp:extent cx="8686800" cy="5916675"/>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16675"/>
                    </a:xfrm>
                    <a:prstGeom prst="rect">
                      <a:avLst/>
                    </a:prstGeom>
                    <a:noFill/>
                    <a:ln>
                      <a:noFill/>
                    </a:ln>
                  </pic:spPr>
                </pic:pic>
              </a:graphicData>
            </a:graphic>
          </wp:inline>
        </w:drawing>
      </w:r>
    </w:p>
    <w:p w:rsidR="00E44F6B" w:rsidRDefault="00E44F6B" w:rsidP="00E44F6B">
      <w:pPr>
        <w:pStyle w:val="Ttulo1"/>
        <w:jc w:val="center"/>
        <w:rPr>
          <w:rFonts w:ascii="Arial" w:hAnsi="Arial" w:cs="Arial"/>
          <w:color w:val="auto"/>
          <w:sz w:val="18"/>
          <w:szCs w:val="18"/>
        </w:rPr>
      </w:pPr>
    </w:p>
    <w:p w:rsidR="0077532D" w:rsidRPr="00C06862" w:rsidRDefault="00B76756" w:rsidP="00E44F6B">
      <w:pPr>
        <w:pStyle w:val="Ttulo1"/>
        <w:jc w:val="center"/>
        <w:rPr>
          <w:rFonts w:ascii="Arial" w:hAnsi="Arial" w:cs="Arial"/>
          <w:color w:val="auto"/>
          <w:sz w:val="18"/>
          <w:szCs w:val="18"/>
        </w:rPr>
      </w:pPr>
      <w:r>
        <w:rPr>
          <w:rFonts w:ascii="Arial" w:hAnsi="Arial" w:cs="Arial"/>
          <w:color w:val="auto"/>
          <w:sz w:val="18"/>
          <w:szCs w:val="18"/>
        </w:rPr>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CB593E" w:rsidRDefault="00424347" w:rsidP="00D129E0">
      <w:pPr>
        <w:pStyle w:val="Textoindependienteprimerasangra"/>
        <w:ind w:firstLine="0"/>
        <w:jc w:val="both"/>
      </w:pPr>
      <w:r w:rsidRPr="006A5B6E">
        <w:t>S</w:t>
      </w:r>
      <w:r w:rsidR="009B7A3C" w:rsidRPr="006A5B6E">
        <w:t>e informa que se tiene pendiente de pagar</w:t>
      </w:r>
      <w:r w:rsidR="00B8082E">
        <w:t xml:space="preserve"> 17</w:t>
      </w:r>
      <w:r w:rsidR="00EB4AD5">
        <w:t xml:space="preserve"> laudos, por la cantidad </w:t>
      </w:r>
      <w:r w:rsidR="009B7A3C" w:rsidRPr="006A5B6E">
        <w:t>de $</w:t>
      </w:r>
      <w:r w:rsidR="00A52FC0">
        <w:t xml:space="preserve"> </w:t>
      </w:r>
      <w:r w:rsidR="00B8082E">
        <w:t>2</w:t>
      </w:r>
      <w:proofErr w:type="gramStart"/>
      <w:r w:rsidR="00B8082E">
        <w:t>,709,003.08</w:t>
      </w:r>
      <w:proofErr w:type="gramEnd"/>
      <w:r w:rsidR="00A52FC0" w:rsidRPr="00A52FC0">
        <w:t xml:space="preserve">  </w:t>
      </w:r>
      <w:r w:rsidR="00BC3B41">
        <w:t>(</w:t>
      </w:r>
      <w:r w:rsidR="00B8082E">
        <w:t>Dos millones setecientos nueve mil tres pesos 08/100 M.N.</w:t>
      </w:r>
      <w:r w:rsidR="009B7A3C" w:rsidRPr="006A5B6E">
        <w:t>), debido a que esta institución educativa no cuenta con suficiencia presupuestal para cumplir con esta obligación laboral</w:t>
      </w:r>
      <w:r w:rsidR="00A87EF6" w:rsidRPr="006A5B6E">
        <w:t>, en base al siguiente cuadro</w:t>
      </w:r>
    </w:p>
    <w:tbl>
      <w:tblPr>
        <w:tblW w:w="12025" w:type="dxa"/>
        <w:jc w:val="center"/>
        <w:tblCellMar>
          <w:left w:w="70" w:type="dxa"/>
          <w:right w:w="70" w:type="dxa"/>
        </w:tblCellMar>
        <w:tblLook w:val="04A0" w:firstRow="1" w:lastRow="0" w:firstColumn="1" w:lastColumn="0" w:noHBand="0" w:noVBand="1"/>
      </w:tblPr>
      <w:tblGrid>
        <w:gridCol w:w="680"/>
        <w:gridCol w:w="1612"/>
        <w:gridCol w:w="1822"/>
        <w:gridCol w:w="1580"/>
        <w:gridCol w:w="2158"/>
        <w:gridCol w:w="1316"/>
        <w:gridCol w:w="1536"/>
        <w:gridCol w:w="1321"/>
      </w:tblGrid>
      <w:tr w:rsidR="00B8082E" w:rsidRPr="00514DA3" w:rsidTr="00514DA3">
        <w:trPr>
          <w:trHeight w:val="744"/>
          <w:jc w:val="center"/>
        </w:trPr>
        <w:tc>
          <w:tcPr>
            <w:tcW w:w="68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NÚM.</w:t>
            </w:r>
          </w:p>
        </w:tc>
        <w:tc>
          <w:tcPr>
            <w:tcW w:w="1612" w:type="dxa"/>
            <w:tcBorders>
              <w:top w:val="single" w:sz="4" w:space="0" w:color="auto"/>
              <w:left w:val="nil"/>
              <w:bottom w:val="single" w:sz="4" w:space="0" w:color="auto"/>
              <w:right w:val="single" w:sz="4" w:space="0" w:color="auto"/>
            </w:tcBorders>
            <w:shd w:val="clear" w:color="000000" w:fill="A6A6A6"/>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EXPEDIENTE</w:t>
            </w:r>
          </w:p>
        </w:tc>
        <w:tc>
          <w:tcPr>
            <w:tcW w:w="1822" w:type="dxa"/>
            <w:tcBorders>
              <w:top w:val="single" w:sz="4" w:space="0" w:color="auto"/>
              <w:left w:val="nil"/>
              <w:bottom w:val="single" w:sz="4" w:space="0" w:color="auto"/>
              <w:right w:val="single" w:sz="4" w:space="0" w:color="auto"/>
            </w:tcBorders>
            <w:shd w:val="clear" w:color="000000" w:fill="A6A6A6"/>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 xml:space="preserve">NOMBRE DEL ACTOR </w:t>
            </w:r>
          </w:p>
        </w:tc>
        <w:tc>
          <w:tcPr>
            <w:tcW w:w="1580" w:type="dxa"/>
            <w:tcBorders>
              <w:top w:val="single" w:sz="4" w:space="0" w:color="auto"/>
              <w:left w:val="nil"/>
              <w:bottom w:val="single" w:sz="4" w:space="0" w:color="auto"/>
              <w:right w:val="single" w:sz="4" w:space="0" w:color="auto"/>
            </w:tcBorders>
            <w:shd w:val="clear" w:color="000000" w:fill="A6A6A6"/>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 xml:space="preserve">CATEGORÍA </w:t>
            </w:r>
          </w:p>
        </w:tc>
        <w:tc>
          <w:tcPr>
            <w:tcW w:w="2158" w:type="dxa"/>
            <w:tcBorders>
              <w:top w:val="single" w:sz="4" w:space="0" w:color="auto"/>
              <w:left w:val="nil"/>
              <w:bottom w:val="single" w:sz="4" w:space="0" w:color="auto"/>
              <w:right w:val="single" w:sz="4" w:space="0" w:color="auto"/>
            </w:tcBorders>
            <w:shd w:val="clear" w:color="000000" w:fill="A6A6A6"/>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PRESTACION PRINCIPAL</w:t>
            </w:r>
          </w:p>
        </w:tc>
        <w:tc>
          <w:tcPr>
            <w:tcW w:w="1316" w:type="dxa"/>
            <w:tcBorders>
              <w:top w:val="single" w:sz="4" w:space="0" w:color="auto"/>
              <w:left w:val="nil"/>
              <w:bottom w:val="single" w:sz="4" w:space="0" w:color="auto"/>
              <w:right w:val="single" w:sz="4" w:space="0" w:color="auto"/>
            </w:tcBorders>
            <w:shd w:val="clear" w:color="000000" w:fill="A6A6A6"/>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LAUDO</w:t>
            </w:r>
          </w:p>
        </w:tc>
        <w:tc>
          <w:tcPr>
            <w:tcW w:w="1536" w:type="dxa"/>
            <w:tcBorders>
              <w:top w:val="single" w:sz="4" w:space="0" w:color="auto"/>
              <w:left w:val="nil"/>
              <w:bottom w:val="single" w:sz="4" w:space="0" w:color="auto"/>
              <w:right w:val="single" w:sz="4" w:space="0" w:color="auto"/>
            </w:tcBorders>
            <w:shd w:val="clear" w:color="000000" w:fill="A6A6A6"/>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 xml:space="preserve">TOTAL DE PRESTACIONES </w:t>
            </w:r>
          </w:p>
        </w:tc>
        <w:tc>
          <w:tcPr>
            <w:tcW w:w="1321" w:type="dxa"/>
            <w:tcBorders>
              <w:top w:val="single" w:sz="4" w:space="0" w:color="auto"/>
              <w:left w:val="nil"/>
              <w:bottom w:val="single" w:sz="4" w:space="0" w:color="auto"/>
              <w:right w:val="single" w:sz="4" w:space="0" w:color="auto"/>
            </w:tcBorders>
            <w:shd w:val="clear" w:color="000000" w:fill="A6A6A6"/>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SALARIO CAIDO POR DIA</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C.D.T. 38/2010-1</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OSCAR ESPINOSA PEREZ</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DOCENTE </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APORTACIONES AL ISSSTE</w:t>
            </w:r>
          </w:p>
        </w:tc>
        <w:tc>
          <w:tcPr>
            <w:tcW w:w="1316"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NO APLICA</w:t>
            </w:r>
          </w:p>
        </w:tc>
        <w:tc>
          <w:tcPr>
            <w:tcW w:w="1536"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NO APLICA</w:t>
            </w:r>
          </w:p>
        </w:tc>
        <w:tc>
          <w:tcPr>
            <w:tcW w:w="1321"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NO APLICA</w:t>
            </w:r>
          </w:p>
        </w:tc>
      </w:tr>
      <w:tr w:rsidR="00B8082E" w:rsidRPr="00514DA3" w:rsidTr="00514DA3">
        <w:trPr>
          <w:trHeight w:val="68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2</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573/2011-A acumulado 172/2012-D</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ROSALÍO  GARCÍA MORALES</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ENCARAGADO DE ORDEN</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58,212.43</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883,538.85</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259.56</w:t>
            </w:r>
          </w:p>
        </w:tc>
      </w:tr>
      <w:tr w:rsidR="00B8082E" w:rsidRPr="00514DA3" w:rsidTr="00514DA3">
        <w:trPr>
          <w:trHeight w:val="68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3</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618/2011-A  acumulado 171/2012-C</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ERIKA BLANCO  DOMÍNGUEZ</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JEFE DE OFICINA</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REINSTALACION </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53,555.30</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53,555.30</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205.18</w:t>
            </w:r>
          </w:p>
        </w:tc>
      </w:tr>
      <w:tr w:rsidR="00B8082E" w:rsidRPr="00514DA3" w:rsidTr="00514DA3">
        <w:trPr>
          <w:trHeight w:val="68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4</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639/2011-A acumulado  174/2012-B</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 xml:space="preserve">CRISTHIAN LÓPEZ HERNÁNDEZ </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JEFE DE OFICINA</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49,817.31</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958,536.87</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259.56</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5</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721/2011-A</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DANIELA GOMEZ DOMINGUEZ</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JEFE DE MATERIA </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67,800.94</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67,800.94</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549.87</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6</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823/2011-A</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 xml:space="preserve">SILVIA VIRGINIA REYES </w:t>
            </w:r>
            <w:proofErr w:type="spellStart"/>
            <w:r w:rsidRPr="00514DA3">
              <w:rPr>
                <w:rFonts w:ascii="Calibri" w:eastAsia="Times New Roman" w:hAnsi="Calibri" w:cs="Calibri"/>
                <w:sz w:val="20"/>
                <w:lang w:eastAsia="es-MX"/>
              </w:rPr>
              <w:t>REYES</w:t>
            </w:r>
            <w:proofErr w:type="spellEnd"/>
            <w:r w:rsidRPr="00514DA3">
              <w:rPr>
                <w:rFonts w:ascii="Calibri" w:eastAsia="Times New Roman" w:hAnsi="Calibri" w:cs="Calibri"/>
                <w:sz w:val="20"/>
                <w:lang w:eastAsia="es-MX"/>
              </w:rPr>
              <w:t xml:space="preserve"> </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TÉCNICO </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112,706.48</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918,598.50</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175.80</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7</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47/2012-C</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 xml:space="preserve">EDITH ALEJANDRA SEGURA PAYAN </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TÉCNICO ESPECIALIZADO B</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468,028.57</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1,537,101.85</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271.17</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8</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61/2012-A</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 xml:space="preserve">LAURA MORA CUAPIO </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JEFE DE OFICINA</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APORTACIONES AL ISSSTE</w:t>
            </w:r>
          </w:p>
        </w:tc>
        <w:tc>
          <w:tcPr>
            <w:tcW w:w="1316"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NO APLICA</w:t>
            </w:r>
          </w:p>
        </w:tc>
        <w:tc>
          <w:tcPr>
            <w:tcW w:w="1536"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NO APLICA</w:t>
            </w:r>
          </w:p>
        </w:tc>
        <w:tc>
          <w:tcPr>
            <w:tcW w:w="1321"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NO APLICA</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9</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84/2012-D</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JUDITH JUAREZ MARTINEZ</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LABORATORISTA   DOCENTE CBII </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12,129.77</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986,802.52</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212.99</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10</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22/2013-B</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ERIC JUAREZ MUÑOZ</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VIGILANTE </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232,001.53</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1,243,714.82</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272.99</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11</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 483/2014-A</w:t>
            </w:r>
          </w:p>
        </w:tc>
        <w:tc>
          <w:tcPr>
            <w:tcW w:w="1822" w:type="dxa"/>
            <w:tcBorders>
              <w:top w:val="nil"/>
              <w:left w:val="nil"/>
              <w:bottom w:val="single" w:sz="4" w:space="0" w:color="auto"/>
              <w:right w:val="single" w:sz="4" w:space="0" w:color="auto"/>
            </w:tcBorders>
            <w:shd w:val="clear" w:color="000000" w:fill="FFFFFF"/>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ANGELICA MARIA JUAREZ TEXIS</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SUBDIRECTORA DE PLANTEL</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1,362,349.38</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2,290,127.12</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640.85</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12</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 143/2015-C</w:t>
            </w:r>
          </w:p>
        </w:tc>
        <w:tc>
          <w:tcPr>
            <w:tcW w:w="182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JOSE BONILLA RINCON</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DOCENTE</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44,962.86</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44,962.86</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540.84</w:t>
            </w:r>
          </w:p>
        </w:tc>
      </w:tr>
      <w:tr w:rsidR="00B8082E" w:rsidRPr="00514DA3" w:rsidTr="00514DA3">
        <w:trPr>
          <w:trHeight w:val="68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lastRenderedPageBreak/>
              <w:t>13</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 124/2016-A</w:t>
            </w:r>
          </w:p>
        </w:tc>
        <w:tc>
          <w:tcPr>
            <w:tcW w:w="1822" w:type="dxa"/>
            <w:tcBorders>
              <w:top w:val="nil"/>
              <w:left w:val="nil"/>
              <w:bottom w:val="single" w:sz="4" w:space="0" w:color="auto"/>
              <w:right w:val="single" w:sz="4" w:space="0" w:color="auto"/>
            </w:tcBorders>
            <w:shd w:val="clear" w:color="000000" w:fill="FFFFFF"/>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RODRIGO MARIO AVILA GURRION</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DOCENTE CBIV</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INDEMNIZACION CONSTITUCIONAL</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26,478.84</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685,204.80</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272.53</w:t>
            </w:r>
          </w:p>
        </w:tc>
      </w:tr>
      <w:tr w:rsidR="00B8082E" w:rsidRPr="00514DA3" w:rsidTr="00514DA3">
        <w:trPr>
          <w:trHeight w:val="68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14</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 xml:space="preserve"> 339/2017-D</w:t>
            </w:r>
          </w:p>
        </w:tc>
        <w:tc>
          <w:tcPr>
            <w:tcW w:w="1822" w:type="dxa"/>
            <w:tcBorders>
              <w:top w:val="nil"/>
              <w:left w:val="nil"/>
              <w:bottom w:val="single" w:sz="4" w:space="0" w:color="auto"/>
              <w:right w:val="single" w:sz="4" w:space="0" w:color="auto"/>
            </w:tcBorders>
            <w:shd w:val="clear" w:color="000000" w:fill="FFFFFF"/>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RICARDO SANCHEZ ROMERO</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SUBDIRECTOR DE PLANTEL</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INDEMNIZACION CONSTITUCIONAL</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137,517.82</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137,517.82</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1,096.68</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15</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192/2016-D</w:t>
            </w:r>
          </w:p>
        </w:tc>
        <w:tc>
          <w:tcPr>
            <w:tcW w:w="1822" w:type="dxa"/>
            <w:tcBorders>
              <w:top w:val="nil"/>
              <w:left w:val="nil"/>
              <w:bottom w:val="single" w:sz="4" w:space="0" w:color="auto"/>
              <w:right w:val="single" w:sz="4" w:space="0" w:color="auto"/>
            </w:tcBorders>
            <w:shd w:val="clear" w:color="000000" w:fill="FFFFFF"/>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MARVIN COTO TELOXA</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DOCENTE</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825.98</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825.98</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rPr>
                <w:rFonts w:ascii="Calibri" w:eastAsia="Times New Roman" w:hAnsi="Calibri" w:cs="Calibri"/>
                <w:b/>
                <w:bCs/>
                <w:sz w:val="20"/>
                <w:lang w:eastAsia="es-MX"/>
              </w:rPr>
            </w:pPr>
            <w:r w:rsidRPr="00514DA3">
              <w:rPr>
                <w:rFonts w:ascii="Calibri" w:eastAsia="Times New Roman" w:hAnsi="Calibri" w:cs="Calibri"/>
                <w:b/>
                <w:bCs/>
                <w:sz w:val="20"/>
                <w:lang w:eastAsia="es-MX"/>
              </w:rPr>
              <w:t>$                 -</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16</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718/2011-B</w:t>
            </w:r>
          </w:p>
        </w:tc>
        <w:tc>
          <w:tcPr>
            <w:tcW w:w="1822" w:type="dxa"/>
            <w:tcBorders>
              <w:top w:val="nil"/>
              <w:left w:val="nil"/>
              <w:bottom w:val="single" w:sz="4" w:space="0" w:color="auto"/>
              <w:right w:val="single" w:sz="4" w:space="0" w:color="auto"/>
            </w:tcBorders>
            <w:shd w:val="clear" w:color="000000" w:fill="FFFFFF"/>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ROCIO GUTIERREZ ORTIZ</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JEFE MATERIA</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80,242.87</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80,242.87</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rPr>
                <w:rFonts w:ascii="Calibri" w:eastAsia="Times New Roman" w:hAnsi="Calibri" w:cs="Calibri"/>
                <w:b/>
                <w:bCs/>
                <w:sz w:val="20"/>
                <w:lang w:eastAsia="es-MX"/>
              </w:rPr>
            </w:pPr>
            <w:r w:rsidRPr="00514DA3">
              <w:rPr>
                <w:rFonts w:ascii="Calibri" w:eastAsia="Times New Roman" w:hAnsi="Calibri" w:cs="Calibri"/>
                <w:b/>
                <w:bCs/>
                <w:sz w:val="20"/>
                <w:lang w:eastAsia="es-MX"/>
              </w:rPr>
              <w:t>$           549,87</w:t>
            </w:r>
          </w:p>
        </w:tc>
      </w:tr>
      <w:tr w:rsidR="00B8082E" w:rsidRPr="00514DA3" w:rsidTr="00514DA3">
        <w:trPr>
          <w:trHeight w:val="4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17</w:t>
            </w:r>
          </w:p>
        </w:tc>
        <w:tc>
          <w:tcPr>
            <w:tcW w:w="1612"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161/2015-A</w:t>
            </w:r>
          </w:p>
        </w:tc>
        <w:tc>
          <w:tcPr>
            <w:tcW w:w="1822" w:type="dxa"/>
            <w:tcBorders>
              <w:top w:val="nil"/>
              <w:left w:val="nil"/>
              <w:bottom w:val="single" w:sz="4" w:space="0" w:color="auto"/>
              <w:right w:val="single" w:sz="4" w:space="0" w:color="auto"/>
            </w:tcBorders>
            <w:shd w:val="clear" w:color="000000" w:fill="FFFFFF"/>
            <w:vAlign w:val="center"/>
            <w:hideMark/>
          </w:tcPr>
          <w:p w:rsidR="00B8082E" w:rsidRPr="00514DA3" w:rsidRDefault="00B8082E" w:rsidP="00B8082E">
            <w:pPr>
              <w:spacing w:after="0" w:line="240" w:lineRule="auto"/>
              <w:rPr>
                <w:rFonts w:ascii="Calibri" w:eastAsia="Times New Roman" w:hAnsi="Calibri" w:cs="Calibri"/>
                <w:sz w:val="20"/>
                <w:lang w:eastAsia="es-MX"/>
              </w:rPr>
            </w:pPr>
            <w:r w:rsidRPr="00514DA3">
              <w:rPr>
                <w:rFonts w:ascii="Calibri" w:eastAsia="Times New Roman" w:hAnsi="Calibri" w:cs="Calibri"/>
                <w:sz w:val="20"/>
                <w:lang w:eastAsia="es-MX"/>
              </w:rPr>
              <w:t>ALEJANDRA HERNÁNDEZ FLORES</w:t>
            </w:r>
          </w:p>
        </w:tc>
        <w:tc>
          <w:tcPr>
            <w:tcW w:w="1580"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BIBLIOTECARIO</w:t>
            </w:r>
          </w:p>
        </w:tc>
        <w:tc>
          <w:tcPr>
            <w:tcW w:w="2158" w:type="dxa"/>
            <w:tcBorders>
              <w:top w:val="nil"/>
              <w:left w:val="nil"/>
              <w:bottom w:val="single" w:sz="4" w:space="0" w:color="auto"/>
              <w:right w:val="single" w:sz="4" w:space="0" w:color="auto"/>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sz w:val="20"/>
                <w:lang w:eastAsia="es-MX"/>
              </w:rPr>
            </w:pPr>
            <w:r w:rsidRPr="00514DA3">
              <w:rPr>
                <w:rFonts w:ascii="Calibri" w:eastAsia="Times New Roman" w:hAnsi="Calibri" w:cs="Calibri"/>
                <w:sz w:val="20"/>
                <w:lang w:eastAsia="es-MX"/>
              </w:rPr>
              <w:t>REINSTALACIÓN</w:t>
            </w:r>
          </w:p>
        </w:tc>
        <w:tc>
          <w:tcPr>
            <w:tcW w:w="131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2,373.00</w:t>
            </w:r>
          </w:p>
        </w:tc>
        <w:tc>
          <w:tcPr>
            <w:tcW w:w="1536" w:type="dxa"/>
            <w:tcBorders>
              <w:top w:val="nil"/>
              <w:left w:val="nil"/>
              <w:bottom w:val="single" w:sz="4" w:space="0" w:color="auto"/>
              <w:right w:val="single" w:sz="4" w:space="0" w:color="auto"/>
            </w:tcBorders>
            <w:shd w:val="clear" w:color="000000" w:fill="FFFFFF"/>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439,191.68</w:t>
            </w:r>
          </w:p>
        </w:tc>
        <w:tc>
          <w:tcPr>
            <w:tcW w:w="1321" w:type="dxa"/>
            <w:tcBorders>
              <w:top w:val="nil"/>
              <w:left w:val="nil"/>
              <w:bottom w:val="single" w:sz="4" w:space="0" w:color="auto"/>
              <w:right w:val="single" w:sz="4" w:space="0" w:color="auto"/>
            </w:tcBorders>
            <w:shd w:val="clear" w:color="auto" w:fill="auto"/>
            <w:noWrap/>
            <w:vAlign w:val="center"/>
            <w:hideMark/>
          </w:tcPr>
          <w:p w:rsidR="00B8082E" w:rsidRPr="00514DA3" w:rsidRDefault="00B8082E" w:rsidP="00B8082E">
            <w:pPr>
              <w:spacing w:after="0" w:line="240" w:lineRule="auto"/>
              <w:jc w:val="right"/>
              <w:rPr>
                <w:rFonts w:ascii="Calibri" w:eastAsia="Times New Roman" w:hAnsi="Calibri" w:cs="Calibri"/>
                <w:b/>
                <w:bCs/>
                <w:sz w:val="20"/>
                <w:lang w:eastAsia="es-MX"/>
              </w:rPr>
            </w:pPr>
            <w:r w:rsidRPr="00514DA3">
              <w:rPr>
                <w:rFonts w:ascii="Calibri" w:eastAsia="Times New Roman" w:hAnsi="Calibri" w:cs="Calibri"/>
                <w:b/>
                <w:bCs/>
                <w:sz w:val="20"/>
                <w:lang w:eastAsia="es-MX"/>
              </w:rPr>
              <w:t>169.51</w:t>
            </w:r>
          </w:p>
        </w:tc>
      </w:tr>
      <w:tr w:rsidR="00B8082E" w:rsidRPr="00514DA3" w:rsidTr="00514DA3">
        <w:trPr>
          <w:trHeight w:val="241"/>
          <w:jc w:val="center"/>
        </w:trPr>
        <w:tc>
          <w:tcPr>
            <w:tcW w:w="7852" w:type="dxa"/>
            <w:gridSpan w:val="5"/>
            <w:tcBorders>
              <w:top w:val="single" w:sz="4" w:space="0" w:color="auto"/>
              <w:left w:val="nil"/>
              <w:bottom w:val="nil"/>
              <w:right w:val="nil"/>
            </w:tcBorders>
            <w:shd w:val="clear" w:color="auto" w:fill="auto"/>
            <w:vAlign w:val="center"/>
            <w:hideMark/>
          </w:tcPr>
          <w:p w:rsidR="00B8082E" w:rsidRPr="00514DA3" w:rsidRDefault="00B8082E" w:rsidP="00B8082E">
            <w:pPr>
              <w:spacing w:after="0" w:line="240" w:lineRule="auto"/>
              <w:rPr>
                <w:rFonts w:ascii="Calibri" w:eastAsia="Times New Roman" w:hAnsi="Calibri" w:cs="Calibri"/>
                <w:b/>
                <w:bCs/>
                <w:sz w:val="20"/>
                <w:szCs w:val="18"/>
                <w:lang w:eastAsia="es-MX"/>
              </w:rPr>
            </w:pPr>
            <w:r w:rsidRPr="00514DA3">
              <w:rPr>
                <w:rFonts w:ascii="Calibri" w:eastAsia="Times New Roman" w:hAnsi="Calibri" w:cs="Calibri"/>
                <w:b/>
                <w:bCs/>
                <w:sz w:val="20"/>
                <w:szCs w:val="18"/>
                <w:lang w:eastAsia="es-MX"/>
              </w:rPr>
              <w:t xml:space="preserve"> </w:t>
            </w:r>
          </w:p>
        </w:tc>
        <w:tc>
          <w:tcPr>
            <w:tcW w:w="1316" w:type="dxa"/>
            <w:tcBorders>
              <w:top w:val="nil"/>
              <w:left w:val="nil"/>
              <w:bottom w:val="nil"/>
              <w:right w:val="nil"/>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2,709,003.08</w:t>
            </w:r>
          </w:p>
        </w:tc>
        <w:tc>
          <w:tcPr>
            <w:tcW w:w="1536" w:type="dxa"/>
            <w:tcBorders>
              <w:top w:val="nil"/>
              <w:left w:val="nil"/>
              <w:bottom w:val="nil"/>
              <w:right w:val="nil"/>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b/>
                <w:bCs/>
                <w:sz w:val="20"/>
                <w:lang w:eastAsia="es-MX"/>
              </w:rPr>
            </w:pPr>
            <w:r w:rsidRPr="00514DA3">
              <w:rPr>
                <w:rFonts w:ascii="Calibri" w:eastAsia="Times New Roman" w:hAnsi="Calibri" w:cs="Calibri"/>
                <w:b/>
                <w:bCs/>
                <w:sz w:val="20"/>
                <w:lang w:eastAsia="es-MX"/>
              </w:rPr>
              <w:t>10,327,722.78</w:t>
            </w:r>
          </w:p>
        </w:tc>
        <w:tc>
          <w:tcPr>
            <w:tcW w:w="1321" w:type="dxa"/>
            <w:tcBorders>
              <w:top w:val="nil"/>
              <w:left w:val="nil"/>
              <w:bottom w:val="nil"/>
              <w:right w:val="nil"/>
            </w:tcBorders>
            <w:shd w:val="clear" w:color="auto" w:fill="auto"/>
            <w:vAlign w:val="center"/>
            <w:hideMark/>
          </w:tcPr>
          <w:p w:rsidR="00B8082E" w:rsidRPr="00514DA3" w:rsidRDefault="00B8082E" w:rsidP="00B8082E">
            <w:pPr>
              <w:spacing w:after="0" w:line="240" w:lineRule="auto"/>
              <w:jc w:val="center"/>
              <w:rPr>
                <w:rFonts w:ascii="Calibri" w:eastAsia="Times New Roman" w:hAnsi="Calibri" w:cs="Calibri"/>
                <w:b/>
                <w:bCs/>
                <w:sz w:val="20"/>
                <w:szCs w:val="24"/>
                <w:lang w:eastAsia="es-MX"/>
              </w:rPr>
            </w:pPr>
            <w:r w:rsidRPr="00514DA3">
              <w:rPr>
                <w:rFonts w:ascii="Calibri" w:eastAsia="Times New Roman" w:hAnsi="Calibri" w:cs="Calibri"/>
                <w:b/>
                <w:bCs/>
                <w:sz w:val="20"/>
                <w:szCs w:val="24"/>
                <w:lang w:eastAsia="es-MX"/>
              </w:rPr>
              <w:t>4,927.53</w:t>
            </w:r>
          </w:p>
        </w:tc>
      </w:tr>
    </w:tbl>
    <w:p w:rsidR="00CB593E" w:rsidRDefault="00CB593E" w:rsidP="00D129E0">
      <w:pPr>
        <w:pStyle w:val="Textoindependienteprimerasangra"/>
        <w:ind w:firstLine="0"/>
        <w:jc w:val="both"/>
      </w:pPr>
    </w:p>
    <w:p w:rsidR="00737C2D" w:rsidRPr="004771F9" w:rsidRDefault="00737C2D" w:rsidP="004771F9">
      <w:pPr>
        <w:pStyle w:val="Textoindependienteprimerasangra"/>
        <w:ind w:firstLine="0"/>
        <w:jc w:val="both"/>
        <w:rPr>
          <w:rFonts w:ascii="Arial" w:hAnsi="Arial" w:cs="Arial"/>
          <w:b/>
          <w:sz w:val="14"/>
          <w:szCs w:val="18"/>
        </w:rPr>
      </w:pPr>
      <w:r>
        <w:rPr>
          <w:rFonts w:ascii="Arial" w:hAnsi="Arial" w:cs="Arial"/>
          <w:sz w:val="18"/>
          <w:szCs w:val="18"/>
        </w:rPr>
        <w:t xml:space="preserve">Se informa que al </w:t>
      </w:r>
      <w:r w:rsidR="00C87EC7">
        <w:rPr>
          <w:rFonts w:ascii="Arial" w:hAnsi="Arial" w:cs="Arial"/>
          <w:sz w:val="18"/>
          <w:szCs w:val="18"/>
        </w:rPr>
        <w:t>31</w:t>
      </w:r>
      <w:r w:rsidR="00B8082E">
        <w:rPr>
          <w:rFonts w:ascii="Arial" w:hAnsi="Arial" w:cs="Arial"/>
          <w:sz w:val="18"/>
          <w:szCs w:val="18"/>
        </w:rPr>
        <w:t xml:space="preserve"> de marzo </w:t>
      </w:r>
      <w:r w:rsidR="000902D3">
        <w:rPr>
          <w:rFonts w:ascii="Arial" w:hAnsi="Arial" w:cs="Arial"/>
          <w:sz w:val="18"/>
          <w:szCs w:val="18"/>
        </w:rPr>
        <w:t xml:space="preserve">de </w:t>
      </w:r>
      <w:r w:rsidR="00B8082E">
        <w:rPr>
          <w:rFonts w:ascii="Arial" w:hAnsi="Arial" w:cs="Arial"/>
          <w:sz w:val="18"/>
          <w:szCs w:val="18"/>
        </w:rPr>
        <w:t>2021</w:t>
      </w:r>
      <w:r>
        <w:rPr>
          <w:rFonts w:ascii="Arial" w:hAnsi="Arial" w:cs="Arial"/>
          <w:sz w:val="18"/>
          <w:szCs w:val="18"/>
        </w:rPr>
        <w:t>, el Colegio de Bachilleres cuenta con 1</w:t>
      </w:r>
      <w:r w:rsidR="00EC7FCF">
        <w:rPr>
          <w:rFonts w:ascii="Arial" w:hAnsi="Arial" w:cs="Arial"/>
          <w:sz w:val="18"/>
          <w:szCs w:val="18"/>
        </w:rPr>
        <w:t>47</w:t>
      </w:r>
      <w:r>
        <w:rPr>
          <w:rFonts w:ascii="Arial" w:hAnsi="Arial" w:cs="Arial"/>
          <w:sz w:val="18"/>
          <w:szCs w:val="18"/>
        </w:rPr>
        <w:t xml:space="preserve"> demandas laborales, con un importe de $ </w:t>
      </w:r>
      <w:r w:rsidR="00EC7FCF">
        <w:rPr>
          <w:rFonts w:ascii="Arial" w:hAnsi="Arial" w:cs="Arial"/>
          <w:sz w:val="18"/>
          <w:szCs w:val="18"/>
        </w:rPr>
        <w:t>72</w:t>
      </w:r>
      <w:proofErr w:type="gramStart"/>
      <w:r w:rsidR="00EC7FCF">
        <w:rPr>
          <w:rFonts w:ascii="Arial" w:hAnsi="Arial" w:cs="Arial"/>
          <w:sz w:val="18"/>
          <w:szCs w:val="18"/>
        </w:rPr>
        <w:t>,400,880.90</w:t>
      </w:r>
      <w:proofErr w:type="gramEnd"/>
      <w:r>
        <w:rPr>
          <w:rFonts w:ascii="Arial" w:hAnsi="Arial" w:cs="Arial"/>
          <w:sz w:val="18"/>
          <w:szCs w:val="18"/>
        </w:rPr>
        <w:t xml:space="preserve"> (</w:t>
      </w:r>
      <w:r w:rsidR="00EC7FCF">
        <w:rPr>
          <w:rFonts w:ascii="Arial" w:hAnsi="Arial" w:cs="Arial"/>
          <w:sz w:val="18"/>
          <w:szCs w:val="18"/>
        </w:rPr>
        <w:t xml:space="preserve">Setenta y dos millones cuatrocientos mil ochocientos ochenta </w:t>
      </w:r>
      <w:r w:rsidR="00C9242D">
        <w:rPr>
          <w:rFonts w:ascii="Arial" w:hAnsi="Arial" w:cs="Arial"/>
          <w:sz w:val="18"/>
          <w:szCs w:val="18"/>
        </w:rPr>
        <w:t xml:space="preserve"> </w:t>
      </w:r>
      <w:r>
        <w:rPr>
          <w:rFonts w:ascii="Arial" w:hAnsi="Arial" w:cs="Arial"/>
          <w:sz w:val="18"/>
          <w:szCs w:val="18"/>
        </w:rPr>
        <w:t xml:space="preserve">pesos </w:t>
      </w:r>
      <w:r w:rsidR="00EC7FCF">
        <w:rPr>
          <w:rFonts w:ascii="Arial" w:hAnsi="Arial" w:cs="Arial"/>
          <w:sz w:val="18"/>
          <w:szCs w:val="18"/>
        </w:rPr>
        <w:t xml:space="preserve"> 90</w:t>
      </w:r>
      <w:r>
        <w:rPr>
          <w:rFonts w:ascii="Arial" w:hAnsi="Arial" w:cs="Arial"/>
          <w:sz w:val="18"/>
          <w:szCs w:val="18"/>
        </w:rPr>
        <w:t>/100 M.N.), sin embargo, la cantidad antes señalada puede modificarse ya que en ninguna demanda se ha dictado laudo ejecutor.</w:t>
      </w:r>
    </w:p>
    <w:p w:rsidR="00D129E0" w:rsidRDefault="00D129E0" w:rsidP="00FF7093">
      <w:pPr>
        <w:pStyle w:val="Textoindependiente"/>
      </w:pPr>
    </w:p>
    <w:p w:rsidR="0077532D" w:rsidRPr="000220F5" w:rsidRDefault="00C2550D" w:rsidP="00FF7093">
      <w:pPr>
        <w:pStyle w:val="Textoindependiente"/>
      </w:pPr>
      <w:r>
        <w:rPr>
          <w:noProof/>
          <w:lang w:eastAsia="es-MX"/>
        </w:rPr>
        <mc:AlternateContent>
          <mc:Choice Requires="wps">
            <w:drawing>
              <wp:anchor distT="0" distB="0" distL="114300" distR="114300" simplePos="0" relativeHeight="251661312" behindDoc="0" locked="0" layoutInCell="1" allowOverlap="1" wp14:anchorId="1AD54103" wp14:editId="022BD7E0">
                <wp:simplePos x="0" y="0"/>
                <wp:positionH relativeFrom="column">
                  <wp:posOffset>4519295</wp:posOffset>
                </wp:positionH>
                <wp:positionV relativeFrom="paragraph">
                  <wp:posOffset>219339</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B4624" w:rsidRDefault="002B4624"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2B4624" w:rsidRDefault="002B4624"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2B4624" w:rsidRPr="003E6848" w:rsidRDefault="002B4624"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5.85pt;margin-top:17.25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hrHgIAAH8EAAAOAAAAZHJzL2Uyb0RvYy54bWysVMFu2zAMvQ/YPwi6L07SJeuMOAWWorsU&#10;67B2H6DIUmxUEjVKiZ19/Sg5cYvu1KIX2Zbeox4fSa+uemvYQWFowVV8NplyppyEunW7iv9+uPl0&#10;yVmIwtXCgFMVP6rAr9YfP6w6X6o5NGBqhYyCuFB2vuJNjL4siiAbZUWYgFeODjWgFZE+cVfUKDqK&#10;bk0xn06XRQdYewSpQqDd6+GQr3N8rZWMd1oHFZmpOGmLecW8btNarFei3KHwTStPMsQbVFjROrp0&#10;DHUtomB7bP8LZVuJEEDHiQRbgNatVDkHymY2fZHNfSO8yrmQOcGPNoX3Cyt/HH4ia2uqHVXKCUs1&#10;mrPNXtQID6qPkBzqfCgJeO8JGvtv0BM6Zxv8LcjHQJDiGWYgBEInR3qNNj0pV0ZEKsJxNJ4uYJI2&#10;Lz5/uVxc0JGks9l0vpwtc2mKJ7rHEL8rsCy9VBypslmCONyGmASI8gxJtzm4aY3J1TWOdRX/upgv&#10;KL71lGpwu8wdQUQ27pTEoDulE+LRqBTMuF9Kk0lZftoIEnfbjUE2dBK1Omk/91MORoQE1CTildwT&#10;JbFVbuBX8kdSvh9cHPm2dYBD3dJ4qZTAQdBg1I+zVGYSrgf82YrBgORF7Lc9QdLrFuojNQINfbyj&#10;RRsge6VpPWcN4N+Xex0NF1n+Zy9QcYbRbGCYReEk4YkaMd+eYlOXZx2niUxj9Pw763r6b6z/AQAA&#10;//8DAFBLAwQUAAYACAAAACEAW+r/aeEAAAALAQAADwAAAGRycy9kb3ducmV2LnhtbEyPQU7DMBBF&#10;90jcwRokNhF10pKmDXEqhASrSkDpAdzYxFHjcRQ7acLpma5g90fz9OdNsZtsy0bd+8ahgGQRA9NY&#10;OdVgLeD49fqwAeaDRCVbh1rArD3sytubQubKXfBTj4dQMypBn0sBJoQu59xXRlvpF67TSLtv11sZ&#10;aOxrrnp5oXLb8mUcr7mVDdIFIzv9YnR1PgxWwNs8bEK9Mu9R+hON2cf+OEf7sxD3d9PzE7Cgp/AH&#10;w1Wf1KEkp5MbUHnWCsiSJCNUwOoxBXYFlumW0onSdp0ALwv+/4fyFwAA//8DAFBLAQItABQABgAI&#10;AAAAIQC2gziS/gAAAOEBAAATAAAAAAAAAAAAAAAAAAAAAABbQ29udGVudF9UeXBlc10ueG1sUEsB&#10;Ai0AFAAGAAgAAAAhADj9If/WAAAAlAEAAAsAAAAAAAAAAAAAAAAALwEAAF9yZWxzLy5yZWxzUEsB&#10;Ai0AFAAGAAgAAAAhAF9VaGseAgAAfwQAAA4AAAAAAAAAAAAAAAAALgIAAGRycy9lMm9Eb2MueG1s&#10;UEsBAi0AFAAGAAgAAAAhAFvq/2nhAAAACwEAAA8AAAAAAAAAAAAAAAAAeAQAAGRycy9kb3ducmV2&#10;LnhtbFBLBQYAAAAABAAEAPMAAACGBQAAAAA=&#10;" filled="f" stroked="f">
                <v:path arrowok="t"/>
                <v:textbox>
                  <w:txbxContent>
                    <w:p w:rsidR="002B4624" w:rsidRDefault="002B4624"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2B4624" w:rsidRDefault="002B4624"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2B4624" w:rsidRPr="003E6848" w:rsidRDefault="002B4624"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sidR="00737C2D">
        <w:rPr>
          <w:noProof/>
          <w:lang w:eastAsia="es-MX"/>
        </w:rPr>
        <mc:AlternateContent>
          <mc:Choice Requires="wps">
            <w:drawing>
              <wp:anchor distT="0" distB="0" distL="114300" distR="114300" simplePos="0" relativeHeight="251660288" behindDoc="0" locked="0" layoutInCell="1" allowOverlap="1" wp14:anchorId="6705604C" wp14:editId="544C3F18">
                <wp:simplePos x="0" y="0"/>
                <wp:positionH relativeFrom="column">
                  <wp:posOffset>957580</wp:posOffset>
                </wp:positionH>
                <wp:positionV relativeFrom="paragraph">
                  <wp:posOffset>224419</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B4624" w:rsidRPr="00C26ADD" w:rsidRDefault="002B4624"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2B4624" w:rsidRPr="00D70E1D" w:rsidRDefault="002B4624"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2B4624" w:rsidRPr="003E6848" w:rsidRDefault="002B4624"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17.6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sjHAIAAIYEAAAOAAAAZHJzL2Uyb0RvYy54bWysVMFu2zAMvQ/YPwi6L44DpM2MOAWWorsU&#10;67B2H6DIUmxUEjVKiZ19/Sg5cYvu1GEXJZbfI/keSa9vBmvYUWHowNW8nM05U05C07l9zX8+3X1a&#10;cRaicI0w4FTNTyrwm83HD+veV2oBLZhGIaMgLlS9r3kbo6+KIshWWRFm4JWjlxrQikiPuC8aFD1F&#10;t6ZYzOdXRQ/YeASpQqDb2/El3+T4WisZH7QOKjJTc6ot5hPzuUtnsVmLao/Ct508lyH+oQorOkdJ&#10;p1C3Igp2wO6vULaTCAF0nEmwBWjdSZU1kJpy/kbNYyu8ylrInOAnm8L/Cyu/Hb8j6xrq3TVnTljq&#10;Ucm2B9EgPKkhQnKo96Ei4KMnaBy+wECYrDb4e5DPgSDFK8xICIROjgwabfolrYyI1ITTZDwlYJIu&#10;F6tydX215EzSu3K+WC4Xy5S4eKF7DPGrAsvSn5ojdTaXII73IY7QCyRlc3DXGUP3ojKO9TX/nEIy&#10;aT1JDW6fuROI8hh3FjHWneSEeDJqjPBDaTIpl58ugsT9bmuQjZNEo06yLvOUgxEhATUV8U7umZLY&#10;Kg/wO/kTKecHFye+7Rzg2Le0XioJOApajOa5PLutR/zFitGA5EUcdsM4JpeB2EFzonmg3Y8PdGgD&#10;5LI0neesBfz99q6nHSPnfx0EKs4wmi2MKymcJDxRI+YiUjYa9tz882KmbXr9nMt7+Xxs/gAAAP//&#10;AwBQSwMEFAAGAAgAAAAhAErcKIXgAAAACgEAAA8AAABkcnMvZG93bnJldi54bWxMj8FOwzAQRO9I&#10;/IO1SFwi6kBIm4Y4FUKCU6VC2w9wYzeOGq+j2EkTvp7lBMfRjGbeFJvJtmzUvW8cCnhcxMA0Vk41&#10;WAs4Ht4fMmA+SFSydagFzNrDpry9KWSu3BW/9LgPNaMS9LkUYELocs59ZbSVfuE6jeSdXW9lINnX&#10;XPXySuW25U9xvORWNkgLRnb6zejqsh+sgI95yEKdmF2Ufkfj6nN7nKPtRYj7u+n1BVjQU/gLwy8+&#10;oUNJTCc3oPKsJZ3GhB4EJGkCjALp+nkF7ETOepkBLwv+/0L5AwAA//8DAFBLAQItABQABgAIAAAA&#10;IQC2gziS/gAAAOEBAAATAAAAAAAAAAAAAAAAAAAAAABbQ29udGVudF9UeXBlc10ueG1sUEsBAi0A&#10;FAAGAAgAAAAhADj9If/WAAAAlAEAAAsAAAAAAAAAAAAAAAAALwEAAF9yZWxzLy5yZWxzUEsBAi0A&#10;FAAGAAgAAAAhAJ3MWyMcAgAAhgQAAA4AAAAAAAAAAAAAAAAALgIAAGRycy9lMm9Eb2MueG1sUEsB&#10;Ai0AFAAGAAgAAAAhAErcKIXgAAAACgEAAA8AAAAAAAAAAAAAAAAAdgQAAGRycy9kb3ducmV2Lnht&#10;bFBLBQYAAAAABAAEAPMAAACDBQAAAAA=&#10;" filled="f" stroked="f">
                <v:path arrowok="t"/>
                <v:textbox>
                  <w:txbxContent>
                    <w:p w:rsidR="002B4624" w:rsidRPr="00C26ADD" w:rsidRDefault="002B4624"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2B4624" w:rsidRPr="00D70E1D" w:rsidRDefault="002B4624"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2B4624" w:rsidRPr="003E6848" w:rsidRDefault="002B4624"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t>Bajo protesta de decir verdad declaramos que los Estados Financieros y sus Notas son razonablemente correctos y responsabilidad del emisor.</w:t>
      </w:r>
    </w:p>
    <w:p w:rsidR="00EB4AD5" w:rsidRDefault="0077532D" w:rsidP="00BF6980">
      <w:pPr>
        <w:jc w:val="center"/>
        <w:rPr>
          <w:rFonts w:ascii="Arial" w:hAnsi="Arial" w:cs="Arial"/>
          <w:sz w:val="18"/>
          <w:szCs w:val="18"/>
        </w:rPr>
      </w:pPr>
      <w:r w:rsidRPr="000220F5">
        <w:rPr>
          <w:rFonts w:ascii="Arial" w:hAnsi="Arial" w:cs="Arial"/>
          <w:sz w:val="18"/>
          <w:szCs w:val="18"/>
        </w:rPr>
        <w:br w:type="page"/>
      </w:r>
    </w:p>
    <w:p w:rsidR="0077532D" w:rsidRPr="000220F5" w:rsidRDefault="0077532D" w:rsidP="00BF6980">
      <w:pPr>
        <w:jc w:val="center"/>
        <w:rPr>
          <w:rFonts w:ascii="Arial" w:hAnsi="Arial" w:cs="Arial"/>
          <w:b/>
          <w:sz w:val="18"/>
          <w:szCs w:val="18"/>
        </w:rPr>
      </w:pPr>
      <w:r w:rsidRPr="000220F5">
        <w:rPr>
          <w:rFonts w:ascii="Arial" w:hAnsi="Arial" w:cs="Arial"/>
          <w:b/>
          <w:sz w:val="18"/>
          <w:szCs w:val="18"/>
        </w:rPr>
        <w:lastRenderedPageBreak/>
        <w:t>NOTAS A LOS ESTADOS FINANCIEROS</w:t>
      </w:r>
      <w:r w:rsidR="00BF6980">
        <w:rPr>
          <w:rFonts w:ascii="Arial" w:hAnsi="Arial" w:cs="Arial"/>
          <w:b/>
          <w:sz w:val="18"/>
          <w:szCs w:val="18"/>
        </w:rPr>
        <w:t xml:space="preserve"> </w:t>
      </w:r>
      <w:r w:rsidRPr="000220F5">
        <w:rPr>
          <w:rFonts w:ascii="Arial" w:hAnsi="Arial" w:cs="Arial"/>
          <w:b/>
          <w:sz w:val="18"/>
          <w:szCs w:val="18"/>
        </w:rPr>
        <w:t xml:space="preserve">DEL EJERCICIO </w:t>
      </w:r>
      <w:r w:rsidR="003F1DA2">
        <w:rPr>
          <w:rFonts w:ascii="Arial" w:hAnsi="Arial" w:cs="Arial"/>
          <w:b/>
          <w:sz w:val="18"/>
          <w:szCs w:val="18"/>
        </w:rPr>
        <w:t>2021</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w:t>
      </w:r>
      <w:r w:rsidR="00EC7269">
        <w:t xml:space="preserve"> y 5 </w:t>
      </w:r>
      <w:proofErr w:type="spellStart"/>
      <w:r w:rsidR="00EC7269">
        <w:t>Telebachilleratos</w:t>
      </w:r>
      <w:proofErr w:type="spellEnd"/>
      <w:r w:rsidRPr="000220F5">
        <w:t>,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E44F6B" w:rsidRDefault="00E44F6B"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t>I)</w:t>
      </w:r>
      <w:r w:rsidRPr="000220F5">
        <w:rPr>
          <w:b/>
          <w:smallCaps/>
        </w:rPr>
        <w:tab/>
        <w:t>Notas al Estado de Situación Financiera</w:t>
      </w: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A61F6E" w:rsidRPr="00F948FB" w:rsidRDefault="0077532D" w:rsidP="00F948FB">
      <w:pPr>
        <w:pStyle w:val="ROMANOS"/>
        <w:numPr>
          <w:ilvl w:val="0"/>
          <w:numId w:val="5"/>
        </w:numPr>
        <w:spacing w:after="0" w:line="240" w:lineRule="exact"/>
        <w:rPr>
          <w:b/>
          <w:lang w:val="es-MX"/>
        </w:rPr>
      </w:pPr>
      <w:r w:rsidRPr="000220F5">
        <w:t xml:space="preserve">El saldo de Caja y Bancos </w:t>
      </w:r>
      <w:r w:rsidR="001449E2">
        <w:t xml:space="preserve">al </w:t>
      </w:r>
      <w:r w:rsidR="009E4436">
        <w:t>31 de marzo</w:t>
      </w:r>
      <w:r w:rsidR="000902D3">
        <w:t xml:space="preserve"> de </w:t>
      </w:r>
      <w:r w:rsidR="009E4436">
        <w:t>2021</w:t>
      </w:r>
      <w:r w:rsidR="008E3F67">
        <w:t xml:space="preserve"> </w:t>
      </w:r>
      <w:r w:rsidRPr="000220F5">
        <w:t>asciende a la cantidad de $</w:t>
      </w:r>
      <w:r w:rsidR="009E4436">
        <w:t xml:space="preserve"> 29</w:t>
      </w:r>
      <w:proofErr w:type="gramStart"/>
      <w:r w:rsidR="009E4436">
        <w:t>,564,698.00</w:t>
      </w:r>
      <w:proofErr w:type="gramEnd"/>
      <w:r w:rsidR="00487839" w:rsidRPr="00487839">
        <w:t xml:space="preserve"> </w:t>
      </w:r>
      <w:r w:rsidR="00BD5D65">
        <w:t>(</w:t>
      </w:r>
      <w:r w:rsidR="009E4436">
        <w:t>Veintinueve millones quinientos sesenta y cuatro mil seiscientos noventa y ocho</w:t>
      </w:r>
      <w:r w:rsidR="00111F8E">
        <w:t xml:space="preserve"> pesos 00/100 </w:t>
      </w:r>
      <w:r w:rsidR="00A61F6E">
        <w:t xml:space="preserve">M.N.). </w:t>
      </w:r>
    </w:p>
    <w:p w:rsidR="0077532D" w:rsidRPr="000220F5" w:rsidRDefault="0077532D" w:rsidP="00D129E0">
      <w:pPr>
        <w:pStyle w:val="ROMANOS"/>
        <w:spacing w:after="0" w:line="240" w:lineRule="exact"/>
        <w:ind w:left="648" w:firstLine="0"/>
        <w:rPr>
          <w:b/>
          <w:lang w:val="es-MX"/>
        </w:rPr>
      </w:pPr>
      <w:r w:rsidRPr="000220F5">
        <w:rPr>
          <w:b/>
          <w:lang w:val="es-MX"/>
        </w:rPr>
        <w:t>Derechos a Recibir Efectivo y Equivalentes</w:t>
      </w:r>
    </w:p>
    <w:p w:rsidR="0077532D" w:rsidRPr="00265AE3" w:rsidRDefault="008C46CC" w:rsidP="00D129E0">
      <w:pPr>
        <w:pStyle w:val="ROMANOS"/>
        <w:numPr>
          <w:ilvl w:val="0"/>
          <w:numId w:val="5"/>
        </w:numPr>
        <w:spacing w:after="0" w:line="240" w:lineRule="exact"/>
        <w:rPr>
          <w:b/>
          <w:lang w:val="es-MX"/>
        </w:rPr>
      </w:pPr>
      <w:r>
        <w:t xml:space="preserve">El saldo de </w:t>
      </w:r>
      <w:r w:rsidR="003B382F">
        <w:t>Deudores Diversos</w:t>
      </w:r>
      <w:r>
        <w:t xml:space="preserve"> </w:t>
      </w:r>
      <w:r w:rsidR="001449E2">
        <w:t xml:space="preserve">al </w:t>
      </w:r>
      <w:r w:rsidR="00C87EC7">
        <w:t>31</w:t>
      </w:r>
      <w:r w:rsidR="009E4436">
        <w:t xml:space="preserve"> de marzo</w:t>
      </w:r>
      <w:r w:rsidR="000902D3">
        <w:t xml:space="preserve"> de </w:t>
      </w:r>
      <w:r w:rsidR="009E4436">
        <w:t>2021</w:t>
      </w:r>
      <w:r>
        <w:t>, asciende a la cantidad de $</w:t>
      </w:r>
      <w:r w:rsidR="00E41BE6">
        <w:t xml:space="preserve"> </w:t>
      </w:r>
      <w:r w:rsidR="009E4436">
        <w:t>32,159</w:t>
      </w:r>
      <w:r w:rsidR="00C87EC7">
        <w:t>.00</w:t>
      </w:r>
      <w:r>
        <w:t xml:space="preserve"> (</w:t>
      </w:r>
      <w:r w:rsidR="009E4436">
        <w:t>Treinta y dos mil ciento cincuenta y nueve</w:t>
      </w:r>
      <w:r w:rsidR="00111F8E">
        <w:t xml:space="preserve"> </w:t>
      </w:r>
      <w:r w:rsidR="00786BDC">
        <w:t>p</w:t>
      </w:r>
      <w:r>
        <w:t>esos 00/100 M.N.)</w:t>
      </w:r>
      <w:r w:rsidR="00242FC9">
        <w:t>,</w:t>
      </w:r>
      <w:r w:rsidR="00E136A4">
        <w:t xml:space="preserve"> </w:t>
      </w:r>
      <w:r w:rsidR="00C87EC7">
        <w:t xml:space="preserve">que </w:t>
      </w:r>
      <w:r w:rsidR="00F52294">
        <w:t>corresponde al C. Oscar Morales Flores mismos q</w:t>
      </w:r>
      <w:r w:rsidR="008C09BC">
        <w:t>ue serán descontados vía nómina y gastos a comprobar por los CC. Luis Alberto Tobón Gómez y Alejandro García Vallejo.</w:t>
      </w: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1A0B40" w:rsidRDefault="0077532D" w:rsidP="00D129E0">
      <w:pPr>
        <w:pStyle w:val="ROMANOS"/>
        <w:numPr>
          <w:ilvl w:val="0"/>
          <w:numId w:val="5"/>
        </w:numPr>
        <w:spacing w:after="0" w:line="240" w:lineRule="exact"/>
      </w:pPr>
      <w:r w:rsidRPr="000220F5">
        <w:rPr>
          <w:lang w:val="es-MX"/>
        </w:rPr>
        <w:t xml:space="preserve">El saldo de Almacén </w:t>
      </w:r>
      <w:r w:rsidR="001449E2">
        <w:t xml:space="preserve">al </w:t>
      </w:r>
      <w:r w:rsidR="008B4E68">
        <w:t>3</w:t>
      </w:r>
      <w:r w:rsidR="003857D6">
        <w:t>1</w:t>
      </w:r>
      <w:r w:rsidR="008B4E68">
        <w:t xml:space="preserve"> de </w:t>
      </w:r>
      <w:r w:rsidR="008C09BC">
        <w:t>marzo</w:t>
      </w:r>
      <w:r w:rsidR="00E136A4">
        <w:t xml:space="preserve"> </w:t>
      </w:r>
      <w:r w:rsidR="001449E2">
        <w:t>del</w:t>
      </w:r>
      <w:r w:rsidR="008E3F67">
        <w:t xml:space="preserve"> </w:t>
      </w:r>
      <w:r w:rsidR="008C09BC">
        <w:t>2021</w:t>
      </w:r>
      <w:r w:rsidR="008E3F67">
        <w:t xml:space="preserve"> </w:t>
      </w:r>
      <w:r w:rsidR="00F46C46" w:rsidRPr="000220F5">
        <w:t xml:space="preserve"> </w:t>
      </w:r>
      <w:r w:rsidRPr="000220F5">
        <w:rPr>
          <w:lang w:val="es-MX"/>
        </w:rPr>
        <w:t xml:space="preserve">asciende a la cantidad de </w:t>
      </w:r>
      <w:r w:rsidRPr="001A0B40">
        <w:rPr>
          <w:lang w:val="es-MX"/>
        </w:rPr>
        <w:t>$</w:t>
      </w:r>
      <w:r w:rsidR="00E136A4">
        <w:rPr>
          <w:lang w:val="es-MX"/>
        </w:rPr>
        <w:t xml:space="preserve"> </w:t>
      </w:r>
      <w:r w:rsidR="008C09BC">
        <w:rPr>
          <w:lang w:val="es-MX"/>
        </w:rPr>
        <w:t>7</w:t>
      </w:r>
      <w:proofErr w:type="gramStart"/>
      <w:r w:rsidR="008C09BC">
        <w:rPr>
          <w:lang w:val="es-MX"/>
        </w:rPr>
        <w:t>,590,818.00</w:t>
      </w:r>
      <w:proofErr w:type="gramEnd"/>
      <w:r w:rsidR="00F52294">
        <w:rPr>
          <w:lang w:val="es-MX"/>
        </w:rPr>
        <w:t xml:space="preserve"> </w:t>
      </w:r>
      <w:r w:rsidR="00666622" w:rsidRPr="001A0B40">
        <w:rPr>
          <w:lang w:val="es-MX"/>
        </w:rPr>
        <w:t>(</w:t>
      </w:r>
      <w:r w:rsidR="008C09BC">
        <w:rPr>
          <w:lang w:val="es-MX"/>
        </w:rPr>
        <w:t>Siete millones quinientos noventa mil ochocientos dieciocho p</w:t>
      </w:r>
      <w:r w:rsidR="00E136A4">
        <w:rPr>
          <w:lang w:val="es-MX"/>
        </w:rPr>
        <w:t>esos 00</w:t>
      </w:r>
      <w:r w:rsidR="00A4106B" w:rsidRPr="001A0B40">
        <w:rPr>
          <w:lang w:val="es-MX"/>
        </w:rPr>
        <w:t>/100 M.N.)</w:t>
      </w:r>
      <w:r w:rsidR="00980AA1">
        <w:rPr>
          <w:lang w:val="es-MX"/>
        </w:rPr>
        <w:t>,</w:t>
      </w:r>
      <w:r w:rsidR="00A4106B" w:rsidRPr="001A0B40">
        <w:rPr>
          <w:lang w:val="es-MX"/>
        </w:rPr>
        <w:t xml:space="preserve"> </w:t>
      </w:r>
      <w:r w:rsidRPr="001A0B40">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D129E0">
      <w:pPr>
        <w:pStyle w:val="ROMANOS"/>
        <w:numPr>
          <w:ilvl w:val="0"/>
          <w:numId w:val="5"/>
        </w:numPr>
        <w:spacing w:after="0" w:line="240" w:lineRule="exact"/>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D129E0">
      <w:pPr>
        <w:pStyle w:val="ROMANOS"/>
        <w:numPr>
          <w:ilvl w:val="0"/>
          <w:numId w:val="5"/>
        </w:numPr>
        <w:spacing w:after="0" w:line="240" w:lineRule="exact"/>
        <w:rPr>
          <w:lang w:val="es-MX"/>
        </w:rPr>
      </w:pPr>
      <w:r w:rsidRPr="000220F5">
        <w:t xml:space="preserve"> Saldos </w:t>
      </w:r>
      <w:r w:rsidR="001449E2">
        <w:t xml:space="preserve">al </w:t>
      </w:r>
      <w:r w:rsidR="008C09BC">
        <w:t>31 de marzo</w:t>
      </w:r>
      <w:r w:rsidR="000902D3">
        <w:t xml:space="preserve"> de </w:t>
      </w:r>
      <w:r w:rsidR="00D129E0">
        <w:rPr>
          <w:lang w:val="es-MX"/>
        </w:rPr>
        <w:t>202</w:t>
      </w:r>
      <w:r w:rsidR="00573C94">
        <w:rPr>
          <w:lang w:val="es-MX"/>
        </w:rPr>
        <w:t>1</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468"/>
      </w:tblGrid>
      <w:tr w:rsidR="0077532D" w:rsidRPr="000220F5" w:rsidTr="00684435">
        <w:trPr>
          <w:trHeight w:val="639"/>
          <w:jc w:val="center"/>
        </w:trPr>
        <w:tc>
          <w:tcPr>
            <w:tcW w:w="3482" w:type="dxa"/>
            <w:shd w:val="clear" w:color="auto" w:fill="auto"/>
          </w:tcPr>
          <w:p w:rsidR="00684435" w:rsidRDefault="0077532D" w:rsidP="00611B4E">
            <w:pPr>
              <w:jc w:val="center"/>
              <w:rPr>
                <w:rFonts w:ascii="Arial" w:hAnsi="Arial" w:cs="Arial"/>
                <w:sz w:val="18"/>
                <w:szCs w:val="18"/>
              </w:rPr>
            </w:pPr>
            <w:r w:rsidRPr="000220F5">
              <w:rPr>
                <w:rFonts w:ascii="Arial" w:hAnsi="Arial" w:cs="Arial"/>
                <w:sz w:val="18"/>
                <w:szCs w:val="18"/>
              </w:rPr>
              <w:t xml:space="preserve">    </w:t>
            </w:r>
          </w:p>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468" w:type="dxa"/>
            <w:shd w:val="clear" w:color="auto" w:fill="auto"/>
          </w:tcPr>
          <w:p w:rsidR="00684435" w:rsidRDefault="00684435" w:rsidP="00611B4E">
            <w:pPr>
              <w:jc w:val="center"/>
              <w:rPr>
                <w:rFonts w:ascii="Arial" w:hAnsi="Arial" w:cs="Arial"/>
                <w:b/>
                <w:sz w:val="18"/>
                <w:szCs w:val="18"/>
              </w:rPr>
            </w:pPr>
          </w:p>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84435">
        <w:trPr>
          <w:trHeight w:val="255"/>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r w:rsidR="00684435">
              <w:rPr>
                <w:lang w:val="es-MX"/>
              </w:rPr>
              <w:t xml:space="preserve">de administración </w:t>
            </w:r>
          </w:p>
        </w:tc>
        <w:tc>
          <w:tcPr>
            <w:tcW w:w="1468" w:type="dxa"/>
            <w:shd w:val="clear" w:color="auto" w:fill="auto"/>
          </w:tcPr>
          <w:p w:rsidR="008C09BC" w:rsidRPr="003963C9" w:rsidRDefault="008C09BC" w:rsidP="008C09BC">
            <w:pPr>
              <w:pStyle w:val="ROMANOS"/>
              <w:spacing w:after="0" w:line="240" w:lineRule="exact"/>
              <w:ind w:left="0" w:firstLine="0"/>
              <w:jc w:val="right"/>
              <w:rPr>
                <w:lang w:val="es-MX"/>
              </w:rPr>
            </w:pPr>
            <w:r>
              <w:rPr>
                <w:lang w:val="es-MX"/>
              </w:rPr>
              <w:t>30,448,712.00</w:t>
            </w:r>
          </w:p>
        </w:tc>
      </w:tr>
      <w:tr w:rsidR="0007437D" w:rsidRPr="000220F5" w:rsidTr="00684435">
        <w:trPr>
          <w:trHeight w:val="273"/>
          <w:jc w:val="center"/>
        </w:trPr>
        <w:tc>
          <w:tcPr>
            <w:tcW w:w="3482" w:type="dxa"/>
            <w:shd w:val="clear" w:color="auto" w:fill="auto"/>
          </w:tcPr>
          <w:p w:rsidR="0007437D" w:rsidRPr="000220F5" w:rsidRDefault="008C09BC" w:rsidP="00611B4E">
            <w:pPr>
              <w:pStyle w:val="ROMANOS"/>
              <w:spacing w:after="0" w:line="240" w:lineRule="exact"/>
              <w:ind w:left="0" w:firstLine="0"/>
              <w:rPr>
                <w:lang w:val="es-MX"/>
              </w:rPr>
            </w:pPr>
            <w:r>
              <w:rPr>
                <w:lang w:val="es-MX"/>
              </w:rPr>
              <w:t>Equipo de cómputo</w:t>
            </w:r>
          </w:p>
        </w:tc>
        <w:tc>
          <w:tcPr>
            <w:tcW w:w="1468" w:type="dxa"/>
            <w:shd w:val="clear" w:color="auto" w:fill="auto"/>
          </w:tcPr>
          <w:p w:rsidR="0007437D" w:rsidRDefault="008C09BC" w:rsidP="00E028FB">
            <w:pPr>
              <w:pStyle w:val="ROMANOS"/>
              <w:spacing w:after="0" w:line="240" w:lineRule="exact"/>
              <w:ind w:left="0" w:firstLine="0"/>
              <w:jc w:val="right"/>
              <w:rPr>
                <w:lang w:val="es-MX"/>
              </w:rPr>
            </w:pPr>
            <w:r>
              <w:rPr>
                <w:lang w:val="es-MX"/>
              </w:rPr>
              <w:t>50,180,595.00</w:t>
            </w:r>
          </w:p>
        </w:tc>
      </w:tr>
      <w:tr w:rsidR="0077532D" w:rsidRPr="000220F5" w:rsidTr="00684435">
        <w:trPr>
          <w:trHeight w:val="277"/>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Equipo e instrumental médico y de laboratorio</w:t>
            </w:r>
          </w:p>
        </w:tc>
        <w:tc>
          <w:tcPr>
            <w:tcW w:w="1468" w:type="dxa"/>
            <w:shd w:val="clear" w:color="auto" w:fill="auto"/>
          </w:tcPr>
          <w:p w:rsidR="0077532D" w:rsidRPr="003963C9" w:rsidRDefault="00FD72F5" w:rsidP="00FD72F5">
            <w:pPr>
              <w:pStyle w:val="ROMANOS"/>
              <w:spacing w:after="0" w:line="240" w:lineRule="exact"/>
              <w:ind w:left="0" w:firstLine="0"/>
              <w:jc w:val="right"/>
              <w:rPr>
                <w:lang w:val="es-MX"/>
              </w:rPr>
            </w:pPr>
            <w:r>
              <w:rPr>
                <w:lang w:val="es-MX"/>
              </w:rPr>
              <w:t>6,251,653.00</w:t>
            </w:r>
          </w:p>
        </w:tc>
      </w:tr>
      <w:tr w:rsidR="0077532D" w:rsidRPr="000220F5" w:rsidTr="00684435">
        <w:trPr>
          <w:trHeight w:val="267"/>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 xml:space="preserve">Vehículos y equipo de transporte </w:t>
            </w:r>
          </w:p>
        </w:tc>
        <w:tc>
          <w:tcPr>
            <w:tcW w:w="1468" w:type="dxa"/>
            <w:shd w:val="clear" w:color="auto" w:fill="auto"/>
          </w:tcPr>
          <w:p w:rsidR="0077532D" w:rsidRPr="003963C9" w:rsidRDefault="00FD72F5" w:rsidP="00E028FB">
            <w:pPr>
              <w:pStyle w:val="ROMANOS"/>
              <w:spacing w:after="0" w:line="240" w:lineRule="exact"/>
              <w:ind w:left="0" w:firstLine="0"/>
              <w:jc w:val="right"/>
              <w:rPr>
                <w:lang w:val="es-MX"/>
              </w:rPr>
            </w:pPr>
            <w:r>
              <w:rPr>
                <w:lang w:val="es-MX"/>
              </w:rPr>
              <w:t>12,018,285.00</w:t>
            </w:r>
          </w:p>
        </w:tc>
      </w:tr>
      <w:tr w:rsidR="0077532D" w:rsidRPr="000220F5" w:rsidTr="00684435">
        <w:trPr>
          <w:trHeight w:val="129"/>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Maquinaria, otros equipos y herramientas</w:t>
            </w:r>
          </w:p>
        </w:tc>
        <w:tc>
          <w:tcPr>
            <w:tcW w:w="1468" w:type="dxa"/>
            <w:shd w:val="clear" w:color="auto" w:fill="auto"/>
          </w:tcPr>
          <w:p w:rsidR="0077532D" w:rsidRPr="003963C9" w:rsidRDefault="00FD72F5" w:rsidP="00416600">
            <w:pPr>
              <w:pStyle w:val="ROMANOS"/>
              <w:spacing w:after="0" w:line="240" w:lineRule="exact"/>
              <w:ind w:left="0" w:firstLine="0"/>
              <w:jc w:val="right"/>
              <w:rPr>
                <w:lang w:val="es-MX"/>
              </w:rPr>
            </w:pPr>
            <w:r>
              <w:rPr>
                <w:lang w:val="es-MX"/>
              </w:rPr>
              <w:t>971,452.00</w:t>
            </w:r>
          </w:p>
        </w:tc>
      </w:tr>
      <w:tr w:rsidR="00684435" w:rsidRPr="000220F5" w:rsidTr="00684435">
        <w:trPr>
          <w:trHeight w:val="415"/>
          <w:jc w:val="center"/>
        </w:trPr>
        <w:tc>
          <w:tcPr>
            <w:tcW w:w="3482" w:type="dxa"/>
            <w:shd w:val="clear" w:color="auto" w:fill="auto"/>
          </w:tcPr>
          <w:p w:rsidR="00684435" w:rsidRPr="000220F5" w:rsidRDefault="00684435" w:rsidP="00611B4E">
            <w:pPr>
              <w:pStyle w:val="ROMANOS"/>
              <w:spacing w:after="0" w:line="240" w:lineRule="exact"/>
              <w:ind w:left="0" w:firstLine="0"/>
              <w:rPr>
                <w:lang w:val="es-MX"/>
              </w:rPr>
            </w:pPr>
            <w:r w:rsidRPr="000220F5">
              <w:t>Bienes Inmuebles</w:t>
            </w:r>
          </w:p>
        </w:tc>
        <w:tc>
          <w:tcPr>
            <w:tcW w:w="1468" w:type="dxa"/>
            <w:shd w:val="clear" w:color="auto" w:fill="auto"/>
          </w:tcPr>
          <w:p w:rsidR="00684435" w:rsidRPr="003963C9" w:rsidRDefault="00FD72F5" w:rsidP="00DD121B">
            <w:pPr>
              <w:pStyle w:val="ROMANOS"/>
              <w:spacing w:after="0" w:line="240" w:lineRule="exact"/>
              <w:ind w:left="0" w:firstLine="0"/>
              <w:jc w:val="right"/>
              <w:rPr>
                <w:lang w:val="es-MX"/>
              </w:rPr>
            </w:pPr>
            <w:r>
              <w:t>142,144,990.00</w:t>
            </w:r>
          </w:p>
        </w:tc>
      </w:tr>
      <w:tr w:rsidR="00684435" w:rsidRPr="000220F5" w:rsidTr="00684435">
        <w:trPr>
          <w:trHeight w:val="304"/>
          <w:jc w:val="center"/>
        </w:trPr>
        <w:tc>
          <w:tcPr>
            <w:tcW w:w="3482" w:type="dxa"/>
            <w:shd w:val="clear" w:color="auto" w:fill="auto"/>
          </w:tcPr>
          <w:p w:rsidR="00684435" w:rsidRPr="000220F5" w:rsidRDefault="00684435" w:rsidP="00611B4E">
            <w:pPr>
              <w:pStyle w:val="ROMANOS"/>
              <w:spacing w:after="0" w:line="240" w:lineRule="exact"/>
              <w:ind w:left="0" w:firstLine="0"/>
              <w:rPr>
                <w:lang w:val="es-MX"/>
              </w:rPr>
            </w:pPr>
            <w:r w:rsidRPr="000220F5">
              <w:rPr>
                <w:b/>
              </w:rPr>
              <w:t>TOTAL</w:t>
            </w:r>
          </w:p>
        </w:tc>
        <w:tc>
          <w:tcPr>
            <w:tcW w:w="1468" w:type="dxa"/>
            <w:shd w:val="clear" w:color="auto" w:fill="auto"/>
          </w:tcPr>
          <w:p w:rsidR="00684435" w:rsidRPr="003963C9" w:rsidRDefault="00573C94" w:rsidP="006B6766">
            <w:pPr>
              <w:pStyle w:val="ROMANOS"/>
              <w:spacing w:after="0" w:line="240" w:lineRule="exact"/>
              <w:ind w:left="0" w:firstLine="0"/>
              <w:jc w:val="right"/>
              <w:rPr>
                <w:lang w:val="es-MX"/>
              </w:rPr>
            </w:pPr>
            <w:r>
              <w:rPr>
                <w:b/>
              </w:rPr>
              <w:t>242,015,687</w:t>
            </w:r>
            <w:r w:rsidR="003857D6">
              <w:rPr>
                <w:b/>
              </w:rPr>
              <w:t>.00</w:t>
            </w:r>
          </w:p>
        </w:tc>
      </w:tr>
    </w:tbl>
    <w:p w:rsidR="00416600" w:rsidRDefault="00416600" w:rsidP="0077532D">
      <w:pPr>
        <w:pStyle w:val="ROMANOS"/>
        <w:spacing w:after="0" w:line="240" w:lineRule="exact"/>
        <w:ind w:left="0" w:firstLine="0"/>
        <w:rPr>
          <w:b/>
          <w:lang w:val="es-MX"/>
        </w:rPr>
      </w:pPr>
    </w:p>
    <w:p w:rsidR="00416600" w:rsidRDefault="00416600" w:rsidP="0077532D">
      <w:pPr>
        <w:pStyle w:val="ROMANOS"/>
        <w:spacing w:after="0" w:line="240" w:lineRule="exact"/>
        <w:ind w:left="0" w:firstLine="0"/>
        <w:rPr>
          <w:b/>
          <w:lang w:val="es-MX"/>
        </w:rPr>
      </w:pPr>
    </w:p>
    <w:p w:rsidR="002A2A8B" w:rsidRDefault="002A2A8B" w:rsidP="0077532D">
      <w:pPr>
        <w:pStyle w:val="ROMANOS"/>
        <w:spacing w:after="0" w:line="240" w:lineRule="exact"/>
        <w:ind w:left="0" w:firstLine="0"/>
        <w:rPr>
          <w:b/>
          <w:lang w:val="es-MX"/>
        </w:rPr>
      </w:pPr>
    </w:p>
    <w:p w:rsidR="002A2A8B" w:rsidRDefault="002A2A8B" w:rsidP="0077532D">
      <w:pPr>
        <w:pStyle w:val="ROMANOS"/>
        <w:spacing w:after="0" w:line="240" w:lineRule="exact"/>
        <w:ind w:left="0" w:firstLine="0"/>
        <w:rPr>
          <w:b/>
          <w:lang w:val="es-MX"/>
        </w:rPr>
      </w:pPr>
    </w:p>
    <w:p w:rsidR="002A2A8B" w:rsidRDefault="002A2A8B" w:rsidP="0077532D">
      <w:pPr>
        <w:pStyle w:val="ROMANOS"/>
        <w:spacing w:after="0" w:line="240" w:lineRule="exact"/>
        <w:ind w:left="0" w:firstLine="0"/>
        <w:rPr>
          <w:b/>
          <w:lang w:val="es-MX"/>
        </w:rPr>
      </w:pPr>
    </w:p>
    <w:p w:rsidR="00833D18" w:rsidRDefault="00833D18" w:rsidP="0077532D">
      <w:pPr>
        <w:pStyle w:val="ROMANOS"/>
        <w:spacing w:after="0" w:line="240" w:lineRule="exact"/>
        <w:ind w:left="0" w:firstLine="0"/>
        <w:rPr>
          <w:b/>
          <w:lang w:val="es-MX"/>
        </w:rPr>
      </w:pPr>
    </w:p>
    <w:p w:rsidR="00833D18" w:rsidRDefault="00833D18" w:rsidP="0077532D">
      <w:pPr>
        <w:pStyle w:val="ROMANOS"/>
        <w:spacing w:after="0" w:line="240" w:lineRule="exact"/>
        <w:ind w:left="0" w:firstLine="0"/>
        <w:rPr>
          <w:b/>
          <w:lang w:val="es-MX"/>
        </w:rPr>
      </w:pPr>
    </w:p>
    <w:p w:rsidR="00833D18" w:rsidRDefault="00833D18" w:rsidP="0077532D">
      <w:pPr>
        <w:pStyle w:val="ROMANOS"/>
        <w:spacing w:after="0" w:line="240" w:lineRule="exact"/>
        <w:ind w:left="0" w:firstLine="0"/>
        <w:rPr>
          <w:b/>
          <w:lang w:val="es-MX"/>
        </w:rPr>
      </w:pPr>
    </w:p>
    <w:p w:rsidR="002A2A8B" w:rsidRDefault="002A2A8B"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1B2490" w:rsidRDefault="00621505" w:rsidP="00C736EC">
      <w:pPr>
        <w:pStyle w:val="ROMANOS"/>
        <w:numPr>
          <w:ilvl w:val="0"/>
          <w:numId w:val="12"/>
        </w:numPr>
        <w:spacing w:after="0" w:line="240" w:lineRule="exact"/>
        <w:ind w:firstLine="0"/>
        <w:rPr>
          <w:lang w:val="es-MX"/>
        </w:rPr>
      </w:pPr>
      <w:r>
        <w:rPr>
          <w:lang w:val="es-MX"/>
        </w:rPr>
        <w:t>El saldo de la c</w:t>
      </w:r>
      <w:r w:rsidR="0077532D" w:rsidRPr="00717752">
        <w:rPr>
          <w:lang w:val="es-MX"/>
        </w:rPr>
        <w:t xml:space="preserve">uenta de </w:t>
      </w:r>
      <w:r w:rsidR="005F5094">
        <w:rPr>
          <w:lang w:val="es-MX"/>
        </w:rPr>
        <w:t>Provisiones a corto plazo</w:t>
      </w:r>
      <w:r w:rsidR="0077532D" w:rsidRPr="00717752">
        <w:rPr>
          <w:lang w:val="es-MX"/>
        </w:rPr>
        <w:t xml:space="preserve"> </w:t>
      </w:r>
      <w:r w:rsidR="001449E2" w:rsidRPr="00717752">
        <w:t xml:space="preserve">al </w:t>
      </w:r>
      <w:r w:rsidR="005901C4">
        <w:t>3</w:t>
      </w:r>
      <w:r w:rsidR="00A9168D">
        <w:t>1 de marzo</w:t>
      </w:r>
      <w:r w:rsidR="00416600">
        <w:t xml:space="preserve"> </w:t>
      </w:r>
      <w:r w:rsidR="001449E2" w:rsidRPr="00717752">
        <w:t>del</w:t>
      </w:r>
      <w:r w:rsidR="0077532D" w:rsidRPr="00717752">
        <w:rPr>
          <w:lang w:val="es-MX"/>
        </w:rPr>
        <w:t xml:space="preserve"> </w:t>
      </w:r>
      <w:r w:rsidR="00A9168D">
        <w:rPr>
          <w:lang w:val="es-MX"/>
        </w:rPr>
        <w:t>2021</w:t>
      </w:r>
      <w:r w:rsidR="0077532D" w:rsidRPr="00717752">
        <w:rPr>
          <w:lang w:val="es-MX"/>
        </w:rPr>
        <w:t>, asciende a la cantidad de $</w:t>
      </w:r>
      <w:r w:rsidR="00DC7B10">
        <w:rPr>
          <w:lang w:val="es-MX"/>
        </w:rPr>
        <w:t xml:space="preserve"> </w:t>
      </w:r>
      <w:r w:rsidR="00A9168D">
        <w:rPr>
          <w:lang w:val="es-MX"/>
        </w:rPr>
        <w:t>15</w:t>
      </w:r>
      <w:proofErr w:type="gramStart"/>
      <w:r w:rsidR="00A9168D">
        <w:rPr>
          <w:lang w:val="es-MX"/>
        </w:rPr>
        <w:t>,902,139</w:t>
      </w:r>
      <w:r w:rsidR="004D4C2B">
        <w:rPr>
          <w:lang w:val="es-MX"/>
        </w:rPr>
        <w:t>.00</w:t>
      </w:r>
      <w:proofErr w:type="gramEnd"/>
      <w:r w:rsidR="00B806EB" w:rsidRPr="00717752">
        <w:rPr>
          <w:lang w:val="es-MX"/>
        </w:rPr>
        <w:t xml:space="preserve"> </w:t>
      </w:r>
      <w:r w:rsidR="00A9168D">
        <w:rPr>
          <w:lang w:val="es-MX"/>
        </w:rPr>
        <w:t xml:space="preserve">(Quince millones novecientos dos mil ciento treinta y nueve </w:t>
      </w:r>
      <w:r w:rsidR="005F5094">
        <w:rPr>
          <w:lang w:val="es-MX"/>
        </w:rPr>
        <w:t>pe</w:t>
      </w:r>
      <w:r w:rsidR="00416600">
        <w:rPr>
          <w:lang w:val="es-MX"/>
        </w:rPr>
        <w:t>sos 00</w:t>
      </w:r>
      <w:r w:rsidR="003B382F" w:rsidRPr="00717752">
        <w:rPr>
          <w:lang w:val="es-MX"/>
        </w:rPr>
        <w:t xml:space="preserve">/100 </w:t>
      </w:r>
      <w:r w:rsidR="00A4106B" w:rsidRPr="00717752">
        <w:rPr>
          <w:lang w:val="es-MX"/>
        </w:rPr>
        <w:t>M.N</w:t>
      </w:r>
      <w:r w:rsidR="005F5094">
        <w:rPr>
          <w:lang w:val="es-MX"/>
        </w:rPr>
        <w:t>.).</w:t>
      </w:r>
      <w:r w:rsidR="00C736EC" w:rsidRPr="00717752">
        <w:rPr>
          <w:lang w:val="es-MX"/>
        </w:rPr>
        <w:t xml:space="preserve"> </w:t>
      </w:r>
    </w:p>
    <w:p w:rsidR="00416600" w:rsidRDefault="00416600" w:rsidP="00416600">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w:t>
      </w:r>
      <w:r w:rsidR="00E35E07">
        <w:rPr>
          <w:lang w:val="es-MX"/>
        </w:rPr>
        <w:t xml:space="preserve">saldo de la cuenta de </w:t>
      </w:r>
      <w:r w:rsidR="005F5094">
        <w:rPr>
          <w:lang w:val="es-MX"/>
        </w:rPr>
        <w:t xml:space="preserve">Cuenta por pagar </w:t>
      </w:r>
      <w:r w:rsidR="0077532D" w:rsidRPr="00265AE3">
        <w:rPr>
          <w:lang w:val="es-MX"/>
        </w:rPr>
        <w:t xml:space="preserve">a corto </w:t>
      </w:r>
      <w:r w:rsidR="005F5094">
        <w:rPr>
          <w:lang w:val="es-MX"/>
        </w:rPr>
        <w:t>plaz</w:t>
      </w:r>
      <w:r w:rsidR="0077532D" w:rsidRPr="00265AE3">
        <w:rPr>
          <w:lang w:val="es-MX"/>
        </w:rPr>
        <w:t xml:space="preserve">o, </w:t>
      </w:r>
      <w:r w:rsidR="001449E2">
        <w:t xml:space="preserve">al </w:t>
      </w:r>
      <w:r w:rsidR="00A9168D">
        <w:t>31 de marzo del 2021</w:t>
      </w:r>
      <w:r w:rsidR="0077532D" w:rsidRPr="00265AE3">
        <w:rPr>
          <w:lang w:val="es-MX"/>
        </w:rPr>
        <w:t>, asciende a la cantidad de $</w:t>
      </w:r>
      <w:r w:rsidR="0016118E" w:rsidRPr="00265AE3">
        <w:rPr>
          <w:lang w:val="es-MX"/>
        </w:rPr>
        <w:t xml:space="preserve"> </w:t>
      </w:r>
      <w:r w:rsidR="00A9168D">
        <w:rPr>
          <w:lang w:val="es-MX"/>
        </w:rPr>
        <w:t>2</w:t>
      </w:r>
      <w:proofErr w:type="gramStart"/>
      <w:r w:rsidR="00A9168D">
        <w:rPr>
          <w:lang w:val="es-MX"/>
        </w:rPr>
        <w:t>,793,435</w:t>
      </w:r>
      <w:r w:rsidR="00D90D95">
        <w:rPr>
          <w:lang w:val="es-MX"/>
        </w:rPr>
        <w:t>.00</w:t>
      </w:r>
      <w:proofErr w:type="gramEnd"/>
      <w:r w:rsidR="00C74B09" w:rsidRPr="00306F11">
        <w:rPr>
          <w:lang w:val="es-MX"/>
        </w:rPr>
        <w:t xml:space="preserve"> </w:t>
      </w:r>
      <w:r w:rsidR="00542912" w:rsidRPr="00306F11">
        <w:rPr>
          <w:lang w:val="es-MX"/>
        </w:rPr>
        <w:t>(</w:t>
      </w:r>
      <w:r w:rsidR="00A9168D">
        <w:rPr>
          <w:lang w:val="es-MX"/>
        </w:rPr>
        <w:t>Dos millones setecientos noventa y tres mil cuatrocientos treinta y cinco</w:t>
      </w:r>
      <w:r w:rsidR="005F5094">
        <w:rPr>
          <w:lang w:val="es-MX"/>
        </w:rPr>
        <w:t xml:space="preserve"> </w:t>
      </w:r>
      <w:r w:rsidR="00B37EB4">
        <w:rPr>
          <w:lang w:val="es-MX"/>
        </w:rPr>
        <w:t>pesos 00</w:t>
      </w:r>
      <w:r w:rsidR="00542912" w:rsidRPr="00265AE3">
        <w:rPr>
          <w:lang w:val="es-MX"/>
        </w:rPr>
        <w:t>/100 M.N</w:t>
      </w:r>
      <w:r w:rsidR="006E33E6">
        <w:rPr>
          <w:lang w:val="es-MX"/>
        </w:rPr>
        <w:t>.</w:t>
      </w:r>
      <w:r w:rsidR="00245819">
        <w:rPr>
          <w:lang w:val="es-MX"/>
        </w:rPr>
        <w:t>)</w:t>
      </w:r>
      <w:r w:rsidR="00B02EE2">
        <w:rPr>
          <w:lang w:val="es-MX"/>
        </w:rPr>
        <w:t>.</w:t>
      </w:r>
    </w:p>
    <w:p w:rsidR="00B37EB4" w:rsidRDefault="00B37EB4" w:rsidP="0077532D">
      <w:pPr>
        <w:pStyle w:val="ROMANOS"/>
        <w:spacing w:after="0" w:line="240" w:lineRule="exact"/>
        <w:ind w:left="0" w:firstLine="0"/>
        <w:rPr>
          <w:b/>
          <w:lang w:val="es-MX"/>
        </w:rPr>
      </w:pPr>
    </w:p>
    <w:p w:rsidR="003A29B0" w:rsidRPr="008D29E6" w:rsidRDefault="0077532D" w:rsidP="0077532D">
      <w:pPr>
        <w:pStyle w:val="ROMANOS"/>
        <w:spacing w:after="0" w:line="240" w:lineRule="exact"/>
        <w:ind w:left="0" w:firstLine="0"/>
        <w:rPr>
          <w:b/>
          <w:lang w:val="es-MX"/>
        </w:rPr>
      </w:pPr>
      <w:r w:rsidRPr="008D29E6">
        <w:rPr>
          <w:b/>
          <w:lang w:val="es-MX"/>
        </w:rPr>
        <w:t>Patrimonio</w:t>
      </w:r>
    </w:p>
    <w:p w:rsidR="0077532D" w:rsidRPr="008D29E6" w:rsidRDefault="00CE7E44" w:rsidP="0077532D">
      <w:pPr>
        <w:pStyle w:val="ROMANOS"/>
        <w:spacing w:after="0" w:line="240" w:lineRule="exact"/>
        <w:ind w:left="0" w:firstLine="0"/>
        <w:rPr>
          <w:lang w:val="es-MX"/>
        </w:rPr>
      </w:pPr>
      <w:r w:rsidRPr="008D29E6">
        <w:rPr>
          <w:lang w:val="es-MX"/>
        </w:rPr>
        <w:t>L</w:t>
      </w:r>
      <w:r w:rsidR="0077532D" w:rsidRPr="008D29E6">
        <w:rPr>
          <w:lang w:val="es-MX"/>
        </w:rPr>
        <w:t xml:space="preserve">a cuenta </w:t>
      </w:r>
      <w:r w:rsidR="00E12B00">
        <w:rPr>
          <w:lang w:val="es-MX"/>
        </w:rPr>
        <w:t>total de Hacienda Pública/</w:t>
      </w:r>
      <w:r w:rsidRPr="008D29E6">
        <w:rPr>
          <w:lang w:val="es-MX"/>
        </w:rPr>
        <w:t>Patrimonio</w:t>
      </w:r>
      <w:r w:rsidR="00E12B00">
        <w:rPr>
          <w:lang w:val="es-MX"/>
        </w:rPr>
        <w:t xml:space="preserve"> al 31 de marzo de 2021, asciende a la cantidad de $ 261</w:t>
      </w:r>
      <w:proofErr w:type="gramStart"/>
      <w:r w:rsidR="00E12B00">
        <w:rPr>
          <w:lang w:val="es-MX"/>
        </w:rPr>
        <w:t>,228,223</w:t>
      </w:r>
      <w:r w:rsidR="00A9168D">
        <w:rPr>
          <w:lang w:val="es-MX"/>
        </w:rPr>
        <w:t>.00</w:t>
      </w:r>
      <w:proofErr w:type="gramEnd"/>
      <w:r w:rsidR="00A9168D">
        <w:rPr>
          <w:lang w:val="es-MX"/>
        </w:rPr>
        <w:t xml:space="preserve"> </w:t>
      </w:r>
      <w:r w:rsidR="0016118E" w:rsidRPr="008D29E6">
        <w:rPr>
          <w:lang w:val="es-MX"/>
        </w:rPr>
        <w:t>(</w:t>
      </w:r>
      <w:r w:rsidR="00A9168D">
        <w:rPr>
          <w:lang w:val="es-MX"/>
        </w:rPr>
        <w:t xml:space="preserve">Doscientos </w:t>
      </w:r>
      <w:r w:rsidR="00E12B00">
        <w:rPr>
          <w:lang w:val="es-MX"/>
        </w:rPr>
        <w:t xml:space="preserve">sesenta y un millones doscientos vei9ntiocho mil doscientos veintitrés </w:t>
      </w:r>
      <w:r w:rsidR="00B37EB4" w:rsidRPr="008D29E6">
        <w:rPr>
          <w:lang w:val="es-MX"/>
        </w:rPr>
        <w:t>p</w:t>
      </w:r>
      <w:r w:rsidR="000C2DB4" w:rsidRPr="008D29E6">
        <w:rPr>
          <w:lang w:val="es-MX"/>
        </w:rPr>
        <w:t>esos</w:t>
      </w:r>
      <w:r w:rsidR="00542912" w:rsidRPr="008D29E6">
        <w:rPr>
          <w:lang w:val="es-MX"/>
        </w:rPr>
        <w:t xml:space="preserve">  00/100 M.N.).</w:t>
      </w:r>
    </w:p>
    <w:p w:rsidR="0077532D" w:rsidRPr="008D29E6" w:rsidRDefault="008D29E6" w:rsidP="008D29E6">
      <w:pPr>
        <w:pStyle w:val="ROMANOS"/>
        <w:numPr>
          <w:ilvl w:val="0"/>
          <w:numId w:val="10"/>
        </w:numPr>
        <w:spacing w:after="0" w:line="240" w:lineRule="exact"/>
        <w:rPr>
          <w:lang w:val="es-MX"/>
        </w:rPr>
      </w:pPr>
      <w:r w:rsidRPr="008D29E6">
        <w:rPr>
          <w:lang w:val="es-MX"/>
        </w:rPr>
        <w:t xml:space="preserve">Aportaciones                          </w:t>
      </w:r>
      <w:r w:rsidR="0077532D" w:rsidRPr="008D29E6">
        <w:rPr>
          <w:lang w:val="es-MX"/>
        </w:rPr>
        <w:t xml:space="preserve">      </w:t>
      </w:r>
      <w:r w:rsidR="00542912" w:rsidRPr="008D29E6">
        <w:rPr>
          <w:lang w:val="es-MX"/>
        </w:rPr>
        <w:t xml:space="preserve"> </w:t>
      </w:r>
      <w:r w:rsidR="0052793B" w:rsidRPr="008D29E6">
        <w:rPr>
          <w:lang w:val="es-MX"/>
        </w:rPr>
        <w:t xml:space="preserve">                        </w:t>
      </w:r>
      <w:r w:rsidRPr="008D29E6">
        <w:rPr>
          <w:lang w:val="es-MX"/>
        </w:rPr>
        <w:t xml:space="preserve"> </w:t>
      </w:r>
      <w:r w:rsidR="0052793B" w:rsidRPr="008D29E6">
        <w:rPr>
          <w:lang w:val="es-MX"/>
        </w:rPr>
        <w:t xml:space="preserve">  </w:t>
      </w:r>
      <w:r w:rsidR="00A9168D">
        <w:rPr>
          <w:lang w:val="es-MX"/>
        </w:rPr>
        <w:t>228,712,981.00</w:t>
      </w:r>
    </w:p>
    <w:p w:rsidR="000440FA" w:rsidRPr="008D29E6" w:rsidRDefault="000440FA" w:rsidP="0077532D">
      <w:pPr>
        <w:pStyle w:val="ROMANOS"/>
        <w:numPr>
          <w:ilvl w:val="0"/>
          <w:numId w:val="10"/>
        </w:numPr>
        <w:spacing w:after="0" w:line="240" w:lineRule="exact"/>
        <w:rPr>
          <w:lang w:val="es-MX"/>
        </w:rPr>
      </w:pPr>
      <w:r w:rsidRPr="008D29E6">
        <w:rPr>
          <w:lang w:val="es-MX"/>
        </w:rPr>
        <w:t xml:space="preserve">Bienes muebles </w:t>
      </w:r>
      <w:r w:rsidR="008D29E6" w:rsidRPr="008D29E6">
        <w:rPr>
          <w:lang w:val="es-MX"/>
        </w:rPr>
        <w:t>donado</w:t>
      </w:r>
      <w:r w:rsidRPr="008D29E6">
        <w:rPr>
          <w:lang w:val="es-MX"/>
        </w:rPr>
        <w:t xml:space="preserve">                                               </w:t>
      </w:r>
      <w:r w:rsidR="008D29E6" w:rsidRPr="008D29E6">
        <w:rPr>
          <w:lang w:val="es-MX"/>
        </w:rPr>
        <w:t xml:space="preserve"> </w:t>
      </w:r>
      <w:r w:rsidR="00A9168D">
        <w:rPr>
          <w:lang w:val="es-MX"/>
        </w:rPr>
        <w:t xml:space="preserve">  </w:t>
      </w:r>
      <w:r w:rsidR="008D29E6" w:rsidRPr="008D29E6">
        <w:rPr>
          <w:lang w:val="es-MX"/>
        </w:rPr>
        <w:t xml:space="preserve"> </w:t>
      </w:r>
      <w:r w:rsidR="00E20EC7">
        <w:rPr>
          <w:lang w:val="es-MX"/>
        </w:rPr>
        <w:t>484,095</w:t>
      </w:r>
      <w:r w:rsidR="008D29E6" w:rsidRPr="008D29E6">
        <w:rPr>
          <w:lang w:val="es-MX"/>
        </w:rPr>
        <w:t>.00</w:t>
      </w:r>
    </w:p>
    <w:p w:rsidR="00CE7E44" w:rsidRDefault="00CE7E44" w:rsidP="008D29E6">
      <w:pPr>
        <w:pStyle w:val="ROMANOS"/>
        <w:numPr>
          <w:ilvl w:val="0"/>
          <w:numId w:val="10"/>
        </w:numPr>
        <w:spacing w:after="0" w:line="240" w:lineRule="exact"/>
        <w:rPr>
          <w:lang w:val="es-MX"/>
        </w:rPr>
      </w:pPr>
      <w:r w:rsidRPr="008D29E6">
        <w:rPr>
          <w:lang w:val="es-MX"/>
        </w:rPr>
        <w:t xml:space="preserve">Resultado de ejercicio                                            </w:t>
      </w:r>
      <w:r w:rsidR="006E0D24" w:rsidRPr="008D29E6">
        <w:rPr>
          <w:lang w:val="es-MX"/>
        </w:rPr>
        <w:t xml:space="preserve">  </w:t>
      </w:r>
      <w:r w:rsidR="00A9168D">
        <w:rPr>
          <w:lang w:val="es-MX"/>
        </w:rPr>
        <w:t xml:space="preserve">   11.050,202.00</w:t>
      </w:r>
    </w:p>
    <w:p w:rsidR="005F5094" w:rsidRPr="008D29E6" w:rsidRDefault="005F5094" w:rsidP="008D29E6">
      <w:pPr>
        <w:pStyle w:val="ROMANOS"/>
        <w:numPr>
          <w:ilvl w:val="0"/>
          <w:numId w:val="10"/>
        </w:numPr>
        <w:spacing w:after="0" w:line="240" w:lineRule="exact"/>
        <w:rPr>
          <w:lang w:val="es-MX"/>
        </w:rPr>
      </w:pPr>
      <w:r>
        <w:rPr>
          <w:lang w:val="es-MX"/>
        </w:rPr>
        <w:t xml:space="preserve">Resultado de ejercicios anteriores      </w:t>
      </w:r>
      <w:r w:rsidR="009A32E3">
        <w:rPr>
          <w:lang w:val="es-MX"/>
        </w:rPr>
        <w:t xml:space="preserve">                    </w:t>
      </w:r>
      <w:r w:rsidR="00A9168D">
        <w:rPr>
          <w:lang w:val="es-MX"/>
        </w:rPr>
        <w:t xml:space="preserve">    </w:t>
      </w:r>
      <w:r w:rsidR="009A32E3">
        <w:rPr>
          <w:lang w:val="es-MX"/>
        </w:rPr>
        <w:t xml:space="preserve">  </w:t>
      </w:r>
      <w:r w:rsidR="00A9168D">
        <w:rPr>
          <w:lang w:val="es-MX"/>
        </w:rPr>
        <w:t>20,980,945.00</w:t>
      </w:r>
    </w:p>
    <w:p w:rsidR="00B37EB4" w:rsidRDefault="00B37EB4" w:rsidP="00B37EB4">
      <w:pPr>
        <w:pStyle w:val="ROMANOS"/>
        <w:spacing w:after="0" w:line="240" w:lineRule="exact"/>
        <w:ind w:firstLine="0"/>
        <w:rPr>
          <w:lang w:val="es-MX"/>
        </w:rPr>
      </w:pP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B37EB4" w:rsidRDefault="00B37EB4" w:rsidP="0077532D">
      <w:pPr>
        <w:pStyle w:val="ROMANOS"/>
        <w:spacing w:after="0" w:line="240" w:lineRule="exact"/>
        <w:rPr>
          <w:b/>
          <w:lang w:val="es-MX"/>
        </w:rPr>
      </w:pPr>
    </w:p>
    <w:p w:rsidR="0077532D" w:rsidRDefault="0077532D" w:rsidP="0077532D">
      <w:pPr>
        <w:pStyle w:val="ROMANOS"/>
        <w:spacing w:after="0" w:line="240" w:lineRule="exact"/>
        <w:rPr>
          <w:b/>
          <w:lang w:val="es-MX"/>
        </w:rPr>
      </w:pPr>
      <w:r w:rsidRPr="000220F5">
        <w:rPr>
          <w:b/>
          <w:lang w:val="es-MX"/>
        </w:rPr>
        <w:t>Ingresos de Gestión</w:t>
      </w:r>
    </w:p>
    <w:p w:rsidR="00B37EB4" w:rsidRPr="000220F5" w:rsidRDefault="00B37EB4" w:rsidP="0077532D">
      <w:pPr>
        <w:pStyle w:val="ROMANOS"/>
        <w:spacing w:after="0" w:line="240" w:lineRule="exact"/>
        <w:rPr>
          <w:b/>
          <w:lang w:val="es-MX"/>
        </w:rPr>
      </w:pPr>
    </w:p>
    <w:p w:rsidR="00B37EB4" w:rsidRPr="00A930AB" w:rsidRDefault="0077532D" w:rsidP="00B37EB4">
      <w:pPr>
        <w:pStyle w:val="ROMANOS"/>
        <w:numPr>
          <w:ilvl w:val="0"/>
          <w:numId w:val="2"/>
        </w:numPr>
        <w:spacing w:after="0" w:line="240" w:lineRule="exact"/>
        <w:ind w:firstLine="0"/>
        <w:rPr>
          <w:lang w:val="es-MX"/>
        </w:rPr>
      </w:pPr>
      <w:r w:rsidRPr="00A930AB">
        <w:rPr>
          <w:lang w:val="es-MX"/>
        </w:rPr>
        <w:t xml:space="preserve">Del saldo </w:t>
      </w:r>
      <w:r w:rsidR="001449E2" w:rsidRPr="002B4624">
        <w:t xml:space="preserve">al </w:t>
      </w:r>
      <w:r w:rsidR="00482115" w:rsidRPr="002B4624">
        <w:t xml:space="preserve">31 de marzo </w:t>
      </w:r>
      <w:r w:rsidR="00F359C8">
        <w:t>del 2021</w:t>
      </w:r>
      <w:r w:rsidR="000902D3" w:rsidRPr="002B4624">
        <w:t>,</w:t>
      </w:r>
      <w:r w:rsidR="0055400F" w:rsidRPr="002B4624">
        <w:t xml:space="preserve"> </w:t>
      </w:r>
      <w:r w:rsidR="0055400F" w:rsidRPr="00A930AB">
        <w:rPr>
          <w:lang w:val="es-MX"/>
        </w:rPr>
        <w:t xml:space="preserve">de </w:t>
      </w:r>
      <w:r w:rsidR="002B4624" w:rsidRPr="00A930AB">
        <w:rPr>
          <w:lang w:val="es-MX"/>
        </w:rPr>
        <w:t>Ingresos de la Gestión</w:t>
      </w:r>
      <w:r w:rsidR="000440FA" w:rsidRPr="00A930AB">
        <w:rPr>
          <w:lang w:val="es-MX"/>
        </w:rPr>
        <w:t xml:space="preserve">, </w:t>
      </w:r>
      <w:r w:rsidR="002B4624" w:rsidRPr="00A930AB">
        <w:rPr>
          <w:lang w:val="es-MX"/>
        </w:rPr>
        <w:t>asciende a la cantidad de 798,041</w:t>
      </w:r>
      <w:r w:rsidR="00482115" w:rsidRPr="00A930AB">
        <w:rPr>
          <w:lang w:val="es-MX"/>
        </w:rPr>
        <w:t>.00</w:t>
      </w:r>
      <w:r w:rsidR="0055400F" w:rsidRPr="00A930AB">
        <w:rPr>
          <w:lang w:val="es-MX"/>
        </w:rPr>
        <w:t xml:space="preserve"> (</w:t>
      </w:r>
      <w:r w:rsidR="002B4624" w:rsidRPr="00A930AB">
        <w:rPr>
          <w:lang w:val="es-MX"/>
        </w:rPr>
        <w:t>Setecientos noventa y ocho mil cuarenta y un</w:t>
      </w:r>
      <w:r w:rsidR="0099050C" w:rsidRPr="00A930AB">
        <w:rPr>
          <w:lang w:val="es-MX"/>
        </w:rPr>
        <w:t xml:space="preserve"> </w:t>
      </w:r>
      <w:r w:rsidR="00B37EB4" w:rsidRPr="00A930AB">
        <w:rPr>
          <w:lang w:val="es-MX"/>
        </w:rPr>
        <w:t>p</w:t>
      </w:r>
      <w:r w:rsidR="00AF3711" w:rsidRPr="00A930AB">
        <w:rPr>
          <w:lang w:val="es-MX"/>
        </w:rPr>
        <w:t xml:space="preserve">esos </w:t>
      </w:r>
      <w:r w:rsidR="002B4624" w:rsidRPr="00A930AB">
        <w:rPr>
          <w:lang w:val="es-MX"/>
        </w:rPr>
        <w:t xml:space="preserve">00/100 M.N.), Participaciones, </w:t>
      </w:r>
      <w:r w:rsidR="00AF3711" w:rsidRPr="00A930AB">
        <w:rPr>
          <w:lang w:val="es-MX"/>
        </w:rPr>
        <w:t>Aportaciones</w:t>
      </w:r>
      <w:r w:rsidR="002B4624" w:rsidRPr="00A930AB">
        <w:rPr>
          <w:lang w:val="es-MX"/>
        </w:rPr>
        <w:t xml:space="preserve">, Transferencias, Asignaciones, Subsidios y Otras Ayudas, </w:t>
      </w:r>
      <w:r w:rsidRPr="00A930AB">
        <w:rPr>
          <w:lang w:val="es-MX"/>
        </w:rPr>
        <w:t>la cantidad de $</w:t>
      </w:r>
      <w:r w:rsidR="00E35E07" w:rsidRPr="00A930AB">
        <w:rPr>
          <w:lang w:val="es-MX"/>
        </w:rPr>
        <w:t xml:space="preserve"> </w:t>
      </w:r>
      <w:r w:rsidR="002B4624" w:rsidRPr="00A930AB">
        <w:rPr>
          <w:lang w:val="es-MX"/>
        </w:rPr>
        <w:t>105,619,228.00</w:t>
      </w:r>
      <w:r w:rsidR="00C519A2" w:rsidRPr="00A930AB">
        <w:rPr>
          <w:lang w:val="es-MX"/>
        </w:rPr>
        <w:t xml:space="preserve"> </w:t>
      </w:r>
      <w:r w:rsidR="00542912" w:rsidRPr="00A930AB">
        <w:rPr>
          <w:lang w:val="es-MX"/>
        </w:rPr>
        <w:t>(</w:t>
      </w:r>
      <w:r w:rsidR="00A930AB" w:rsidRPr="00A930AB">
        <w:rPr>
          <w:lang w:val="es-MX"/>
        </w:rPr>
        <w:t xml:space="preserve">Ciento cinco millones seiscientos diecinueve mil doscientos veintiocho </w:t>
      </w:r>
      <w:r w:rsidR="000440FA" w:rsidRPr="00A930AB">
        <w:rPr>
          <w:lang w:val="es-MX"/>
        </w:rPr>
        <w:t>pesos</w:t>
      </w:r>
      <w:r w:rsidR="00542912" w:rsidRPr="00A930AB">
        <w:rPr>
          <w:lang w:val="es-MX"/>
        </w:rPr>
        <w:t xml:space="preserve"> </w:t>
      </w:r>
      <w:r w:rsidR="00E35E07" w:rsidRPr="00A930AB">
        <w:rPr>
          <w:lang w:val="es-MX"/>
        </w:rPr>
        <w:t>00</w:t>
      </w:r>
      <w:r w:rsidR="00542912" w:rsidRPr="00A930AB">
        <w:rPr>
          <w:lang w:val="es-MX"/>
        </w:rPr>
        <w:t>/100 M.N.)</w:t>
      </w:r>
      <w:r w:rsidR="00A930AB">
        <w:rPr>
          <w:lang w:val="es-MX"/>
        </w:rPr>
        <w:t>, haciendo un total de Ingresos y Otros Beneficios por 106,417,269.00 (Ciento seis millones cuatrocientos diecisiete mil doscientos sesenta y nueve pesos 00/100 M.N.).</w:t>
      </w:r>
    </w:p>
    <w:p w:rsidR="000A68EB" w:rsidRDefault="000A68EB" w:rsidP="000A68EB">
      <w:pPr>
        <w:pStyle w:val="ROMANOS"/>
        <w:spacing w:after="0" w:line="240" w:lineRule="exact"/>
        <w:ind w:left="0" w:firstLine="0"/>
        <w:rPr>
          <w:lang w:val="es-MX"/>
        </w:rPr>
      </w:pPr>
    </w:p>
    <w:p w:rsidR="0077532D" w:rsidRPr="000220F5" w:rsidRDefault="0077532D" w:rsidP="0037124B">
      <w:pPr>
        <w:pStyle w:val="INCISO"/>
        <w:spacing w:after="0" w:line="240" w:lineRule="exact"/>
        <w:ind w:left="0" w:firstLine="0"/>
        <w:rPr>
          <w:b/>
          <w:smallCaps/>
        </w:rPr>
      </w:pPr>
      <w:r w:rsidRPr="000220F5">
        <w:rPr>
          <w:b/>
          <w:smallCaps/>
        </w:rPr>
        <w:t>III)</w:t>
      </w:r>
      <w:r w:rsidRPr="000220F5">
        <w:rPr>
          <w:b/>
          <w:smallCaps/>
        </w:rPr>
        <w:tab/>
        <w:t>Notas al Estado de Variación en la Hacienda Pública</w:t>
      </w:r>
    </w:p>
    <w:p w:rsidR="00FE2D0C" w:rsidRPr="000A68EB"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B52B08">
        <w:t>31</w:t>
      </w:r>
      <w:r w:rsidR="0079226D">
        <w:t xml:space="preserve"> de </w:t>
      </w:r>
      <w:r w:rsidR="00EC7FCF">
        <w:t>marzo</w:t>
      </w:r>
      <w:r w:rsidR="00B37EB4">
        <w:t xml:space="preserve"> </w:t>
      </w:r>
      <w:r w:rsidR="00A831E1">
        <w:t xml:space="preserve">del </w:t>
      </w:r>
      <w:r w:rsidR="00F359C8">
        <w:t>2021</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0A68EB" w:rsidRPr="000A68EB" w:rsidRDefault="000A68EB" w:rsidP="000A68EB">
      <w:pPr>
        <w:pStyle w:val="ROMANOS"/>
        <w:spacing w:after="0" w:line="240" w:lineRule="exact"/>
        <w:ind w:left="723"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A930AB" w:rsidP="00611B4E">
            <w:pPr>
              <w:pStyle w:val="ROMANOS"/>
              <w:spacing w:after="0" w:line="240" w:lineRule="exact"/>
              <w:ind w:left="0" w:firstLine="0"/>
              <w:rPr>
                <w:b/>
                <w:sz w:val="14"/>
                <w:lang w:val="es-MX"/>
              </w:rPr>
            </w:pPr>
            <w:r>
              <w:rPr>
                <w:b/>
                <w:sz w:val="14"/>
                <w:lang w:val="es-MX"/>
              </w:rPr>
              <w:t>HACIENDA PUBLICA/PATRIMONIO CONTRIBUIDO</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 xml:space="preserve">HACIENDA </w:t>
            </w:r>
            <w:r w:rsidR="007C67BC" w:rsidRPr="00156E08">
              <w:rPr>
                <w:b/>
                <w:sz w:val="14"/>
                <w:lang w:val="es-MX"/>
              </w:rPr>
              <w:t>PUBLICA /PATRIMONIO GENERADO DE</w:t>
            </w:r>
            <w:r w:rsidRPr="00156E08">
              <w:rPr>
                <w:b/>
                <w:sz w:val="14"/>
                <w:lang w:val="es-MX"/>
              </w:rPr>
              <w:t xml:space="preserve"> EJER</w:t>
            </w:r>
            <w:r w:rsidR="00A930AB">
              <w:rPr>
                <w:b/>
                <w:sz w:val="14"/>
                <w:lang w:val="es-MX"/>
              </w:rPr>
              <w:t>CICIOS ANTERIORES</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t>HACIENDA PUBLICA /PATRIMONIO GENERADO 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t>EXCESO O INSUFICIENCIA EN LA ACTUALIZACION DE LA 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TOTAL</w:t>
            </w:r>
          </w:p>
        </w:tc>
      </w:tr>
      <w:tr w:rsidR="000A68EB" w:rsidRPr="00156E08" w:rsidTr="00CE238F">
        <w:trPr>
          <w:trHeight w:val="251"/>
          <w:jc w:val="center"/>
        </w:trPr>
        <w:tc>
          <w:tcPr>
            <w:tcW w:w="1478" w:type="dxa"/>
            <w:shd w:val="clear" w:color="auto" w:fill="auto"/>
          </w:tcPr>
          <w:p w:rsidR="000A68EB" w:rsidRPr="00156E08" w:rsidRDefault="00A930AB" w:rsidP="00611B4E">
            <w:pPr>
              <w:pStyle w:val="ROMANOS"/>
              <w:spacing w:after="0" w:line="240" w:lineRule="exact"/>
              <w:ind w:left="0" w:firstLine="0"/>
              <w:jc w:val="center"/>
              <w:rPr>
                <w:sz w:val="14"/>
                <w:lang w:val="es-MX"/>
              </w:rPr>
            </w:pPr>
            <w:r>
              <w:rPr>
                <w:sz w:val="14"/>
                <w:lang w:val="es-MX"/>
              </w:rPr>
              <w:t>2020</w:t>
            </w:r>
          </w:p>
        </w:tc>
        <w:tc>
          <w:tcPr>
            <w:tcW w:w="2289" w:type="dxa"/>
            <w:shd w:val="clear" w:color="auto" w:fill="auto"/>
          </w:tcPr>
          <w:p w:rsidR="000A68EB" w:rsidRPr="000A68EB" w:rsidRDefault="00A930AB" w:rsidP="000A68EB">
            <w:pPr>
              <w:jc w:val="right"/>
              <w:rPr>
                <w:sz w:val="16"/>
              </w:rPr>
            </w:pPr>
            <w:r>
              <w:rPr>
                <w:sz w:val="16"/>
              </w:rPr>
              <w:t>226,714,239</w:t>
            </w:r>
          </w:p>
        </w:tc>
        <w:tc>
          <w:tcPr>
            <w:tcW w:w="1857" w:type="dxa"/>
            <w:shd w:val="clear" w:color="auto" w:fill="auto"/>
          </w:tcPr>
          <w:p w:rsidR="000A68EB" w:rsidRPr="000A68EB" w:rsidRDefault="00A930AB" w:rsidP="000A68EB">
            <w:pPr>
              <w:jc w:val="right"/>
              <w:rPr>
                <w:sz w:val="16"/>
              </w:rPr>
            </w:pPr>
            <w:r>
              <w:rPr>
                <w:sz w:val="16"/>
              </w:rPr>
              <w:t>14,755,789</w:t>
            </w:r>
          </w:p>
        </w:tc>
        <w:tc>
          <w:tcPr>
            <w:tcW w:w="2044" w:type="dxa"/>
            <w:shd w:val="clear" w:color="auto" w:fill="auto"/>
          </w:tcPr>
          <w:p w:rsidR="000A68EB" w:rsidRPr="000A68EB" w:rsidRDefault="00A930AB" w:rsidP="000A68EB">
            <w:pPr>
              <w:jc w:val="right"/>
              <w:rPr>
                <w:sz w:val="16"/>
              </w:rPr>
            </w:pPr>
            <w:r>
              <w:rPr>
                <w:sz w:val="16"/>
              </w:rPr>
              <w:t>12,309,716</w:t>
            </w:r>
          </w:p>
        </w:tc>
        <w:tc>
          <w:tcPr>
            <w:tcW w:w="2486" w:type="dxa"/>
            <w:shd w:val="clear" w:color="auto" w:fill="auto"/>
          </w:tcPr>
          <w:p w:rsidR="000A68EB" w:rsidRPr="000A68EB" w:rsidRDefault="000A68EB" w:rsidP="000A68EB">
            <w:pPr>
              <w:jc w:val="right"/>
              <w:rPr>
                <w:sz w:val="16"/>
              </w:rPr>
            </w:pPr>
            <w:r w:rsidRPr="000A68EB">
              <w:rPr>
                <w:sz w:val="16"/>
              </w:rPr>
              <w:t>0</w:t>
            </w:r>
          </w:p>
        </w:tc>
        <w:tc>
          <w:tcPr>
            <w:tcW w:w="1731" w:type="dxa"/>
            <w:shd w:val="clear" w:color="auto" w:fill="auto"/>
          </w:tcPr>
          <w:p w:rsidR="000A68EB" w:rsidRPr="000A68EB" w:rsidRDefault="00A930AB" w:rsidP="000A68EB">
            <w:pPr>
              <w:jc w:val="right"/>
              <w:rPr>
                <w:sz w:val="16"/>
              </w:rPr>
            </w:pPr>
            <w:r>
              <w:rPr>
                <w:sz w:val="16"/>
              </w:rPr>
              <w:t>253,779,744</w:t>
            </w:r>
          </w:p>
        </w:tc>
      </w:tr>
      <w:tr w:rsidR="000A68EB" w:rsidRPr="00156E08" w:rsidTr="007C67BC">
        <w:trPr>
          <w:trHeight w:val="192"/>
          <w:jc w:val="center"/>
        </w:trPr>
        <w:tc>
          <w:tcPr>
            <w:tcW w:w="1478" w:type="dxa"/>
            <w:shd w:val="clear" w:color="auto" w:fill="auto"/>
          </w:tcPr>
          <w:p w:rsidR="000A68EB" w:rsidRPr="00156E08" w:rsidRDefault="00A930AB" w:rsidP="00611B4E">
            <w:pPr>
              <w:pStyle w:val="ROMANOS"/>
              <w:spacing w:after="0" w:line="240" w:lineRule="exact"/>
              <w:ind w:left="0" w:firstLine="0"/>
              <w:jc w:val="center"/>
              <w:rPr>
                <w:sz w:val="14"/>
                <w:lang w:val="es-MX"/>
              </w:rPr>
            </w:pPr>
            <w:r>
              <w:rPr>
                <w:sz w:val="14"/>
                <w:lang w:val="es-MX"/>
              </w:rPr>
              <w:t>2021</w:t>
            </w:r>
          </w:p>
        </w:tc>
        <w:tc>
          <w:tcPr>
            <w:tcW w:w="2289" w:type="dxa"/>
            <w:shd w:val="clear" w:color="auto" w:fill="auto"/>
          </w:tcPr>
          <w:p w:rsidR="000A68EB" w:rsidRPr="000A68EB" w:rsidRDefault="00A930AB" w:rsidP="000A68EB">
            <w:pPr>
              <w:jc w:val="right"/>
              <w:rPr>
                <w:sz w:val="16"/>
              </w:rPr>
            </w:pPr>
            <w:r>
              <w:rPr>
                <w:sz w:val="16"/>
              </w:rPr>
              <w:t>229,197,076</w:t>
            </w:r>
          </w:p>
        </w:tc>
        <w:tc>
          <w:tcPr>
            <w:tcW w:w="1857" w:type="dxa"/>
            <w:shd w:val="clear" w:color="auto" w:fill="auto"/>
          </w:tcPr>
          <w:p w:rsidR="000A68EB" w:rsidRPr="000A68EB" w:rsidRDefault="00A930AB" w:rsidP="000A68EB">
            <w:pPr>
              <w:jc w:val="right"/>
              <w:rPr>
                <w:sz w:val="16"/>
              </w:rPr>
            </w:pPr>
            <w:r>
              <w:rPr>
                <w:sz w:val="16"/>
              </w:rPr>
              <w:t>20,980,945</w:t>
            </w:r>
          </w:p>
        </w:tc>
        <w:tc>
          <w:tcPr>
            <w:tcW w:w="2044" w:type="dxa"/>
            <w:shd w:val="clear" w:color="auto" w:fill="auto"/>
          </w:tcPr>
          <w:p w:rsidR="000A68EB" w:rsidRPr="000A68EB" w:rsidRDefault="0046050D" w:rsidP="000A68EB">
            <w:pPr>
              <w:jc w:val="right"/>
              <w:rPr>
                <w:sz w:val="16"/>
              </w:rPr>
            </w:pPr>
            <w:r>
              <w:rPr>
                <w:sz w:val="16"/>
              </w:rPr>
              <w:t>10,975,078</w:t>
            </w:r>
          </w:p>
        </w:tc>
        <w:tc>
          <w:tcPr>
            <w:tcW w:w="2486" w:type="dxa"/>
            <w:shd w:val="clear" w:color="auto" w:fill="auto"/>
          </w:tcPr>
          <w:p w:rsidR="000A68EB" w:rsidRPr="000A68EB" w:rsidRDefault="000A68EB" w:rsidP="000A68EB">
            <w:pPr>
              <w:jc w:val="right"/>
              <w:rPr>
                <w:sz w:val="16"/>
              </w:rPr>
            </w:pPr>
            <w:r w:rsidRPr="000A68EB">
              <w:rPr>
                <w:sz w:val="16"/>
              </w:rPr>
              <w:t>0</w:t>
            </w:r>
          </w:p>
        </w:tc>
        <w:tc>
          <w:tcPr>
            <w:tcW w:w="1731" w:type="dxa"/>
            <w:shd w:val="clear" w:color="auto" w:fill="auto"/>
          </w:tcPr>
          <w:p w:rsidR="000A68EB" w:rsidRPr="000A68EB" w:rsidRDefault="0046050D" w:rsidP="000A68EB">
            <w:pPr>
              <w:jc w:val="right"/>
              <w:rPr>
                <w:sz w:val="16"/>
              </w:rPr>
            </w:pPr>
            <w:r>
              <w:rPr>
                <w:sz w:val="16"/>
              </w:rPr>
              <w:t>261,154,099</w:t>
            </w:r>
          </w:p>
        </w:tc>
      </w:tr>
    </w:tbl>
    <w:p w:rsidR="00833D18" w:rsidRDefault="00833D18" w:rsidP="00156E08">
      <w:pPr>
        <w:pStyle w:val="INCISO"/>
        <w:spacing w:after="0" w:line="240" w:lineRule="exact"/>
        <w:ind w:left="360"/>
        <w:rPr>
          <w:b/>
          <w:smallCaps/>
        </w:rPr>
      </w:pPr>
    </w:p>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Default="0077532D" w:rsidP="0077532D">
      <w:pPr>
        <w:pStyle w:val="ROMANOS"/>
        <w:spacing w:after="0" w:line="240" w:lineRule="exact"/>
        <w:rPr>
          <w:b/>
          <w:lang w:val="es-MX"/>
        </w:rPr>
      </w:pPr>
      <w:r w:rsidRPr="000220F5">
        <w:rPr>
          <w:b/>
          <w:lang w:val="es-MX"/>
        </w:rPr>
        <w:t>Efectivo y equivalentes</w:t>
      </w:r>
    </w:p>
    <w:p w:rsidR="00CE2899" w:rsidRPr="000220F5" w:rsidRDefault="00CE2899" w:rsidP="0077532D">
      <w:pPr>
        <w:pStyle w:val="ROMANOS"/>
        <w:spacing w:after="0" w:line="240" w:lineRule="exact"/>
        <w:rPr>
          <w:b/>
          <w:lang w:val="es-MX"/>
        </w:rPr>
      </w:pP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CE2899" w:rsidRDefault="00CE2899" w:rsidP="00CE2899">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E12B00" w:rsidP="003778C9">
            <w:pPr>
              <w:pStyle w:val="Texto"/>
              <w:spacing w:after="0" w:line="240" w:lineRule="exact"/>
              <w:ind w:firstLine="0"/>
              <w:jc w:val="center"/>
              <w:rPr>
                <w:b/>
                <w:szCs w:val="18"/>
                <w:lang w:val="es-MX"/>
              </w:rPr>
            </w:pPr>
            <w:r>
              <w:rPr>
                <w:b/>
                <w:szCs w:val="18"/>
                <w:lang w:val="es-MX"/>
              </w:rPr>
              <w:t>2020</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E12B00" w:rsidP="00611B4E">
            <w:pPr>
              <w:pStyle w:val="Texto"/>
              <w:spacing w:after="0" w:line="240" w:lineRule="exact"/>
              <w:ind w:firstLine="0"/>
              <w:jc w:val="center"/>
              <w:rPr>
                <w:b/>
                <w:szCs w:val="18"/>
                <w:lang w:val="es-MX"/>
              </w:rPr>
            </w:pPr>
            <w:r>
              <w:rPr>
                <w:b/>
                <w:szCs w:val="18"/>
                <w:lang w:val="es-MX"/>
              </w:rPr>
              <w:t>2021</w:t>
            </w:r>
          </w:p>
        </w:tc>
      </w:tr>
      <w:tr w:rsidR="00BD4A49"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A930AB" w:rsidP="005D6934">
            <w:pPr>
              <w:pStyle w:val="Texto"/>
              <w:spacing w:after="0" w:line="240" w:lineRule="exact"/>
              <w:ind w:firstLine="0"/>
              <w:jc w:val="center"/>
              <w:rPr>
                <w:szCs w:val="18"/>
                <w:lang w:val="es-MX"/>
              </w:rPr>
            </w:pPr>
            <w:r>
              <w:rPr>
                <w:szCs w:val="18"/>
                <w:lang w:val="es-MX"/>
              </w:rPr>
              <w:t>28,344,972</w:t>
            </w:r>
            <w:r w:rsidR="00E12B00">
              <w:rPr>
                <w:szCs w:val="18"/>
                <w:lang w:val="es-MX"/>
              </w:rPr>
              <w:t>.00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A930AB" w:rsidP="00CE238F">
            <w:pPr>
              <w:pStyle w:val="Texto"/>
              <w:spacing w:after="0" w:line="240" w:lineRule="exact"/>
              <w:ind w:firstLine="0"/>
              <w:jc w:val="center"/>
              <w:rPr>
                <w:szCs w:val="18"/>
                <w:lang w:val="es-MX"/>
              </w:rPr>
            </w:pPr>
            <w:r>
              <w:rPr>
                <w:szCs w:val="18"/>
                <w:lang w:val="es-MX"/>
              </w:rPr>
              <w:t>29,564,698</w:t>
            </w:r>
            <w:r w:rsidR="00E12B00">
              <w:rPr>
                <w:szCs w:val="18"/>
                <w:lang w:val="es-MX"/>
              </w:rPr>
              <w:t>.00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FB24F5"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B24F5" w:rsidRPr="000220F5" w:rsidRDefault="00FB24F5"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B24F5" w:rsidRPr="00FB24F5" w:rsidRDefault="001E2FF1" w:rsidP="001E2FF1">
            <w:pPr>
              <w:pStyle w:val="Texto"/>
              <w:spacing w:after="0" w:line="240" w:lineRule="exact"/>
              <w:ind w:firstLine="0"/>
              <w:jc w:val="center"/>
              <w:rPr>
                <w:b/>
                <w:szCs w:val="18"/>
                <w:lang w:val="es-MX"/>
              </w:rPr>
            </w:pPr>
            <w:r>
              <w:rPr>
                <w:b/>
                <w:szCs w:val="18"/>
                <w:lang w:val="es-MX"/>
              </w:rPr>
              <w:t>28,344,972</w:t>
            </w:r>
            <w:r w:rsidR="00E12B00">
              <w:rPr>
                <w:b/>
                <w:szCs w:val="18"/>
                <w:lang w:val="es-MX"/>
              </w:rPr>
              <w:t>.00</w:t>
            </w:r>
          </w:p>
        </w:tc>
        <w:tc>
          <w:tcPr>
            <w:tcW w:w="1739" w:type="dxa"/>
            <w:tcBorders>
              <w:top w:val="single" w:sz="6" w:space="0" w:color="auto"/>
              <w:left w:val="single" w:sz="6" w:space="0" w:color="auto"/>
              <w:bottom w:val="single" w:sz="6" w:space="0" w:color="auto"/>
              <w:right w:val="single" w:sz="6" w:space="0" w:color="auto"/>
            </w:tcBorders>
          </w:tcPr>
          <w:p w:rsidR="00FB24F5" w:rsidRPr="00737918" w:rsidRDefault="001E2FF1" w:rsidP="001E2FF1">
            <w:pPr>
              <w:pStyle w:val="Texto"/>
              <w:spacing w:after="0" w:line="240" w:lineRule="exact"/>
              <w:ind w:firstLine="0"/>
              <w:jc w:val="center"/>
              <w:rPr>
                <w:b/>
                <w:szCs w:val="18"/>
                <w:lang w:val="es-MX"/>
              </w:rPr>
            </w:pPr>
            <w:r>
              <w:rPr>
                <w:b/>
                <w:szCs w:val="18"/>
                <w:lang w:val="es-MX"/>
              </w:rPr>
              <w:t>29,564,698</w:t>
            </w:r>
            <w:r w:rsidR="00E12B00">
              <w:rPr>
                <w:b/>
                <w:szCs w:val="18"/>
                <w:lang w:val="es-MX"/>
              </w:rPr>
              <w:t>.00</w:t>
            </w:r>
          </w:p>
        </w:tc>
      </w:tr>
    </w:tbl>
    <w:p w:rsidR="00CE2899" w:rsidRDefault="00CE2899" w:rsidP="00CE2899">
      <w:pPr>
        <w:pStyle w:val="ROMANOS"/>
        <w:spacing w:after="0" w:line="240" w:lineRule="exact"/>
        <w:ind w:left="648" w:firstLine="0"/>
        <w:rPr>
          <w:lang w:val="es-MX"/>
        </w:rPr>
      </w:pPr>
    </w:p>
    <w:p w:rsidR="00C06862" w:rsidRDefault="0077532D" w:rsidP="00CE238F">
      <w:pPr>
        <w:pStyle w:val="ROMANOS"/>
        <w:numPr>
          <w:ilvl w:val="0"/>
          <w:numId w:val="3"/>
        </w:numPr>
        <w:spacing w:after="0" w:line="240" w:lineRule="exact"/>
        <w:rPr>
          <w:lang w:val="es-MX"/>
        </w:rPr>
      </w:pPr>
      <w:r w:rsidRPr="000220F5">
        <w:rPr>
          <w:lang w:val="es-MX"/>
        </w:rPr>
        <w:t>El saldo por la adq</w:t>
      </w:r>
      <w:r w:rsidR="00553FC2">
        <w:rPr>
          <w:lang w:val="es-MX"/>
        </w:rPr>
        <w:t>uisición de bienes</w:t>
      </w:r>
      <w:r w:rsidRPr="000220F5">
        <w:rPr>
          <w:lang w:val="es-MX"/>
        </w:rPr>
        <w:t xml:space="preserve"> asciende a $ </w:t>
      </w:r>
      <w:r w:rsidR="00E12B00">
        <w:rPr>
          <w:lang w:val="es-MX"/>
        </w:rPr>
        <w:t>99,870,697.00</w:t>
      </w:r>
      <w:r w:rsidR="00CE238F" w:rsidRPr="00CE238F">
        <w:rPr>
          <w:lang w:val="es-MX"/>
        </w:rPr>
        <w:t xml:space="preserve"> </w:t>
      </w:r>
      <w:r w:rsidR="004F455B" w:rsidRPr="004F455B">
        <w:rPr>
          <w:lang w:val="es-MX"/>
        </w:rPr>
        <w:t>(</w:t>
      </w:r>
      <w:r w:rsidR="00E12B00">
        <w:rPr>
          <w:lang w:val="es-MX"/>
        </w:rPr>
        <w:t xml:space="preserve">Noventa y nueve millones ochocientos setenta mil seiscientos noventa y siete </w:t>
      </w:r>
      <w:r w:rsidR="00C100A6">
        <w:rPr>
          <w:lang w:val="es-MX"/>
        </w:rPr>
        <w:t>pesos</w:t>
      </w:r>
      <w:r w:rsidR="00147282">
        <w:rPr>
          <w:lang w:val="es-MX"/>
        </w:rPr>
        <w:t xml:space="preserve"> </w:t>
      </w:r>
      <w:r w:rsidR="004F455B" w:rsidRPr="004F455B">
        <w:rPr>
          <w:lang w:val="es-MX"/>
        </w:rPr>
        <w:t>00/100 M.N.)</w:t>
      </w:r>
      <w:r w:rsidR="004F455B">
        <w:rPr>
          <w:lang w:val="es-MX"/>
        </w:rPr>
        <w:t xml:space="preserve"> </w:t>
      </w:r>
      <w:r w:rsidRPr="000220F5">
        <w:rPr>
          <w:lang w:val="es-MX"/>
        </w:rPr>
        <w:t xml:space="preserve">y de bienes inmuebles por un importe de $ </w:t>
      </w:r>
      <w:r w:rsidR="00E12B00">
        <w:rPr>
          <w:lang w:val="es-MX"/>
        </w:rPr>
        <w:t>142,144,990.00</w:t>
      </w:r>
      <w:r w:rsidR="00CE238F" w:rsidRPr="00CE238F">
        <w:rPr>
          <w:lang w:val="es-MX"/>
        </w:rPr>
        <w:t xml:space="preserve"> </w:t>
      </w:r>
      <w:r w:rsidR="00C100A6">
        <w:rPr>
          <w:lang w:val="es-MX"/>
        </w:rPr>
        <w:t>(</w:t>
      </w:r>
      <w:r w:rsidR="00E12B00">
        <w:rPr>
          <w:lang w:val="es-MX"/>
        </w:rPr>
        <w:t xml:space="preserve">Ciento cuarenta y dos millones ciento cuarenta y cuatro mil novecientos noventa </w:t>
      </w:r>
      <w:r w:rsidR="00737918">
        <w:rPr>
          <w:lang w:val="es-MX"/>
        </w:rPr>
        <w:t xml:space="preserve"> </w:t>
      </w:r>
      <w:r w:rsidRPr="000220F5">
        <w:rPr>
          <w:lang w:val="es-MX"/>
        </w:rPr>
        <w:t>pesos 00/100 M.N.), como a continuación se detalla:</w:t>
      </w:r>
    </w:p>
    <w:p w:rsidR="00CE238F" w:rsidRDefault="00CE238F" w:rsidP="00CE238F">
      <w:pPr>
        <w:pStyle w:val="ROMANOS"/>
        <w:spacing w:after="0" w:line="240" w:lineRule="exact"/>
        <w:ind w:left="64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858"/>
      </w:tblGrid>
      <w:tr w:rsidR="00CE238F" w:rsidRPr="000220F5" w:rsidTr="00CE238F">
        <w:trPr>
          <w:trHeight w:val="235"/>
          <w:jc w:val="center"/>
        </w:trPr>
        <w:tc>
          <w:tcPr>
            <w:tcW w:w="3062"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858"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b/>
                <w:lang w:val="es-MX"/>
              </w:rPr>
              <w:t>Importe global</w:t>
            </w:r>
          </w:p>
        </w:tc>
      </w:tr>
      <w:tr w:rsidR="00CE238F" w:rsidRPr="000220F5" w:rsidTr="00CE238F">
        <w:trPr>
          <w:trHeight w:val="235"/>
          <w:jc w:val="center"/>
        </w:trPr>
        <w:tc>
          <w:tcPr>
            <w:tcW w:w="3062" w:type="dxa"/>
            <w:shd w:val="clear" w:color="auto" w:fill="auto"/>
          </w:tcPr>
          <w:p w:rsidR="00CE238F" w:rsidRPr="000220F5" w:rsidRDefault="00062E5F" w:rsidP="00A308EE">
            <w:pPr>
              <w:pStyle w:val="ROMANOS"/>
              <w:spacing w:after="0" w:line="240" w:lineRule="exact"/>
              <w:ind w:left="0" w:firstLine="0"/>
              <w:rPr>
                <w:lang w:val="es-MX"/>
              </w:rPr>
            </w:pPr>
            <w:r>
              <w:rPr>
                <w:lang w:val="es-MX"/>
              </w:rPr>
              <w:t>Bienes muebles Diciembre</w:t>
            </w:r>
            <w:r w:rsidR="00CE238F">
              <w:rPr>
                <w:lang w:val="es-MX"/>
              </w:rPr>
              <w:t xml:space="preserve"> 2020</w:t>
            </w:r>
          </w:p>
        </w:tc>
        <w:tc>
          <w:tcPr>
            <w:tcW w:w="1858" w:type="dxa"/>
            <w:shd w:val="clear" w:color="auto" w:fill="auto"/>
          </w:tcPr>
          <w:p w:rsidR="00CE238F" w:rsidRPr="000220F5" w:rsidRDefault="00CE238F" w:rsidP="00737918">
            <w:pPr>
              <w:pStyle w:val="ROMANOS"/>
              <w:spacing w:after="0" w:line="240" w:lineRule="exact"/>
              <w:ind w:left="0" w:firstLine="0"/>
              <w:rPr>
                <w:lang w:val="es-MX"/>
              </w:rPr>
            </w:pPr>
            <w:r w:rsidRPr="000220F5">
              <w:rPr>
                <w:lang w:val="es-MX"/>
              </w:rPr>
              <w:t xml:space="preserve">$ </w:t>
            </w:r>
            <w:r>
              <w:rPr>
                <w:lang w:val="es-MX"/>
              </w:rPr>
              <w:t xml:space="preserve"> </w:t>
            </w:r>
            <w:r w:rsidR="00976E6B">
              <w:rPr>
                <w:lang w:val="es-MX"/>
              </w:rPr>
              <w:t xml:space="preserve"> </w:t>
            </w:r>
            <w:r w:rsidR="00E12B00">
              <w:rPr>
                <w:lang w:val="es-MX"/>
              </w:rPr>
              <w:t>99,870,697</w:t>
            </w:r>
            <w:r w:rsidR="00737918">
              <w:rPr>
                <w:lang w:val="es-MX"/>
              </w:rPr>
              <w:t>.</w:t>
            </w:r>
            <w:r w:rsidR="00976E6B">
              <w:rPr>
                <w:lang w:val="es-MX"/>
              </w:rPr>
              <w:t>00</w:t>
            </w:r>
          </w:p>
        </w:tc>
      </w:tr>
      <w:tr w:rsidR="00CE238F" w:rsidRPr="000220F5" w:rsidTr="00CE238F">
        <w:trPr>
          <w:trHeight w:val="235"/>
          <w:jc w:val="center"/>
        </w:trPr>
        <w:tc>
          <w:tcPr>
            <w:tcW w:w="3062" w:type="dxa"/>
            <w:shd w:val="clear" w:color="auto" w:fill="auto"/>
          </w:tcPr>
          <w:p w:rsidR="00CE238F" w:rsidRPr="000220F5" w:rsidRDefault="00CE238F" w:rsidP="00737918">
            <w:pPr>
              <w:pStyle w:val="ROMANOS"/>
              <w:spacing w:after="0" w:line="240" w:lineRule="exact"/>
              <w:ind w:left="0" w:firstLine="0"/>
              <w:rPr>
                <w:lang w:val="es-MX"/>
              </w:rPr>
            </w:pPr>
            <w:r>
              <w:rPr>
                <w:lang w:val="es-MX"/>
              </w:rPr>
              <w:t xml:space="preserve">Bienes inmuebles </w:t>
            </w:r>
            <w:r w:rsidR="00062E5F">
              <w:rPr>
                <w:lang w:val="es-MX"/>
              </w:rPr>
              <w:t>Diciembre</w:t>
            </w:r>
            <w:r>
              <w:rPr>
                <w:lang w:val="es-MX"/>
              </w:rPr>
              <w:t xml:space="preserve"> 2020</w:t>
            </w:r>
          </w:p>
        </w:tc>
        <w:tc>
          <w:tcPr>
            <w:tcW w:w="1858" w:type="dxa"/>
            <w:shd w:val="clear" w:color="auto" w:fill="auto"/>
          </w:tcPr>
          <w:p w:rsidR="00CE238F" w:rsidRPr="000220F5" w:rsidRDefault="00CE238F" w:rsidP="00737918">
            <w:pPr>
              <w:pStyle w:val="ROMANOS"/>
              <w:spacing w:after="0" w:line="240" w:lineRule="exact"/>
              <w:ind w:left="0" w:firstLine="0"/>
              <w:rPr>
                <w:lang w:val="es-MX"/>
              </w:rPr>
            </w:pPr>
            <w:r w:rsidRPr="000220F5">
              <w:rPr>
                <w:lang w:val="es-MX"/>
              </w:rPr>
              <w:t xml:space="preserve">$ </w:t>
            </w:r>
            <w:r w:rsidR="00E12B00">
              <w:rPr>
                <w:lang w:val="es-MX"/>
              </w:rPr>
              <w:t>142,144,990</w:t>
            </w:r>
            <w:r w:rsidR="00737918">
              <w:rPr>
                <w:lang w:val="es-MX"/>
              </w:rPr>
              <w:t>.00</w:t>
            </w:r>
          </w:p>
        </w:tc>
      </w:tr>
    </w:tbl>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780AC9" w:rsidRDefault="00780AC9" w:rsidP="007A4A62">
      <w:pPr>
        <w:pStyle w:val="INCISO"/>
        <w:spacing w:after="0" w:line="240" w:lineRule="exact"/>
        <w:ind w:left="360"/>
        <w:rPr>
          <w:b/>
          <w:smallCaps/>
        </w:rPr>
      </w:pPr>
    </w:p>
    <w:p w:rsidR="00854ADB" w:rsidRDefault="00854ADB" w:rsidP="007A4A62">
      <w:pPr>
        <w:pStyle w:val="INCISO"/>
        <w:spacing w:after="0" w:line="240" w:lineRule="exact"/>
        <w:ind w:left="360"/>
        <w:rPr>
          <w:b/>
          <w:smallCaps/>
        </w:rPr>
      </w:pPr>
    </w:p>
    <w:p w:rsidR="00854ADB" w:rsidRDefault="00854ADB" w:rsidP="007A4A62">
      <w:pPr>
        <w:pStyle w:val="INCISO"/>
        <w:spacing w:after="0" w:line="240" w:lineRule="exact"/>
        <w:ind w:left="360"/>
        <w:rPr>
          <w:b/>
          <w:smallCaps/>
        </w:rPr>
      </w:pPr>
    </w:p>
    <w:p w:rsidR="00854ADB" w:rsidRDefault="00854ADB" w:rsidP="007A4A62">
      <w:pPr>
        <w:pStyle w:val="INCISO"/>
        <w:spacing w:after="0" w:line="240" w:lineRule="exact"/>
        <w:ind w:left="360"/>
        <w:rPr>
          <w:b/>
          <w:smallCaps/>
        </w:rPr>
      </w:pPr>
      <w:bookmarkStart w:id="0" w:name="_GoBack"/>
      <w:bookmarkEnd w:id="0"/>
    </w:p>
    <w:p w:rsidR="00780AC9" w:rsidRDefault="00780AC9" w:rsidP="007A4A62">
      <w:pPr>
        <w:pStyle w:val="INCISO"/>
        <w:spacing w:after="0" w:line="240" w:lineRule="exact"/>
        <w:ind w:left="360"/>
        <w:rPr>
          <w:b/>
          <w:smallCaps/>
        </w:rPr>
      </w:pPr>
    </w:p>
    <w:p w:rsidR="00780AC9" w:rsidRDefault="00780AC9" w:rsidP="007A4A62">
      <w:pPr>
        <w:pStyle w:val="INCISO"/>
        <w:spacing w:after="0" w:line="240" w:lineRule="exact"/>
        <w:ind w:left="360"/>
        <w:rPr>
          <w:b/>
          <w:smallCaps/>
        </w:rPr>
      </w:pPr>
    </w:p>
    <w:p w:rsidR="00780AC9" w:rsidRDefault="00780AC9" w:rsidP="007A4A62">
      <w:pPr>
        <w:pStyle w:val="INCISO"/>
        <w:spacing w:after="0" w:line="240" w:lineRule="exact"/>
        <w:ind w:left="360"/>
        <w:rPr>
          <w:b/>
          <w:smallCaps/>
        </w:rPr>
      </w:pPr>
    </w:p>
    <w:p w:rsidR="00F359C8" w:rsidRDefault="00F359C8"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BF6980" w:rsidRDefault="00292AF4" w:rsidP="00BF6980">
      <w:pPr>
        <w:pStyle w:val="Texto"/>
        <w:spacing w:after="0" w:line="240" w:lineRule="exact"/>
        <w:ind w:firstLine="0"/>
        <w:rPr>
          <w:szCs w:val="18"/>
          <w:lang w:val="es-MX"/>
        </w:rPr>
      </w:pPr>
      <w:r w:rsidRPr="00292AF4">
        <w:rPr>
          <w:noProof/>
          <w:lang w:val="es-MX" w:eastAsia="es-MX"/>
        </w:rPr>
        <w:drawing>
          <wp:anchor distT="0" distB="0" distL="114300" distR="114300" simplePos="0" relativeHeight="251663360" behindDoc="0" locked="0" layoutInCell="1" allowOverlap="1" wp14:anchorId="70192A28" wp14:editId="10732C22">
            <wp:simplePos x="0" y="0"/>
            <wp:positionH relativeFrom="column">
              <wp:posOffset>4768215</wp:posOffset>
            </wp:positionH>
            <wp:positionV relativeFrom="paragraph">
              <wp:posOffset>257921</wp:posOffset>
            </wp:positionV>
            <wp:extent cx="3480435" cy="450088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0435" cy="450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80D">
        <w:rPr>
          <w:szCs w:val="18"/>
          <w:lang w:val="es-MX"/>
        </w:rPr>
        <w:t>L</w:t>
      </w:r>
      <w:r w:rsidR="00BF6980" w:rsidRPr="000220F5">
        <w:rPr>
          <w:szCs w:val="18"/>
          <w:lang w:val="es-MX"/>
        </w:rPr>
        <w:t>a conciliación se presentará atendiendo a lo dispuesto por el Acuerdo por el que se emite el formato de conciliación entre los ingresos presupuestarios y contables, así como entre los egresos presupuestarios y los gastos contables.</w:t>
      </w:r>
    </w:p>
    <w:p w:rsidR="002376A6" w:rsidRDefault="00BC6EC2" w:rsidP="00BF6980">
      <w:pPr>
        <w:pStyle w:val="Texto"/>
        <w:spacing w:after="0" w:line="240" w:lineRule="exact"/>
        <w:ind w:firstLine="0"/>
        <w:rPr>
          <w:b/>
          <w:noProof/>
          <w:szCs w:val="18"/>
          <w:lang w:val="es-MX" w:eastAsia="es-MX"/>
        </w:rPr>
      </w:pPr>
      <w:r w:rsidRPr="00BC6EC2">
        <w:rPr>
          <w:noProof/>
          <w:lang w:val="es-MX" w:eastAsia="es-MX"/>
        </w:rPr>
        <w:drawing>
          <wp:anchor distT="0" distB="0" distL="114300" distR="114300" simplePos="0" relativeHeight="251662336" behindDoc="0" locked="0" layoutInCell="1" allowOverlap="1" wp14:anchorId="752DE53D" wp14:editId="7CC054C2">
            <wp:simplePos x="0" y="0"/>
            <wp:positionH relativeFrom="column">
              <wp:posOffset>331967</wp:posOffset>
            </wp:positionH>
            <wp:positionV relativeFrom="paragraph">
              <wp:posOffset>53781</wp:posOffset>
            </wp:positionV>
            <wp:extent cx="3218618" cy="4285753"/>
            <wp:effectExtent l="0" t="0" r="127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5490" cy="428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2376A6" w:rsidRPr="002376A6">
        <w:rPr>
          <w:b/>
          <w:szCs w:val="18"/>
          <w:lang w:val="es-MX"/>
        </w:rPr>
        <w:t xml:space="preserve">                                                                                                               </w:t>
      </w:r>
      <w:r w:rsidR="008773A1">
        <w:rPr>
          <w:b/>
          <w:szCs w:val="18"/>
          <w:lang w:val="es-MX"/>
        </w:rPr>
        <w:t xml:space="preserve"> </w:t>
      </w:r>
    </w:p>
    <w:p w:rsidR="002376A6" w:rsidRDefault="002376A6"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564814" w:rsidRDefault="00564814" w:rsidP="00AD4699">
      <w:pPr>
        <w:pStyle w:val="Texto"/>
        <w:tabs>
          <w:tab w:val="left" w:pos="7371"/>
        </w:tabs>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EB2A3C" w:rsidRDefault="00EB2A3C" w:rsidP="00BF6980">
      <w:pPr>
        <w:pStyle w:val="Texto"/>
        <w:spacing w:after="0" w:line="240" w:lineRule="exact"/>
        <w:ind w:firstLine="0"/>
        <w:rPr>
          <w:b/>
          <w:noProof/>
          <w:szCs w:val="18"/>
          <w:lang w:val="es-MX" w:eastAsia="es-MX"/>
        </w:rPr>
      </w:pPr>
    </w:p>
    <w:p w:rsidR="00EB2A3C" w:rsidRDefault="00EB2A3C" w:rsidP="00BF6980">
      <w:pPr>
        <w:pStyle w:val="Texto"/>
        <w:spacing w:after="0" w:line="240" w:lineRule="exact"/>
        <w:ind w:firstLine="0"/>
        <w:rPr>
          <w:b/>
          <w:noProof/>
          <w:szCs w:val="18"/>
          <w:lang w:val="es-MX" w:eastAsia="es-MX"/>
        </w:rPr>
      </w:pPr>
    </w:p>
    <w:p w:rsidR="00EB2A3C" w:rsidRDefault="00EB2A3C" w:rsidP="00BF6980">
      <w:pPr>
        <w:pStyle w:val="Texto"/>
        <w:spacing w:after="0" w:line="240" w:lineRule="exact"/>
        <w:ind w:firstLine="0"/>
        <w:rPr>
          <w:b/>
          <w:noProof/>
          <w:szCs w:val="18"/>
          <w:lang w:val="es-MX" w:eastAsia="es-MX"/>
        </w:rPr>
      </w:pPr>
    </w:p>
    <w:p w:rsidR="00EB2A3C" w:rsidRDefault="00EB2A3C" w:rsidP="00BF6980">
      <w:pPr>
        <w:pStyle w:val="Texto"/>
        <w:spacing w:after="0" w:line="240" w:lineRule="exact"/>
        <w:ind w:firstLine="0"/>
        <w:rPr>
          <w:b/>
          <w:noProof/>
          <w:szCs w:val="18"/>
          <w:lang w:val="es-MX" w:eastAsia="es-MX"/>
        </w:rPr>
      </w:pPr>
    </w:p>
    <w:p w:rsidR="00EB2A3C" w:rsidRDefault="00EB2A3C" w:rsidP="00BF6980">
      <w:pPr>
        <w:pStyle w:val="Texto"/>
        <w:spacing w:after="0" w:line="240" w:lineRule="exact"/>
        <w:ind w:firstLine="0"/>
        <w:rPr>
          <w:b/>
          <w:noProof/>
          <w:szCs w:val="18"/>
          <w:lang w:val="es-MX" w:eastAsia="es-MX"/>
        </w:rPr>
      </w:pPr>
    </w:p>
    <w:p w:rsidR="008538A4" w:rsidRDefault="008538A4" w:rsidP="003B2864">
      <w:pPr>
        <w:spacing w:after="0" w:line="240" w:lineRule="auto"/>
      </w:pPr>
    </w:p>
    <w:p w:rsidR="008538A4" w:rsidRDefault="008538A4" w:rsidP="003B2864">
      <w:pPr>
        <w:spacing w:after="0" w:line="240" w:lineRule="auto"/>
      </w:pPr>
    </w:p>
    <w:p w:rsidR="00976FBD" w:rsidRDefault="00976FBD" w:rsidP="003B2864">
      <w:pPr>
        <w:spacing w:after="0" w:line="240" w:lineRule="auto"/>
      </w:pPr>
    </w:p>
    <w:p w:rsidR="00976FBD" w:rsidRDefault="00976FBD" w:rsidP="003B2864">
      <w:pPr>
        <w:spacing w:after="0" w:line="240" w:lineRule="auto"/>
      </w:pPr>
    </w:p>
    <w:p w:rsidR="0077532D" w:rsidRDefault="0077532D" w:rsidP="003B2864">
      <w:pPr>
        <w:spacing w:after="0" w:line="240" w:lineRule="auto"/>
      </w:pPr>
      <w:r w:rsidRPr="000220F5">
        <w:t>Bajo protesta de decir verdad declaramos que los Estados Financieros y sus Notas son razonablemente correctos y responsabilidad del emisor.</w:t>
      </w:r>
    </w:p>
    <w:p w:rsidR="00BF6980" w:rsidRPr="000220F5" w:rsidRDefault="008538A4" w:rsidP="003B2864">
      <w:pPr>
        <w:spacing w:after="0" w:line="240" w:lineRule="auto"/>
      </w:pPr>
      <w:r>
        <w:rPr>
          <w:noProof/>
          <w:lang w:eastAsia="es-MX"/>
        </w:rPr>
        <mc:AlternateContent>
          <mc:Choice Requires="wps">
            <w:drawing>
              <wp:anchor distT="0" distB="0" distL="114300" distR="114300" simplePos="0" relativeHeight="251658240" behindDoc="0" locked="0" layoutInCell="1" allowOverlap="1" wp14:anchorId="2EC79E30" wp14:editId="3B0C61FE">
                <wp:simplePos x="0" y="0"/>
                <wp:positionH relativeFrom="column">
                  <wp:posOffset>4561840</wp:posOffset>
                </wp:positionH>
                <wp:positionV relativeFrom="paragraph">
                  <wp:posOffset>42545</wp:posOffset>
                </wp:positionV>
                <wp:extent cx="3478530" cy="913130"/>
                <wp:effectExtent l="0" t="0" r="0" b="127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9131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B4624" w:rsidRDefault="002B4624" w:rsidP="004C5C9E">
                            <w:pPr>
                              <w:pStyle w:val="NormalWeb"/>
                              <w:spacing w:before="0" w:beforeAutospacing="0" w:after="0" w:afterAutospacing="0"/>
                              <w:jc w:val="center"/>
                              <w:rPr>
                                <w:rFonts w:ascii="Arial" w:hAnsi="Arial" w:cs="Arial"/>
                                <w:color w:val="000000" w:themeColor="dark1"/>
                                <w:sz w:val="18"/>
                                <w:szCs w:val="18"/>
                              </w:rPr>
                            </w:pPr>
                          </w:p>
                          <w:p w:rsidR="002B4624" w:rsidRDefault="002B4624"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2B4624" w:rsidRDefault="002B4624"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2B4624" w:rsidRPr="003E6848" w:rsidRDefault="002B4624"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2B4624" w:rsidRPr="003E6848" w:rsidRDefault="002B4624"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2pt;margin-top:3.35pt;width:273.9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fBKQIAAKQEAAAOAAAAZHJzL2Uyb0RvYy54bWysVNtu1DAQfUfiHyy/0+yFpSXabAVblZeK&#10;Igof4HXsjVXbY2zvJsvXM7azaVWeinhxkvE5czkzk/X1YDQ5Ch8U2IbOL2aUCMuhVXbf0J8/bt9d&#10;URIisy3TYEVDTyLQ683bN+ve1WIBHehWeIJObKh719AuRldXVeCdMCxcgBMWLyV4wyJ++n3Vetaj&#10;d6OrxWz2oerBt84DFyGg9aZc0k32L6Xg8V7KICLRDcXcYj59PnfprDZrVu89c53iYxrsH7IwTFkM&#10;Orm6YZGRg1d/uTKKewgg4wUHU4GUiotcA1Yzn72o5qFjTuRaUJzgJpnC/3PLvx6/eaLahi4uKbHM&#10;YI+2B9Z6IK0gUQwRCN6gTL0LNaIfHOLj8BkGbHcuObg74I8BIdUzTCEERCdZBulNemLBBInYidOk&#10;PsYgHI3L95dXqyVecbz7OF/O8T05fWI7H+IXAYakl4Z67G7OgB3vQizQMyQFs3CrtEY7q7UlPTpd&#10;LVbo3jgsN9h95k4gjKPtWENJO1UT4kmL4uG7kChUzj4ZAvf73VZ7UqYJxx1TP89UdoaEBJSYxCu5&#10;IyWxRR7iV/InUo4PNk58oyz40ra0YiIVcGS4HO3jfFRbFvxZiiJA0iIOu6GMynkedtCecBxw/+M9&#10;HlIDqsy1cpR04H+/tPW4Z6j8rwPzghIf9RbKWjLLEY/UWHKz8OkQQarc1BS6BBpTwlXIYzGubdq1&#10;598Z9fRz2fwBAAD//wMAUEsDBBQABgAIAAAAIQD9KVnF4QAAAAoBAAAPAAAAZHJzL2Rvd25yZXYu&#10;eG1sTI/NTsMwEITvSLyDtZW4RNRpID9K41QICU6VKKUP4MZLEjVeR7GTJjw97glus5rRzLfFbtYd&#10;m3CwrSEBm3UIDKkyqqVawOnr7TEDZp0kJTtDKGBBC7vy/q6QuTJX+sTp6GrmS8jmUkDjXJ9zbqsG&#10;tbRr0yN579sMWjp/DjVXg7z6ct3xKAwTrmVLfqGRPb42WF2OoxbwvoyZq5+ajyD+Cab0sD8twf4i&#10;xMNqftkCczi7vzDc8D06lJ7pbEZSlnUC0k327KMCkhTYzY+SJAJ29ioOY+Blwf+/UP4CAAD//wMA&#10;UEsBAi0AFAAGAAgAAAAhALaDOJL+AAAA4QEAABMAAAAAAAAAAAAAAAAAAAAAAFtDb250ZW50X1R5&#10;cGVzXS54bWxQSwECLQAUAAYACAAAACEAOP0h/9YAAACUAQAACwAAAAAAAAAAAAAAAAAvAQAAX3Jl&#10;bHMvLnJlbHNQSwECLQAUAAYACAAAACEABqWHwSkCAACkBAAADgAAAAAAAAAAAAAAAAAuAgAAZHJz&#10;L2Uyb0RvYy54bWxQSwECLQAUAAYACAAAACEA/SlZxeEAAAAKAQAADwAAAAAAAAAAAAAAAACDBAAA&#10;ZHJzL2Rvd25yZXYueG1sUEsFBgAAAAAEAAQA8wAAAJEFAAAAAA==&#10;" filled="f" stroked="f">
                <v:path arrowok="t"/>
                <v:textbox>
                  <w:txbxContent>
                    <w:p w:rsidR="002B4624" w:rsidRDefault="002B4624" w:rsidP="004C5C9E">
                      <w:pPr>
                        <w:pStyle w:val="NormalWeb"/>
                        <w:spacing w:before="0" w:beforeAutospacing="0" w:after="0" w:afterAutospacing="0"/>
                        <w:jc w:val="center"/>
                        <w:rPr>
                          <w:rFonts w:ascii="Arial" w:hAnsi="Arial" w:cs="Arial"/>
                          <w:color w:val="000000" w:themeColor="dark1"/>
                          <w:sz w:val="18"/>
                          <w:szCs w:val="18"/>
                        </w:rPr>
                      </w:pPr>
                    </w:p>
                    <w:p w:rsidR="002B4624" w:rsidRDefault="002B4624"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2B4624" w:rsidRDefault="002B4624"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2B4624" w:rsidRPr="003E6848" w:rsidRDefault="002B4624"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2B4624" w:rsidRPr="003E6848" w:rsidRDefault="002B4624"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6CA2F80B" wp14:editId="4312B37C">
                <wp:simplePos x="0" y="0"/>
                <wp:positionH relativeFrom="column">
                  <wp:posOffset>956945</wp:posOffset>
                </wp:positionH>
                <wp:positionV relativeFrom="paragraph">
                  <wp:posOffset>75565</wp:posOffset>
                </wp:positionV>
                <wp:extent cx="2818765" cy="8731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873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B4624" w:rsidRDefault="002B4624" w:rsidP="0077532D">
                            <w:pPr>
                              <w:pStyle w:val="NormalWeb"/>
                              <w:spacing w:before="0" w:beforeAutospacing="0" w:after="0" w:afterAutospacing="0"/>
                              <w:jc w:val="center"/>
                              <w:rPr>
                                <w:rFonts w:ascii="Arial" w:hAnsi="Arial" w:cs="Arial"/>
                                <w:color w:val="000000" w:themeColor="dark1"/>
                                <w:sz w:val="18"/>
                                <w:szCs w:val="18"/>
                                <w:lang w:val="en-US"/>
                              </w:rPr>
                            </w:pPr>
                          </w:p>
                          <w:p w:rsidR="002B4624" w:rsidRPr="00C26ADD" w:rsidRDefault="002B4624"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2B4624" w:rsidRPr="00D70E1D" w:rsidRDefault="002B4624"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2B4624" w:rsidRPr="003E6848" w:rsidRDefault="002B4624"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2B4624" w:rsidRPr="00D70E1D" w:rsidRDefault="002B4624"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5.95pt;width:221.95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cGKwIAAKQEAAAOAAAAZHJzL2Uyb0RvYy54bWysVMFuGjEQvVfqP1i+lwUiCF2xRC1Reoma&#10;qmk/wHht1ortcW3DLv36jm3YROkpVS8G7Pdm5r2ZYX0zGE2OwgcFtqGzyZQSYTm0yu4b+vPH3YcV&#10;JSEy2zINVjT0JAK92bx/t+5dLebQgW6FJxjEhrp3De1idHVVBd4Jw8IEnLD4KMEbFvGn31etZz1G&#10;N7qaT6fLqgffOg9chIC3t+WRbnJ8KQWPD1IGEYluKNYW8+nzuUtntVmzeu+Z6xQ/l8H+oQrDlMWk&#10;Y6hbFhk5ePVXKKO4hwAyTjiYCqRUXGQNqGY2faXmsWNOZC1oTnCjTeH/heVfj988UW1D50tKLDPY&#10;o+2BtR5IK0gUQwSCL2hT70KN6EeH+Dh8hgHbnSUHdw/8KSCkeoEphIDoZMsgvUmfKJggETtxGt3H&#10;HITj5Xw1W10vF5RwfFtdX83mi5S3emY7H+IXAYakLw312N1cATveh1igF0hKZuFOaY33rNaW9A39&#10;uMCQhBuHcoPdZ+4IwjzanjWUspOaEE9alAjfhUSjcvXpInC/3221J2WacNxR1WWmcjAkJKDEIt7I&#10;PVMSW+QhfiN/JOX8YOPIN8qCL21LKyaSgCPD5WifZme3ZcFfrCgGJC/isBvyqFxd5mEH7QnHAfc/&#10;PuAhNaDLXCtHSQf+9+u7HvcMnf91YF5Q4qPeQllLZjnikRpLbRY+HSJIlZuaUpdE55JwFfJYnNc2&#10;7drL3xn1/Oey+QMAAP//AwBQSwMEFAAGAAgAAAAhAJskabDhAAAACgEAAA8AAABkcnMvZG93bnJl&#10;di54bWxMj8FOwzAQRO9I/IO1SFwi6hSStknjVAgJTpWA0g9w420cNbaj2EkTvp7lBLed3dHsm2I3&#10;mZaN2PvGWQHLRQwMbeVUY2sBx6/Xhw0wH6RVsnUWBczoYVfe3hQyV+5qP3E8hJpRiPW5FKBD6HLO&#10;faXRSL9wHVq6nV1vZCDZ11z18krhpuWPcbziRjaWPmjZ4YvG6nIYjIC3ediE+km/R+l3NK4/9sc5&#10;2l+EuL+bnrfAAk7hzwy/+IQOJTGd3GCVZy3pNF6TlYZlBowMaZasgJ1okWQJ8LLg/yuUPwAAAP//&#10;AwBQSwECLQAUAAYACAAAACEAtoM4kv4AAADhAQAAEwAAAAAAAAAAAAAAAAAAAAAAW0NvbnRlbnRf&#10;VHlwZXNdLnhtbFBLAQItABQABgAIAAAAIQA4/SH/1gAAAJQBAAALAAAAAAAAAAAAAAAAAC8BAABf&#10;cmVscy8ucmVsc1BLAQItABQABgAIAAAAIQAAKJcGKwIAAKQEAAAOAAAAAAAAAAAAAAAAAC4CAABk&#10;cnMvZTJvRG9jLnhtbFBLAQItABQABgAIAAAAIQCbJGmw4QAAAAoBAAAPAAAAAAAAAAAAAAAAAIUE&#10;AABkcnMvZG93bnJldi54bWxQSwUGAAAAAAQABADzAAAAkwUAAAAA&#10;" filled="f" stroked="f">
                <v:path arrowok="t"/>
                <v:textbox>
                  <w:txbxContent>
                    <w:p w:rsidR="002B4624" w:rsidRDefault="002B4624" w:rsidP="0077532D">
                      <w:pPr>
                        <w:pStyle w:val="NormalWeb"/>
                        <w:spacing w:before="0" w:beforeAutospacing="0" w:after="0" w:afterAutospacing="0"/>
                        <w:jc w:val="center"/>
                        <w:rPr>
                          <w:rFonts w:ascii="Arial" w:hAnsi="Arial" w:cs="Arial"/>
                          <w:color w:val="000000" w:themeColor="dark1"/>
                          <w:sz w:val="18"/>
                          <w:szCs w:val="18"/>
                          <w:lang w:val="en-US"/>
                        </w:rPr>
                      </w:pPr>
                    </w:p>
                    <w:p w:rsidR="002B4624" w:rsidRPr="00C26ADD" w:rsidRDefault="002B4624"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2B4624" w:rsidRPr="00D70E1D" w:rsidRDefault="002B4624"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2B4624" w:rsidRPr="003E6848" w:rsidRDefault="002B4624"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2B4624" w:rsidRPr="00D70E1D" w:rsidRDefault="002B4624"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B252F2" w:rsidRDefault="00B252F2" w:rsidP="0077532D">
      <w:pPr>
        <w:pStyle w:val="Texto"/>
        <w:spacing w:after="0" w:line="240" w:lineRule="exact"/>
        <w:ind w:firstLine="0"/>
        <w:jc w:val="center"/>
        <w:rPr>
          <w:b/>
          <w:szCs w:val="18"/>
        </w:rPr>
      </w:pPr>
    </w:p>
    <w:p w:rsidR="0077532D" w:rsidRDefault="0077532D" w:rsidP="0077532D">
      <w:pPr>
        <w:pStyle w:val="Texto"/>
        <w:spacing w:after="0" w:line="240" w:lineRule="exact"/>
        <w:ind w:firstLine="0"/>
        <w:rPr>
          <w:b/>
          <w:szCs w:val="18"/>
          <w:lang w:val="es-MX"/>
        </w:rPr>
      </w:pPr>
    </w:p>
    <w:p w:rsidR="00525FA6" w:rsidRPr="000220F5" w:rsidRDefault="00525FA6" w:rsidP="0077532D">
      <w:pPr>
        <w:pStyle w:val="Texto"/>
        <w:spacing w:after="0" w:line="240" w:lineRule="exact"/>
        <w:ind w:firstLine="0"/>
        <w:rPr>
          <w:b/>
          <w:szCs w:val="18"/>
          <w:lang w:val="es-MX"/>
        </w:rPr>
      </w:pPr>
    </w:p>
    <w:p w:rsidR="008773A1" w:rsidRDefault="008773A1" w:rsidP="0077532D">
      <w:pPr>
        <w:pStyle w:val="Texto"/>
        <w:spacing w:after="0" w:line="240" w:lineRule="exact"/>
        <w:rPr>
          <w:b/>
          <w:szCs w:val="18"/>
        </w:rPr>
      </w:pPr>
    </w:p>
    <w:p w:rsidR="00525FA6" w:rsidRPr="00525FA6" w:rsidRDefault="00525FA6" w:rsidP="0077532D">
      <w:pPr>
        <w:pStyle w:val="Texto"/>
        <w:spacing w:after="0" w:line="240" w:lineRule="exact"/>
        <w:rPr>
          <w:b/>
          <w:szCs w:val="18"/>
        </w:rPr>
      </w:pPr>
      <w:r w:rsidRPr="00525FA6">
        <w:rPr>
          <w:b/>
          <w:szCs w:val="18"/>
        </w:rPr>
        <w:t>b) NOTAS DE MEMORIA (CUENTAS DE ORDEN).</w:t>
      </w:r>
    </w:p>
    <w:p w:rsidR="00525FA6" w:rsidRDefault="00525FA6"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6DBFFFC4" wp14:editId="79C3E149">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7F9949"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EC7FCF">
      <w:pPr>
        <w:pStyle w:val="Texto"/>
        <w:spacing w:after="0" w:line="240" w:lineRule="exact"/>
        <w:ind w:firstLine="0"/>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37C2D" w:rsidRDefault="00737C2D" w:rsidP="00EC7FCF">
      <w:pPr>
        <w:pStyle w:val="Texto"/>
        <w:spacing w:after="0" w:line="240" w:lineRule="exact"/>
        <w:ind w:firstLine="0"/>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712157C4" wp14:editId="2730FE9A">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B4624" w:rsidRDefault="002B4624" w:rsidP="0077532D">
                            <w:pPr>
                              <w:pStyle w:val="NormalWeb"/>
                              <w:spacing w:before="0" w:beforeAutospacing="0" w:after="0" w:afterAutospacing="0"/>
                              <w:jc w:val="center"/>
                              <w:rPr>
                                <w:rFonts w:ascii="Arial" w:hAnsi="Arial" w:cs="Arial"/>
                                <w:color w:val="000000" w:themeColor="dark1"/>
                                <w:sz w:val="18"/>
                                <w:szCs w:val="18"/>
                                <w:lang w:val="en-US"/>
                              </w:rPr>
                            </w:pPr>
                          </w:p>
                          <w:p w:rsidR="002B4624" w:rsidRPr="00C26ADD" w:rsidRDefault="002B4624"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2B4624" w:rsidRPr="00D70E1D" w:rsidRDefault="002B4624"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2B4624" w:rsidRPr="003E6848" w:rsidRDefault="002B4624"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2B4624" w:rsidRPr="00D70E1D" w:rsidRDefault="002B4624"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ddIQIAAIsEAAAOAAAAZHJzL2Uyb0RvYy54bWysVE1v2zAMvQ/YfxB0X5wYS5cZcQosRXcp&#10;1mHtfoAiS7FRSdQoJXb260fJiVt0pw67yDb1Hj8eSa+vB2vYUWHowNV8MZtzppyEpnP7mv98vP2w&#10;4ixE4RphwKman1Tg15v379a9r1QJLZhGISMnLlS9r3kbo6+KIshWWRFm4JWjSw1oRaRP3BcNip68&#10;W1OU8/lV0QM2HkGqEMh6M17yTfavtZLxXuugIjM1p9xiPjGfu3QWm7Wo9ih828lzGuIfsrCicxR0&#10;cnUjomAH7P5yZTuJEEDHmQRbgNadVLkGqmYxf1XNQyu8yrWQOMFPMoX/51Z+O35H1jU1L0vOnLDU&#10;o+1BNAisUSyqIQKjG5Kp96Ei9IMnfBy+wEDtziUHfwfyKRCkeIEZCYHQSZZBo01PKpgRkTpxmtSn&#10;GEySsVwtVp+ulpxJulvMy+WyXKbAxTPdY4hfFViWXmqO1N6cgjjehThCL5AUzcFtZwzZRWUc62v+&#10;Oblk0nqqN7h95k4gimPcuYgx71ROiCejRg8/lCalcvrJECTud1uDbBwnmncq6zJU2RkRElBTEm/k&#10;nimJrfIUv5E/kXJ8cHHi284Bjn1LO6ZSAUdB29E8Lc5q6xF/kWIUIGkRh92QZ+XjZSB20JxoHugH&#10;EO/p0AZIZWk6z1kL+Pu1radFI+V/HQQqzjCaLYx7KZwkPFEj5iRSNJr43PzzdqaVevmd03v+h2z+&#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NjYnXSECAACLBAAADgAAAAAAAAAAAAAAAAAuAgAAZHJzL2Uyb0RvYy54&#10;bWxQSwECLQAUAAYACAAAACEAR4lREOAAAAAKAQAADwAAAAAAAAAAAAAAAAB7BAAAZHJzL2Rvd25y&#10;ZXYueG1sUEsFBgAAAAAEAAQA8wAAAIgFAAAAAA==&#10;" filled="f" stroked="f">
                <v:path arrowok="t"/>
                <v:textbox>
                  <w:txbxContent>
                    <w:p w:rsidR="002B4624" w:rsidRDefault="002B4624" w:rsidP="0077532D">
                      <w:pPr>
                        <w:pStyle w:val="NormalWeb"/>
                        <w:spacing w:before="0" w:beforeAutospacing="0" w:after="0" w:afterAutospacing="0"/>
                        <w:jc w:val="center"/>
                        <w:rPr>
                          <w:rFonts w:ascii="Arial" w:hAnsi="Arial" w:cs="Arial"/>
                          <w:color w:val="000000" w:themeColor="dark1"/>
                          <w:sz w:val="18"/>
                          <w:szCs w:val="18"/>
                          <w:lang w:val="en-US"/>
                        </w:rPr>
                      </w:pPr>
                    </w:p>
                    <w:p w:rsidR="002B4624" w:rsidRPr="00C26ADD" w:rsidRDefault="002B4624"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2B4624" w:rsidRPr="00D70E1D" w:rsidRDefault="002B4624"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2B4624" w:rsidRPr="003E6848" w:rsidRDefault="002B4624"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2B4624" w:rsidRPr="00D70E1D" w:rsidRDefault="002B4624"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1DA4324A" wp14:editId="3F29FA47">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B4624" w:rsidRDefault="002B4624" w:rsidP="004C5C9E">
                            <w:pPr>
                              <w:pStyle w:val="NormalWeb"/>
                              <w:spacing w:before="0" w:beforeAutospacing="0" w:after="0" w:afterAutospacing="0"/>
                              <w:jc w:val="center"/>
                              <w:rPr>
                                <w:rFonts w:ascii="Arial" w:hAnsi="Arial" w:cs="Arial"/>
                                <w:color w:val="000000" w:themeColor="dark1"/>
                                <w:sz w:val="18"/>
                                <w:szCs w:val="18"/>
                              </w:rPr>
                            </w:pPr>
                          </w:p>
                          <w:p w:rsidR="002B4624" w:rsidRDefault="002B4624" w:rsidP="004C5C9E">
                            <w:pPr>
                              <w:pStyle w:val="NormalWeb"/>
                              <w:spacing w:before="0" w:beforeAutospacing="0" w:after="0" w:afterAutospacing="0"/>
                              <w:jc w:val="center"/>
                              <w:rPr>
                                <w:rFonts w:ascii="Arial" w:hAnsi="Arial" w:cs="Arial"/>
                                <w:color w:val="000000" w:themeColor="dark1"/>
                                <w:sz w:val="18"/>
                                <w:szCs w:val="18"/>
                              </w:rPr>
                            </w:pPr>
                          </w:p>
                          <w:p w:rsidR="002B4624" w:rsidRDefault="002B4624"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2B4624" w:rsidRDefault="002B4624"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2B4624" w:rsidRPr="003E6848" w:rsidRDefault="002B4624"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2B4624" w:rsidRPr="003E6848" w:rsidRDefault="002B4624" w:rsidP="004C5C9E">
                            <w:pPr>
                              <w:pStyle w:val="NormalWeb"/>
                              <w:spacing w:before="0" w:beforeAutospacing="0" w:after="0" w:afterAutospacing="0"/>
                              <w:jc w:val="center"/>
                              <w:rPr>
                                <w:rFonts w:ascii="Arial" w:hAnsi="Arial" w:cs="Arial"/>
                                <w:sz w:val="16"/>
                                <w:szCs w:val="18"/>
                              </w:rPr>
                            </w:pPr>
                          </w:p>
                          <w:p w:rsidR="002B4624" w:rsidRPr="003E6848" w:rsidRDefault="002B4624"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xyJQIAAIsEAAAOAAAAZHJzL2Uyb0RvYy54bWysVE1v2zAMvQ/YfxB0X5yPJeuMOAWWorsU&#10;69BuP0CRpdioJGqUEjv79aPkxC26U4ddZFvkIx8fSa+ve2vYUWFowVV8NplyppyEunX7iv/8cfvh&#10;irMQhauFAacqflKBX2/ev1t3vlRzaMDUChkFcaHsfMWbGH1ZFEE2yoowAa8cGTWgFZE+cV/UKDqK&#10;bk0xn05XRQdYewSpQqDbm8HINzm+1krGe62DisxUnLjFfGI+d+ksNmtR7lH4ppVnGuIfWFjROko6&#10;hroRUbADtn+Fsq1ECKDjRIItQOtWqlwDVTObvqrmsRFe5VpInOBHmcL/Cyu/Hb8ja+uKzxecOWGp&#10;R9uDqBFYrVhUfQRGFpKp86Ek70dP/rH/Aj21O5cc/B3Ip0AuxQufARDIO8nSa7TpSQUzAlInTqP6&#10;lINJulx8/HS1XJBJkm02na9mq9yf4hnuMcSvCixLLxVHam+mII53ISYCory4pGwObltjcouNY13F&#10;Py/nS4pvPdUb3D5jRycCG3cuYuCdygnxZFQKZtyD0qRUpp8ugsT9bmuQDeNE807cL0OVgxEgOWoi&#10;8UbsGZLQKk/xG/EjKOcHF0e8bR3g0Le0YyoVcBS0HfXTLLWZiOvB/yLFIEDSIva7Ps/K8jIQO6hP&#10;NA/0A4j3dGgDpLI0reesAfz9+q6jRSPlfx0EKs4wmi0MeymcJH+CRswkUjaa+EznvJ1ppV5+Z3rP&#10;/5DNH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IqALHIlAgAAiwQAAA4AAAAAAAAAAAAAAAAALgIAAGRycy9lMm9E&#10;b2MueG1sUEsBAi0AFAAGAAgAAAAhAHCLvTvgAAAACwEAAA8AAAAAAAAAAAAAAAAAfwQAAGRycy9k&#10;b3ducmV2LnhtbFBLBQYAAAAABAAEAPMAAACMBQAAAAA=&#10;" filled="f" stroked="f">
                <v:path arrowok="t"/>
                <v:textbox>
                  <w:txbxContent>
                    <w:p w:rsidR="002B4624" w:rsidRDefault="002B4624" w:rsidP="004C5C9E">
                      <w:pPr>
                        <w:pStyle w:val="NormalWeb"/>
                        <w:spacing w:before="0" w:beforeAutospacing="0" w:after="0" w:afterAutospacing="0"/>
                        <w:jc w:val="center"/>
                        <w:rPr>
                          <w:rFonts w:ascii="Arial" w:hAnsi="Arial" w:cs="Arial"/>
                          <w:color w:val="000000" w:themeColor="dark1"/>
                          <w:sz w:val="18"/>
                          <w:szCs w:val="18"/>
                        </w:rPr>
                      </w:pPr>
                    </w:p>
                    <w:p w:rsidR="002B4624" w:rsidRDefault="002B4624" w:rsidP="004C5C9E">
                      <w:pPr>
                        <w:pStyle w:val="NormalWeb"/>
                        <w:spacing w:before="0" w:beforeAutospacing="0" w:after="0" w:afterAutospacing="0"/>
                        <w:jc w:val="center"/>
                        <w:rPr>
                          <w:rFonts w:ascii="Arial" w:hAnsi="Arial" w:cs="Arial"/>
                          <w:color w:val="000000" w:themeColor="dark1"/>
                          <w:sz w:val="18"/>
                          <w:szCs w:val="18"/>
                        </w:rPr>
                      </w:pPr>
                    </w:p>
                    <w:p w:rsidR="002B4624" w:rsidRDefault="002B4624"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2B4624" w:rsidRDefault="002B4624"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2B4624" w:rsidRPr="003E6848" w:rsidRDefault="002B4624"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2B4624" w:rsidRPr="003E6848" w:rsidRDefault="002B4624" w:rsidP="004C5C9E">
                      <w:pPr>
                        <w:pStyle w:val="NormalWeb"/>
                        <w:spacing w:before="0" w:beforeAutospacing="0" w:after="0" w:afterAutospacing="0"/>
                        <w:jc w:val="center"/>
                        <w:rPr>
                          <w:rFonts w:ascii="Arial" w:hAnsi="Arial" w:cs="Arial"/>
                          <w:sz w:val="16"/>
                          <w:szCs w:val="18"/>
                        </w:rPr>
                      </w:pPr>
                    </w:p>
                    <w:p w:rsidR="002B4624" w:rsidRPr="003E6848" w:rsidRDefault="002B4624"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737C2D" w:rsidRDefault="00737C2D" w:rsidP="0077532D">
      <w:pPr>
        <w:pStyle w:val="Texto"/>
        <w:spacing w:after="0" w:line="240" w:lineRule="exact"/>
        <w:ind w:firstLine="0"/>
        <w:jc w:val="center"/>
        <w:rPr>
          <w:b/>
          <w:szCs w:val="18"/>
          <w:lang w:val="es-MX"/>
        </w:rPr>
      </w:pPr>
    </w:p>
    <w:p w:rsidR="00B252F2" w:rsidRDefault="00B252F2" w:rsidP="0077532D">
      <w:pPr>
        <w:pStyle w:val="Texto"/>
        <w:spacing w:after="0" w:line="240" w:lineRule="exact"/>
        <w:ind w:firstLine="0"/>
        <w:jc w:val="center"/>
        <w:rPr>
          <w:b/>
          <w:szCs w:val="18"/>
          <w:lang w:val="es-MX"/>
        </w:rPr>
      </w:pPr>
    </w:p>
    <w:p w:rsidR="00B252F2" w:rsidRDefault="00B252F2"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FA44CD" w:rsidRDefault="00FA44CD" w:rsidP="0077532D">
      <w:pPr>
        <w:pStyle w:val="Texto"/>
        <w:spacing w:after="0" w:line="240" w:lineRule="exact"/>
        <w:ind w:firstLine="0"/>
        <w:jc w:val="center"/>
        <w:rPr>
          <w:b/>
          <w:szCs w:val="18"/>
          <w:lang w:val="es-MX"/>
        </w:rPr>
      </w:pPr>
    </w:p>
    <w:p w:rsidR="00FA44CD" w:rsidRDefault="00FA44CD" w:rsidP="0077532D">
      <w:pPr>
        <w:pStyle w:val="Texto"/>
        <w:spacing w:after="0" w:line="240" w:lineRule="exact"/>
        <w:ind w:firstLine="0"/>
        <w:jc w:val="center"/>
        <w:rPr>
          <w:b/>
          <w:szCs w:val="18"/>
          <w:lang w:val="es-MX"/>
        </w:rPr>
      </w:pPr>
    </w:p>
    <w:p w:rsidR="00FA44CD" w:rsidRDefault="00FA44CD" w:rsidP="0077532D">
      <w:pPr>
        <w:pStyle w:val="Texto"/>
        <w:spacing w:after="0" w:line="240" w:lineRule="exact"/>
        <w:ind w:firstLine="0"/>
        <w:jc w:val="center"/>
        <w:rPr>
          <w:b/>
          <w:szCs w:val="18"/>
          <w:lang w:val="es-MX"/>
        </w:rPr>
      </w:pPr>
    </w:p>
    <w:p w:rsidR="00FA44CD" w:rsidRDefault="00FA44CD" w:rsidP="0077532D">
      <w:pPr>
        <w:pStyle w:val="Texto"/>
        <w:spacing w:after="0" w:line="240" w:lineRule="exact"/>
        <w:ind w:firstLine="0"/>
        <w:jc w:val="center"/>
        <w:rPr>
          <w:b/>
          <w:szCs w:val="18"/>
          <w:lang w:val="es-MX"/>
        </w:rPr>
      </w:pPr>
    </w:p>
    <w:p w:rsidR="00FA44CD" w:rsidRDefault="00FA44CD" w:rsidP="0077532D">
      <w:pPr>
        <w:pStyle w:val="Texto"/>
        <w:spacing w:after="0" w:line="240" w:lineRule="exact"/>
        <w:ind w:firstLine="0"/>
        <w:jc w:val="center"/>
        <w:rPr>
          <w:b/>
          <w:szCs w:val="18"/>
          <w:lang w:val="es-MX"/>
        </w:rPr>
      </w:pPr>
    </w:p>
    <w:p w:rsidR="00FA44CD" w:rsidRDefault="00FA44CD" w:rsidP="0077532D">
      <w:pPr>
        <w:pStyle w:val="Texto"/>
        <w:spacing w:after="0" w:line="240" w:lineRule="exact"/>
        <w:ind w:firstLine="0"/>
        <w:jc w:val="center"/>
        <w:rPr>
          <w:b/>
          <w:szCs w:val="18"/>
          <w:lang w:val="es-MX"/>
        </w:rPr>
      </w:pPr>
    </w:p>
    <w:p w:rsidR="00FA44CD" w:rsidRDefault="00FA44CD" w:rsidP="0077532D">
      <w:pPr>
        <w:pStyle w:val="Texto"/>
        <w:spacing w:after="0" w:line="240" w:lineRule="exact"/>
        <w:ind w:firstLine="0"/>
        <w:jc w:val="center"/>
        <w:rPr>
          <w:b/>
          <w:szCs w:val="18"/>
          <w:lang w:val="es-MX"/>
        </w:rPr>
      </w:pPr>
    </w:p>
    <w:p w:rsidR="00FA44CD" w:rsidRDefault="00FA44CD" w:rsidP="0077532D">
      <w:pPr>
        <w:pStyle w:val="Texto"/>
        <w:spacing w:after="0" w:line="240" w:lineRule="exact"/>
        <w:ind w:firstLine="0"/>
        <w:jc w:val="center"/>
        <w:rPr>
          <w:b/>
          <w:szCs w:val="18"/>
          <w:lang w:val="es-MX"/>
        </w:rPr>
      </w:pPr>
    </w:p>
    <w:p w:rsidR="00E53FBF" w:rsidRDefault="00E53FBF" w:rsidP="0077532D">
      <w:pPr>
        <w:pStyle w:val="Texto"/>
        <w:spacing w:after="0" w:line="240" w:lineRule="exact"/>
        <w:ind w:firstLine="0"/>
        <w:jc w:val="center"/>
        <w:rPr>
          <w:b/>
          <w:szCs w:val="18"/>
          <w:lang w:val="es-MX"/>
        </w:rPr>
      </w:pPr>
    </w:p>
    <w:p w:rsidR="00E53FBF" w:rsidRDefault="00E53FBF" w:rsidP="0077532D">
      <w:pPr>
        <w:pStyle w:val="Texto"/>
        <w:spacing w:after="0" w:line="240" w:lineRule="exact"/>
        <w:ind w:firstLine="0"/>
        <w:jc w:val="center"/>
        <w:rPr>
          <w:b/>
          <w:szCs w:val="18"/>
          <w:lang w:val="es-MX"/>
        </w:rPr>
      </w:pPr>
    </w:p>
    <w:p w:rsidR="00B252F2" w:rsidRDefault="00B252F2"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3272BB">
        <w:t>31 de Marzo</w:t>
      </w:r>
      <w:r w:rsidR="000902D3">
        <w:t xml:space="preserve"> de </w:t>
      </w:r>
      <w:r w:rsidR="00C065E0">
        <w:rPr>
          <w:szCs w:val="18"/>
        </w:rPr>
        <w:t xml:space="preserve"> </w:t>
      </w:r>
      <w:r w:rsidR="003272BB">
        <w:rPr>
          <w:szCs w:val="18"/>
        </w:rPr>
        <w:t>2021</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3272BB">
        <w:t>2021</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Default="0077532D" w:rsidP="0077532D">
      <w:pPr>
        <w:pStyle w:val="INCISO"/>
        <w:spacing w:after="0" w:line="240" w:lineRule="auto"/>
        <w:ind w:left="0" w:firstLine="0"/>
      </w:pPr>
    </w:p>
    <w:p w:rsidR="00833D18" w:rsidRDefault="00833D18" w:rsidP="0077532D">
      <w:pPr>
        <w:pStyle w:val="INCISO"/>
        <w:spacing w:after="0" w:line="240" w:lineRule="auto"/>
        <w:ind w:left="0" w:firstLine="0"/>
      </w:pPr>
    </w:p>
    <w:p w:rsidR="00833D18" w:rsidRDefault="00833D18" w:rsidP="0077532D">
      <w:pPr>
        <w:pStyle w:val="INCISO"/>
        <w:spacing w:after="0" w:line="240" w:lineRule="auto"/>
        <w:ind w:left="0" w:firstLine="0"/>
      </w:pPr>
    </w:p>
    <w:p w:rsidR="00833D18" w:rsidRDefault="00833D18" w:rsidP="0077532D">
      <w:pPr>
        <w:pStyle w:val="INCISO"/>
        <w:spacing w:after="0" w:line="240" w:lineRule="auto"/>
        <w:ind w:left="0" w:firstLine="0"/>
      </w:pPr>
    </w:p>
    <w:p w:rsidR="00833D18" w:rsidRDefault="00833D18" w:rsidP="0077532D">
      <w:pPr>
        <w:pStyle w:val="INCISO"/>
        <w:spacing w:after="0" w:line="240" w:lineRule="auto"/>
        <w:ind w:left="0" w:firstLine="0"/>
      </w:pPr>
    </w:p>
    <w:p w:rsidR="00FA44CD" w:rsidRDefault="00FA44CD" w:rsidP="0077532D">
      <w:pPr>
        <w:pStyle w:val="INCISO"/>
        <w:spacing w:after="0" w:line="240" w:lineRule="auto"/>
        <w:ind w:left="0" w:firstLine="0"/>
      </w:pPr>
    </w:p>
    <w:p w:rsidR="00FA44CD" w:rsidRDefault="00FA44CD" w:rsidP="0077532D">
      <w:pPr>
        <w:pStyle w:val="INCISO"/>
        <w:spacing w:after="0" w:line="240" w:lineRule="auto"/>
        <w:ind w:left="0" w:firstLine="0"/>
      </w:pPr>
    </w:p>
    <w:p w:rsidR="00833D18" w:rsidRPr="000220F5" w:rsidRDefault="00833D18"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A4A62" w:rsidRDefault="007A4A62" w:rsidP="007E7A63">
      <w:pPr>
        <w:pStyle w:val="Texto"/>
        <w:spacing w:after="0" w:line="240" w:lineRule="exact"/>
        <w:ind w:firstLine="0"/>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B4624" w:rsidRDefault="002B4624" w:rsidP="004C5C9E">
                            <w:pPr>
                              <w:pStyle w:val="NormalWeb"/>
                              <w:spacing w:before="0" w:beforeAutospacing="0" w:after="0" w:afterAutospacing="0"/>
                              <w:jc w:val="center"/>
                              <w:rPr>
                                <w:rFonts w:ascii="Arial" w:hAnsi="Arial" w:cs="Arial"/>
                                <w:color w:val="000000" w:themeColor="dark1"/>
                                <w:sz w:val="16"/>
                                <w:szCs w:val="18"/>
                              </w:rPr>
                            </w:pPr>
                          </w:p>
                          <w:p w:rsidR="002B4624" w:rsidRDefault="002B4624" w:rsidP="004C5C9E">
                            <w:pPr>
                              <w:pStyle w:val="NormalWeb"/>
                              <w:spacing w:before="0" w:beforeAutospacing="0" w:after="0" w:afterAutospacing="0"/>
                              <w:jc w:val="center"/>
                              <w:rPr>
                                <w:rFonts w:ascii="Arial" w:hAnsi="Arial" w:cs="Arial"/>
                                <w:color w:val="000000" w:themeColor="dark1"/>
                                <w:sz w:val="16"/>
                                <w:szCs w:val="18"/>
                              </w:rPr>
                            </w:pPr>
                          </w:p>
                          <w:p w:rsidR="002B4624" w:rsidRDefault="002B4624"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2B4624" w:rsidRDefault="002B4624"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2B4624" w:rsidRPr="003E6848" w:rsidRDefault="002B4624"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2B4624" w:rsidRPr="003E6848" w:rsidRDefault="002B4624"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EvujjokAgAAiwQAAA4AAAAAAAAAAAAAAAAALgIAAGRycy9lMm9E&#10;b2MueG1sUEsBAi0AFAAGAAgAAAAhAAiY6PvhAAAACwEAAA8AAAAAAAAAAAAAAAAAfgQAAGRycy9k&#10;b3ducmV2LnhtbFBLBQYAAAAABAAEAPMAAACMBQAAAAA=&#10;" filled="f" stroked="f">
                <v:path arrowok="t"/>
                <v:textbox>
                  <w:txbxContent>
                    <w:p w:rsidR="002B4624" w:rsidRDefault="002B4624" w:rsidP="004C5C9E">
                      <w:pPr>
                        <w:pStyle w:val="NormalWeb"/>
                        <w:spacing w:before="0" w:beforeAutospacing="0" w:after="0" w:afterAutospacing="0"/>
                        <w:jc w:val="center"/>
                        <w:rPr>
                          <w:rFonts w:ascii="Arial" w:hAnsi="Arial" w:cs="Arial"/>
                          <w:color w:val="000000" w:themeColor="dark1"/>
                          <w:sz w:val="16"/>
                          <w:szCs w:val="18"/>
                        </w:rPr>
                      </w:pPr>
                    </w:p>
                    <w:p w:rsidR="002B4624" w:rsidRDefault="002B4624" w:rsidP="004C5C9E">
                      <w:pPr>
                        <w:pStyle w:val="NormalWeb"/>
                        <w:spacing w:before="0" w:beforeAutospacing="0" w:after="0" w:afterAutospacing="0"/>
                        <w:jc w:val="center"/>
                        <w:rPr>
                          <w:rFonts w:ascii="Arial" w:hAnsi="Arial" w:cs="Arial"/>
                          <w:color w:val="000000" w:themeColor="dark1"/>
                          <w:sz w:val="16"/>
                          <w:szCs w:val="18"/>
                        </w:rPr>
                      </w:pPr>
                    </w:p>
                    <w:p w:rsidR="002B4624" w:rsidRDefault="002B4624"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2B4624" w:rsidRDefault="002B4624"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2B4624" w:rsidRPr="003E6848" w:rsidRDefault="002B4624"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2B4624" w:rsidRPr="003E6848" w:rsidRDefault="002B4624"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B4624" w:rsidRDefault="002B4624" w:rsidP="0077532D">
                            <w:pPr>
                              <w:pStyle w:val="NormalWeb"/>
                              <w:spacing w:before="0" w:beforeAutospacing="0" w:after="0" w:afterAutospacing="0"/>
                              <w:jc w:val="center"/>
                              <w:rPr>
                                <w:rFonts w:ascii="Arial" w:hAnsi="Arial" w:cs="Arial"/>
                                <w:color w:val="000000" w:themeColor="dark1"/>
                                <w:sz w:val="18"/>
                                <w:szCs w:val="18"/>
                                <w:lang w:val="en-US"/>
                              </w:rPr>
                            </w:pPr>
                          </w:p>
                          <w:p w:rsidR="002B4624" w:rsidRPr="00C26ADD" w:rsidRDefault="002B4624"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2B4624" w:rsidRPr="00D70E1D" w:rsidRDefault="002B4624"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2B4624" w:rsidRPr="003E6848" w:rsidRDefault="002B4624"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2B4624" w:rsidRPr="00D70E1D" w:rsidRDefault="002B4624"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91iFFSACAACLBAAADgAAAAAAAAAAAAAAAAAuAgAAZHJzL2Uyb0RvYy54&#10;bWxQSwECLQAUAAYACAAAACEA1UKRzeEAAAAKAQAADwAAAAAAAAAAAAAAAAB6BAAAZHJzL2Rvd25y&#10;ZXYueG1sUEsFBgAAAAAEAAQA8wAAAIgFAAAAAA==&#10;" filled="f" stroked="f">
                <v:path arrowok="t"/>
                <v:textbox>
                  <w:txbxContent>
                    <w:p w:rsidR="002B4624" w:rsidRDefault="002B4624" w:rsidP="0077532D">
                      <w:pPr>
                        <w:pStyle w:val="NormalWeb"/>
                        <w:spacing w:before="0" w:beforeAutospacing="0" w:after="0" w:afterAutospacing="0"/>
                        <w:jc w:val="center"/>
                        <w:rPr>
                          <w:rFonts w:ascii="Arial" w:hAnsi="Arial" w:cs="Arial"/>
                          <w:color w:val="000000" w:themeColor="dark1"/>
                          <w:sz w:val="18"/>
                          <w:szCs w:val="18"/>
                          <w:lang w:val="en-US"/>
                        </w:rPr>
                      </w:pPr>
                    </w:p>
                    <w:p w:rsidR="002B4624" w:rsidRPr="00C26ADD" w:rsidRDefault="002B4624"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2B4624" w:rsidRPr="00D70E1D" w:rsidRDefault="002B4624"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2B4624" w:rsidRPr="003E6848" w:rsidRDefault="002B4624"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2B4624" w:rsidRPr="00D70E1D" w:rsidRDefault="002B4624"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33D18">
      <w:headerReference w:type="even" r:id="rId18"/>
      <w:headerReference w:type="default" r:id="rId19"/>
      <w:footerReference w:type="even" r:id="rId20"/>
      <w:footerReference w:type="default" r:id="rId21"/>
      <w:pgSz w:w="15840" w:h="12240" w:orient="landscape"/>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8F" w:rsidRDefault="007D208F" w:rsidP="00EA5418">
      <w:pPr>
        <w:spacing w:after="0" w:line="240" w:lineRule="auto"/>
      </w:pPr>
      <w:r>
        <w:separator/>
      </w:r>
    </w:p>
  </w:endnote>
  <w:endnote w:type="continuationSeparator" w:id="0">
    <w:p w:rsidR="007D208F" w:rsidRDefault="007D208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4" w:rsidRPr="0013011C" w:rsidRDefault="002B462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160D87" wp14:editId="5511D42D">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05CE10"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54ADB" w:rsidRPr="00854ADB">
          <w:rPr>
            <w:rFonts w:ascii="Soberana Sans Light" w:hAnsi="Soberana Sans Light"/>
            <w:noProof/>
            <w:lang w:val="es-ES"/>
          </w:rPr>
          <w:t>10</w:t>
        </w:r>
        <w:r w:rsidRPr="0013011C">
          <w:rPr>
            <w:rFonts w:ascii="Soberana Sans Light" w:hAnsi="Soberana Sans Light"/>
          </w:rPr>
          <w:fldChar w:fldCharType="end"/>
        </w:r>
      </w:sdtContent>
    </w:sdt>
  </w:p>
  <w:p w:rsidR="002B4624" w:rsidRDefault="002B46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4" w:rsidRPr="008E3652" w:rsidRDefault="002B462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8059DE9" wp14:editId="7A87CC22">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8462D"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54ADB" w:rsidRPr="00854ADB">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8F" w:rsidRDefault="007D208F" w:rsidP="00EA5418">
      <w:pPr>
        <w:spacing w:after="0" w:line="240" w:lineRule="auto"/>
      </w:pPr>
      <w:r>
        <w:separator/>
      </w:r>
    </w:p>
  </w:footnote>
  <w:footnote w:type="continuationSeparator" w:id="0">
    <w:p w:rsidR="007D208F" w:rsidRDefault="007D208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4" w:rsidRDefault="002B4624">
    <w:pPr>
      <w:pStyle w:val="Encabezado"/>
    </w:pPr>
    <w:r>
      <w:rPr>
        <w:noProof/>
        <w:lang w:eastAsia="es-MX"/>
      </w:rPr>
      <mc:AlternateContent>
        <mc:Choice Requires="wpg">
          <w:drawing>
            <wp:anchor distT="0" distB="0" distL="114300" distR="114300" simplePos="0" relativeHeight="251665408" behindDoc="0" locked="0" layoutInCell="1" allowOverlap="1" wp14:anchorId="75053FFD" wp14:editId="6574C9AA">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24" w:rsidRDefault="002B462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B4624" w:rsidRDefault="002B462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B4624" w:rsidRPr="00275FC6" w:rsidRDefault="002B462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24" w:rsidRDefault="002B46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2B4624" w:rsidRDefault="002B462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B4624" w:rsidRPr="00275FC6" w:rsidRDefault="002B462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B4624" w:rsidRDefault="002B462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B4624" w:rsidRDefault="002B462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B4624" w:rsidRPr="00275FC6" w:rsidRDefault="002B4624"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2B4624" w:rsidRDefault="002B46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2B4624" w:rsidRDefault="002B462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B4624" w:rsidRPr="00275FC6" w:rsidRDefault="002B462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69693B" wp14:editId="02F6DA8C">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6BD10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4" w:rsidRPr="0013011C" w:rsidRDefault="002B462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32AE5BB" wp14:editId="2FBC0B9B">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310E2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12286E4"/>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ACC"/>
    <w:rsid w:val="00000EA6"/>
    <w:rsid w:val="00001107"/>
    <w:rsid w:val="00001179"/>
    <w:rsid w:val="0000443A"/>
    <w:rsid w:val="00005D35"/>
    <w:rsid w:val="00006E7B"/>
    <w:rsid w:val="0001081C"/>
    <w:rsid w:val="0001617A"/>
    <w:rsid w:val="000170DE"/>
    <w:rsid w:val="00017DD9"/>
    <w:rsid w:val="000214BC"/>
    <w:rsid w:val="00023F75"/>
    <w:rsid w:val="000261C0"/>
    <w:rsid w:val="00026B32"/>
    <w:rsid w:val="00032C75"/>
    <w:rsid w:val="00033355"/>
    <w:rsid w:val="00033A26"/>
    <w:rsid w:val="000365D0"/>
    <w:rsid w:val="00037182"/>
    <w:rsid w:val="00040466"/>
    <w:rsid w:val="0004139E"/>
    <w:rsid w:val="000440FA"/>
    <w:rsid w:val="00045A10"/>
    <w:rsid w:val="000506F8"/>
    <w:rsid w:val="000512E8"/>
    <w:rsid w:val="00053147"/>
    <w:rsid w:val="00053346"/>
    <w:rsid w:val="000560A2"/>
    <w:rsid w:val="000566D5"/>
    <w:rsid w:val="00057EDE"/>
    <w:rsid w:val="00062E5F"/>
    <w:rsid w:val="00064CD6"/>
    <w:rsid w:val="00067380"/>
    <w:rsid w:val="000734F3"/>
    <w:rsid w:val="0007437D"/>
    <w:rsid w:val="00076F8B"/>
    <w:rsid w:val="00081ED2"/>
    <w:rsid w:val="0008351E"/>
    <w:rsid w:val="00085A8B"/>
    <w:rsid w:val="000902D3"/>
    <w:rsid w:val="0009097E"/>
    <w:rsid w:val="000922C4"/>
    <w:rsid w:val="00094180"/>
    <w:rsid w:val="00096030"/>
    <w:rsid w:val="00096877"/>
    <w:rsid w:val="000A68EB"/>
    <w:rsid w:val="000B0176"/>
    <w:rsid w:val="000B2E57"/>
    <w:rsid w:val="000B307B"/>
    <w:rsid w:val="000B30C7"/>
    <w:rsid w:val="000B515C"/>
    <w:rsid w:val="000B5911"/>
    <w:rsid w:val="000C1601"/>
    <w:rsid w:val="000C1CFE"/>
    <w:rsid w:val="000C2DB4"/>
    <w:rsid w:val="000C4BCF"/>
    <w:rsid w:val="000C4D45"/>
    <w:rsid w:val="000C5870"/>
    <w:rsid w:val="000F39D6"/>
    <w:rsid w:val="00101A2B"/>
    <w:rsid w:val="00101A7D"/>
    <w:rsid w:val="001102E6"/>
    <w:rsid w:val="00111F8E"/>
    <w:rsid w:val="00112017"/>
    <w:rsid w:val="00114DC3"/>
    <w:rsid w:val="00115889"/>
    <w:rsid w:val="00120185"/>
    <w:rsid w:val="0012231E"/>
    <w:rsid w:val="0013011C"/>
    <w:rsid w:val="00133D7D"/>
    <w:rsid w:val="001347DD"/>
    <w:rsid w:val="001449E2"/>
    <w:rsid w:val="00147282"/>
    <w:rsid w:val="00150A2C"/>
    <w:rsid w:val="00153CE5"/>
    <w:rsid w:val="00156C6D"/>
    <w:rsid w:val="00156E08"/>
    <w:rsid w:val="00160E5B"/>
    <w:rsid w:val="0016118E"/>
    <w:rsid w:val="00162285"/>
    <w:rsid w:val="00162D9E"/>
    <w:rsid w:val="00163BDA"/>
    <w:rsid w:val="00165BB4"/>
    <w:rsid w:val="00172AF0"/>
    <w:rsid w:val="0017519A"/>
    <w:rsid w:val="001831A0"/>
    <w:rsid w:val="00187DA3"/>
    <w:rsid w:val="00191466"/>
    <w:rsid w:val="00196B29"/>
    <w:rsid w:val="00197B06"/>
    <w:rsid w:val="001A0B40"/>
    <w:rsid w:val="001A5B6E"/>
    <w:rsid w:val="001A6DCE"/>
    <w:rsid w:val="001B1B72"/>
    <w:rsid w:val="001B2490"/>
    <w:rsid w:val="001B7D3F"/>
    <w:rsid w:val="001B7FC0"/>
    <w:rsid w:val="001C2DE0"/>
    <w:rsid w:val="001C3607"/>
    <w:rsid w:val="001C6DA1"/>
    <w:rsid w:val="001C6FD8"/>
    <w:rsid w:val="001D28C3"/>
    <w:rsid w:val="001D2D8F"/>
    <w:rsid w:val="001D63EC"/>
    <w:rsid w:val="001D71AA"/>
    <w:rsid w:val="001E2FF1"/>
    <w:rsid w:val="001E5E4F"/>
    <w:rsid w:val="001E68F5"/>
    <w:rsid w:val="001E6FED"/>
    <w:rsid w:val="001E7072"/>
    <w:rsid w:val="001F5A04"/>
    <w:rsid w:val="001F7435"/>
    <w:rsid w:val="00204C86"/>
    <w:rsid w:val="00204D48"/>
    <w:rsid w:val="002057A9"/>
    <w:rsid w:val="00206E3C"/>
    <w:rsid w:val="002105A2"/>
    <w:rsid w:val="00223178"/>
    <w:rsid w:val="00227FE2"/>
    <w:rsid w:val="00235853"/>
    <w:rsid w:val="00237013"/>
    <w:rsid w:val="002376A6"/>
    <w:rsid w:val="00237894"/>
    <w:rsid w:val="00242FC9"/>
    <w:rsid w:val="00244F52"/>
    <w:rsid w:val="00245819"/>
    <w:rsid w:val="00245EEC"/>
    <w:rsid w:val="00246367"/>
    <w:rsid w:val="002472C0"/>
    <w:rsid w:val="00250A22"/>
    <w:rsid w:val="002518A4"/>
    <w:rsid w:val="002522EB"/>
    <w:rsid w:val="00252E2E"/>
    <w:rsid w:val="00263878"/>
    <w:rsid w:val="00264426"/>
    <w:rsid w:val="002645E0"/>
    <w:rsid w:val="002652E6"/>
    <w:rsid w:val="00265AE3"/>
    <w:rsid w:val="00266C98"/>
    <w:rsid w:val="002817EF"/>
    <w:rsid w:val="00287797"/>
    <w:rsid w:val="00292AF4"/>
    <w:rsid w:val="00293610"/>
    <w:rsid w:val="00293C0C"/>
    <w:rsid w:val="00293FEF"/>
    <w:rsid w:val="0029500E"/>
    <w:rsid w:val="002A1C83"/>
    <w:rsid w:val="002A2A8B"/>
    <w:rsid w:val="002A2FA8"/>
    <w:rsid w:val="002A70B3"/>
    <w:rsid w:val="002B253D"/>
    <w:rsid w:val="002B4624"/>
    <w:rsid w:val="002B48E7"/>
    <w:rsid w:val="002B6529"/>
    <w:rsid w:val="002B6BF9"/>
    <w:rsid w:val="002B6DE4"/>
    <w:rsid w:val="002C21E5"/>
    <w:rsid w:val="002C3AB9"/>
    <w:rsid w:val="002D4713"/>
    <w:rsid w:val="002D5951"/>
    <w:rsid w:val="002D6883"/>
    <w:rsid w:val="002D6DFF"/>
    <w:rsid w:val="002E0395"/>
    <w:rsid w:val="002E3D5C"/>
    <w:rsid w:val="002E61AF"/>
    <w:rsid w:val="002E6520"/>
    <w:rsid w:val="002F1493"/>
    <w:rsid w:val="002F4CF5"/>
    <w:rsid w:val="0030064C"/>
    <w:rsid w:val="00302361"/>
    <w:rsid w:val="0030244B"/>
    <w:rsid w:val="003030E4"/>
    <w:rsid w:val="00303E3E"/>
    <w:rsid w:val="00304647"/>
    <w:rsid w:val="00306F11"/>
    <w:rsid w:val="00307299"/>
    <w:rsid w:val="003104C0"/>
    <w:rsid w:val="00311007"/>
    <w:rsid w:val="003113F7"/>
    <w:rsid w:val="003117AD"/>
    <w:rsid w:val="00320DB0"/>
    <w:rsid w:val="0032137C"/>
    <w:rsid w:val="003229DD"/>
    <w:rsid w:val="003249AA"/>
    <w:rsid w:val="00325D72"/>
    <w:rsid w:val="003272BB"/>
    <w:rsid w:val="00330130"/>
    <w:rsid w:val="003307F5"/>
    <w:rsid w:val="003317A8"/>
    <w:rsid w:val="0033368B"/>
    <w:rsid w:val="003336C5"/>
    <w:rsid w:val="00336497"/>
    <w:rsid w:val="00342574"/>
    <w:rsid w:val="00342F04"/>
    <w:rsid w:val="0035112E"/>
    <w:rsid w:val="00353495"/>
    <w:rsid w:val="003552C8"/>
    <w:rsid w:val="0035629E"/>
    <w:rsid w:val="0035712D"/>
    <w:rsid w:val="00360E75"/>
    <w:rsid w:val="0036326D"/>
    <w:rsid w:val="00365080"/>
    <w:rsid w:val="00365DF8"/>
    <w:rsid w:val="0036653A"/>
    <w:rsid w:val="00370E98"/>
    <w:rsid w:val="0037124B"/>
    <w:rsid w:val="00371E73"/>
    <w:rsid w:val="00372AE2"/>
    <w:rsid w:val="00372F40"/>
    <w:rsid w:val="00376269"/>
    <w:rsid w:val="00376D70"/>
    <w:rsid w:val="003771B3"/>
    <w:rsid w:val="003778C9"/>
    <w:rsid w:val="00377B93"/>
    <w:rsid w:val="00383453"/>
    <w:rsid w:val="0038404C"/>
    <w:rsid w:val="0038546B"/>
    <w:rsid w:val="003857D6"/>
    <w:rsid w:val="003859D2"/>
    <w:rsid w:val="003872FF"/>
    <w:rsid w:val="003877CC"/>
    <w:rsid w:val="00391490"/>
    <w:rsid w:val="00391F53"/>
    <w:rsid w:val="00395C96"/>
    <w:rsid w:val="003963C9"/>
    <w:rsid w:val="00396C2B"/>
    <w:rsid w:val="003A0303"/>
    <w:rsid w:val="003A1063"/>
    <w:rsid w:val="003A29B0"/>
    <w:rsid w:val="003B00D0"/>
    <w:rsid w:val="003B0BD8"/>
    <w:rsid w:val="003B2864"/>
    <w:rsid w:val="003B2ECB"/>
    <w:rsid w:val="003B2F03"/>
    <w:rsid w:val="003B382F"/>
    <w:rsid w:val="003B5F2F"/>
    <w:rsid w:val="003B602C"/>
    <w:rsid w:val="003C1C24"/>
    <w:rsid w:val="003C3E47"/>
    <w:rsid w:val="003C5DCD"/>
    <w:rsid w:val="003C6A3A"/>
    <w:rsid w:val="003D27AB"/>
    <w:rsid w:val="003D3E8D"/>
    <w:rsid w:val="003D5DBF"/>
    <w:rsid w:val="003D725E"/>
    <w:rsid w:val="003E6848"/>
    <w:rsid w:val="003E7F4F"/>
    <w:rsid w:val="003E7FD0"/>
    <w:rsid w:val="003F0EA4"/>
    <w:rsid w:val="003F1DA2"/>
    <w:rsid w:val="003F3064"/>
    <w:rsid w:val="003F3D32"/>
    <w:rsid w:val="00401449"/>
    <w:rsid w:val="00403E70"/>
    <w:rsid w:val="004057AE"/>
    <w:rsid w:val="004077B6"/>
    <w:rsid w:val="0041402B"/>
    <w:rsid w:val="00416600"/>
    <w:rsid w:val="00420C43"/>
    <w:rsid w:val="0042106C"/>
    <w:rsid w:val="00424347"/>
    <w:rsid w:val="004311BE"/>
    <w:rsid w:val="00432331"/>
    <w:rsid w:val="00440CEE"/>
    <w:rsid w:val="0044253C"/>
    <w:rsid w:val="004435C9"/>
    <w:rsid w:val="00443B54"/>
    <w:rsid w:val="00445A7F"/>
    <w:rsid w:val="0044634E"/>
    <w:rsid w:val="0044656F"/>
    <w:rsid w:val="00450919"/>
    <w:rsid w:val="00451E32"/>
    <w:rsid w:val="00452997"/>
    <w:rsid w:val="0045638C"/>
    <w:rsid w:val="00457242"/>
    <w:rsid w:val="00457C71"/>
    <w:rsid w:val="0046050D"/>
    <w:rsid w:val="00461BAD"/>
    <w:rsid w:val="0046209F"/>
    <w:rsid w:val="0046522F"/>
    <w:rsid w:val="00467D5D"/>
    <w:rsid w:val="0047096B"/>
    <w:rsid w:val="004714CF"/>
    <w:rsid w:val="00473AB2"/>
    <w:rsid w:val="00474AD5"/>
    <w:rsid w:val="00476E00"/>
    <w:rsid w:val="004771F9"/>
    <w:rsid w:val="00482115"/>
    <w:rsid w:val="004834B1"/>
    <w:rsid w:val="00484C0D"/>
    <w:rsid w:val="00487082"/>
    <w:rsid w:val="00487839"/>
    <w:rsid w:val="00491007"/>
    <w:rsid w:val="00493953"/>
    <w:rsid w:val="0049497F"/>
    <w:rsid w:val="00495915"/>
    <w:rsid w:val="00497D8B"/>
    <w:rsid w:val="004A0BB5"/>
    <w:rsid w:val="004A2774"/>
    <w:rsid w:val="004A4F2C"/>
    <w:rsid w:val="004A69BB"/>
    <w:rsid w:val="004C042A"/>
    <w:rsid w:val="004C195B"/>
    <w:rsid w:val="004C5C9E"/>
    <w:rsid w:val="004D0C87"/>
    <w:rsid w:val="004D41B8"/>
    <w:rsid w:val="004D4C2B"/>
    <w:rsid w:val="004D4D9F"/>
    <w:rsid w:val="004D5487"/>
    <w:rsid w:val="004E002D"/>
    <w:rsid w:val="004E1DCD"/>
    <w:rsid w:val="004E57E0"/>
    <w:rsid w:val="004E5BB0"/>
    <w:rsid w:val="004E61A4"/>
    <w:rsid w:val="004F09C6"/>
    <w:rsid w:val="004F455B"/>
    <w:rsid w:val="004F5641"/>
    <w:rsid w:val="004F5745"/>
    <w:rsid w:val="004F5BAA"/>
    <w:rsid w:val="004F79C6"/>
    <w:rsid w:val="00501671"/>
    <w:rsid w:val="00503130"/>
    <w:rsid w:val="0050650E"/>
    <w:rsid w:val="005072DC"/>
    <w:rsid w:val="00514DA3"/>
    <w:rsid w:val="005159B3"/>
    <w:rsid w:val="00517911"/>
    <w:rsid w:val="00517CCD"/>
    <w:rsid w:val="00522632"/>
    <w:rsid w:val="00522EF3"/>
    <w:rsid w:val="005239EB"/>
    <w:rsid w:val="00524B6C"/>
    <w:rsid w:val="00525FA6"/>
    <w:rsid w:val="0052793B"/>
    <w:rsid w:val="005325C7"/>
    <w:rsid w:val="00534354"/>
    <w:rsid w:val="00540418"/>
    <w:rsid w:val="00540E61"/>
    <w:rsid w:val="00542912"/>
    <w:rsid w:val="0054445D"/>
    <w:rsid w:val="00546326"/>
    <w:rsid w:val="00547E16"/>
    <w:rsid w:val="005500D2"/>
    <w:rsid w:val="00550E10"/>
    <w:rsid w:val="00553147"/>
    <w:rsid w:val="00553FC2"/>
    <w:rsid w:val="0055400F"/>
    <w:rsid w:val="005544D9"/>
    <w:rsid w:val="00564814"/>
    <w:rsid w:val="0056615B"/>
    <w:rsid w:val="00570479"/>
    <w:rsid w:val="005706FC"/>
    <w:rsid w:val="00571B69"/>
    <w:rsid w:val="00573ABC"/>
    <w:rsid w:val="00573C94"/>
    <w:rsid w:val="00574266"/>
    <w:rsid w:val="00581A3D"/>
    <w:rsid w:val="00582031"/>
    <w:rsid w:val="00584E02"/>
    <w:rsid w:val="005901C4"/>
    <w:rsid w:val="00590BA6"/>
    <w:rsid w:val="00590D87"/>
    <w:rsid w:val="005936FF"/>
    <w:rsid w:val="005A29FC"/>
    <w:rsid w:val="005A2B3B"/>
    <w:rsid w:val="005A3151"/>
    <w:rsid w:val="005A3912"/>
    <w:rsid w:val="005A6503"/>
    <w:rsid w:val="005A7F42"/>
    <w:rsid w:val="005B2835"/>
    <w:rsid w:val="005C2D52"/>
    <w:rsid w:val="005C603E"/>
    <w:rsid w:val="005C619B"/>
    <w:rsid w:val="005D2327"/>
    <w:rsid w:val="005D3D25"/>
    <w:rsid w:val="005D6934"/>
    <w:rsid w:val="005E0962"/>
    <w:rsid w:val="005E1D4E"/>
    <w:rsid w:val="005E2C33"/>
    <w:rsid w:val="005E4BB8"/>
    <w:rsid w:val="005E7716"/>
    <w:rsid w:val="005F1EB0"/>
    <w:rsid w:val="005F5094"/>
    <w:rsid w:val="005F5C87"/>
    <w:rsid w:val="005F60A2"/>
    <w:rsid w:val="00600FFD"/>
    <w:rsid w:val="00610226"/>
    <w:rsid w:val="00611B4E"/>
    <w:rsid w:val="00612EFB"/>
    <w:rsid w:val="0061740F"/>
    <w:rsid w:val="00620139"/>
    <w:rsid w:val="00621505"/>
    <w:rsid w:val="00622424"/>
    <w:rsid w:val="0062424C"/>
    <w:rsid w:val="0062779A"/>
    <w:rsid w:val="006301FD"/>
    <w:rsid w:val="006302F8"/>
    <w:rsid w:val="006303E3"/>
    <w:rsid w:val="0063097F"/>
    <w:rsid w:val="00637567"/>
    <w:rsid w:val="0064162E"/>
    <w:rsid w:val="00646B4B"/>
    <w:rsid w:val="006511BE"/>
    <w:rsid w:val="00651BCF"/>
    <w:rsid w:val="0065622B"/>
    <w:rsid w:val="00656A76"/>
    <w:rsid w:val="006578E2"/>
    <w:rsid w:val="006610F6"/>
    <w:rsid w:val="0066134D"/>
    <w:rsid w:val="006621CE"/>
    <w:rsid w:val="006622AD"/>
    <w:rsid w:val="00666622"/>
    <w:rsid w:val="006675E7"/>
    <w:rsid w:val="00674847"/>
    <w:rsid w:val="006768B6"/>
    <w:rsid w:val="006776AF"/>
    <w:rsid w:val="00684435"/>
    <w:rsid w:val="006845EE"/>
    <w:rsid w:val="00687800"/>
    <w:rsid w:val="00687E35"/>
    <w:rsid w:val="00696138"/>
    <w:rsid w:val="006A2511"/>
    <w:rsid w:val="006A5596"/>
    <w:rsid w:val="006A5B6E"/>
    <w:rsid w:val="006A61DD"/>
    <w:rsid w:val="006A64DC"/>
    <w:rsid w:val="006A6F59"/>
    <w:rsid w:val="006B0595"/>
    <w:rsid w:val="006B16DD"/>
    <w:rsid w:val="006B1FE7"/>
    <w:rsid w:val="006B29F2"/>
    <w:rsid w:val="006B57F6"/>
    <w:rsid w:val="006B6766"/>
    <w:rsid w:val="006B6F9C"/>
    <w:rsid w:val="006B7CA6"/>
    <w:rsid w:val="006C0ADA"/>
    <w:rsid w:val="006C207A"/>
    <w:rsid w:val="006C4093"/>
    <w:rsid w:val="006C55A7"/>
    <w:rsid w:val="006C570E"/>
    <w:rsid w:val="006D01E3"/>
    <w:rsid w:val="006D0D63"/>
    <w:rsid w:val="006D10EA"/>
    <w:rsid w:val="006D51B5"/>
    <w:rsid w:val="006E0D24"/>
    <w:rsid w:val="006E3209"/>
    <w:rsid w:val="006E33E6"/>
    <w:rsid w:val="006E4069"/>
    <w:rsid w:val="006E5A47"/>
    <w:rsid w:val="006E77DD"/>
    <w:rsid w:val="006F023D"/>
    <w:rsid w:val="006F258D"/>
    <w:rsid w:val="006F6307"/>
    <w:rsid w:val="006F7B08"/>
    <w:rsid w:val="0070370E"/>
    <w:rsid w:val="00703B6D"/>
    <w:rsid w:val="00705B13"/>
    <w:rsid w:val="00706537"/>
    <w:rsid w:val="00714D16"/>
    <w:rsid w:val="00715A4C"/>
    <w:rsid w:val="00717752"/>
    <w:rsid w:val="00734695"/>
    <w:rsid w:val="007363A9"/>
    <w:rsid w:val="00737918"/>
    <w:rsid w:val="00737C2D"/>
    <w:rsid w:val="00742B2C"/>
    <w:rsid w:val="00743903"/>
    <w:rsid w:val="00743920"/>
    <w:rsid w:val="00745D17"/>
    <w:rsid w:val="0074611A"/>
    <w:rsid w:val="0075092C"/>
    <w:rsid w:val="00751106"/>
    <w:rsid w:val="00756370"/>
    <w:rsid w:val="00757364"/>
    <w:rsid w:val="0077532D"/>
    <w:rsid w:val="00777BD6"/>
    <w:rsid w:val="00780AC9"/>
    <w:rsid w:val="00785BC7"/>
    <w:rsid w:val="00786BDC"/>
    <w:rsid w:val="00787BCC"/>
    <w:rsid w:val="0079226D"/>
    <w:rsid w:val="007946B8"/>
    <w:rsid w:val="0079582C"/>
    <w:rsid w:val="007A1E7E"/>
    <w:rsid w:val="007A3AC8"/>
    <w:rsid w:val="007A4A62"/>
    <w:rsid w:val="007A5B1E"/>
    <w:rsid w:val="007B4C83"/>
    <w:rsid w:val="007B5115"/>
    <w:rsid w:val="007C30F4"/>
    <w:rsid w:val="007C622E"/>
    <w:rsid w:val="007C67BC"/>
    <w:rsid w:val="007D208F"/>
    <w:rsid w:val="007D521B"/>
    <w:rsid w:val="007D6E9A"/>
    <w:rsid w:val="007E2563"/>
    <w:rsid w:val="007E5DD5"/>
    <w:rsid w:val="007E7A63"/>
    <w:rsid w:val="007F0EF6"/>
    <w:rsid w:val="007F1CCE"/>
    <w:rsid w:val="007F3F62"/>
    <w:rsid w:val="008005A1"/>
    <w:rsid w:val="00802F23"/>
    <w:rsid w:val="00803A04"/>
    <w:rsid w:val="0080614D"/>
    <w:rsid w:val="00806459"/>
    <w:rsid w:val="008066F3"/>
    <w:rsid w:val="00810C1E"/>
    <w:rsid w:val="00811A70"/>
    <w:rsid w:val="00811DAC"/>
    <w:rsid w:val="00811FB6"/>
    <w:rsid w:val="008302A1"/>
    <w:rsid w:val="008305A3"/>
    <w:rsid w:val="008326AE"/>
    <w:rsid w:val="00833D18"/>
    <w:rsid w:val="00841405"/>
    <w:rsid w:val="008434FD"/>
    <w:rsid w:val="00843F19"/>
    <w:rsid w:val="00845395"/>
    <w:rsid w:val="00845BAF"/>
    <w:rsid w:val="00846341"/>
    <w:rsid w:val="008475D5"/>
    <w:rsid w:val="00850B34"/>
    <w:rsid w:val="008538A4"/>
    <w:rsid w:val="00854ADB"/>
    <w:rsid w:val="008555B3"/>
    <w:rsid w:val="0087245C"/>
    <w:rsid w:val="008773A1"/>
    <w:rsid w:val="008832A1"/>
    <w:rsid w:val="0089054E"/>
    <w:rsid w:val="008907CD"/>
    <w:rsid w:val="008947C7"/>
    <w:rsid w:val="008A0915"/>
    <w:rsid w:val="008A3927"/>
    <w:rsid w:val="008A6793"/>
    <w:rsid w:val="008A6E4D"/>
    <w:rsid w:val="008A793D"/>
    <w:rsid w:val="008B0017"/>
    <w:rsid w:val="008B4E68"/>
    <w:rsid w:val="008B60C4"/>
    <w:rsid w:val="008B78D2"/>
    <w:rsid w:val="008C09BC"/>
    <w:rsid w:val="008C1F6F"/>
    <w:rsid w:val="008C46CC"/>
    <w:rsid w:val="008C4F55"/>
    <w:rsid w:val="008C731A"/>
    <w:rsid w:val="008D29E6"/>
    <w:rsid w:val="008D5046"/>
    <w:rsid w:val="008D5267"/>
    <w:rsid w:val="008D68EE"/>
    <w:rsid w:val="008E0FC9"/>
    <w:rsid w:val="008E276D"/>
    <w:rsid w:val="008E3652"/>
    <w:rsid w:val="008E3F67"/>
    <w:rsid w:val="008E4BE4"/>
    <w:rsid w:val="008E4EA2"/>
    <w:rsid w:val="008E60DC"/>
    <w:rsid w:val="008F53B2"/>
    <w:rsid w:val="008F671D"/>
    <w:rsid w:val="008F6D58"/>
    <w:rsid w:val="00915687"/>
    <w:rsid w:val="009160A0"/>
    <w:rsid w:val="00921844"/>
    <w:rsid w:val="00925F53"/>
    <w:rsid w:val="00930E99"/>
    <w:rsid w:val="00930EFD"/>
    <w:rsid w:val="0093265C"/>
    <w:rsid w:val="00933F57"/>
    <w:rsid w:val="0093492C"/>
    <w:rsid w:val="00936C62"/>
    <w:rsid w:val="00936D33"/>
    <w:rsid w:val="00937B08"/>
    <w:rsid w:val="00945873"/>
    <w:rsid w:val="00945AEB"/>
    <w:rsid w:val="00947661"/>
    <w:rsid w:val="00954BFC"/>
    <w:rsid w:val="009569AA"/>
    <w:rsid w:val="00957043"/>
    <w:rsid w:val="0096154E"/>
    <w:rsid w:val="00963CA1"/>
    <w:rsid w:val="0096470B"/>
    <w:rsid w:val="00970AF5"/>
    <w:rsid w:val="00972550"/>
    <w:rsid w:val="009738F3"/>
    <w:rsid w:val="00976E64"/>
    <w:rsid w:val="00976E6B"/>
    <w:rsid w:val="00976FBD"/>
    <w:rsid w:val="00977671"/>
    <w:rsid w:val="00980AA1"/>
    <w:rsid w:val="009822A9"/>
    <w:rsid w:val="00985036"/>
    <w:rsid w:val="0099050C"/>
    <w:rsid w:val="00990BF2"/>
    <w:rsid w:val="00992234"/>
    <w:rsid w:val="00993D96"/>
    <w:rsid w:val="00995B34"/>
    <w:rsid w:val="009A32E3"/>
    <w:rsid w:val="009A5ACD"/>
    <w:rsid w:val="009B26EC"/>
    <w:rsid w:val="009B3483"/>
    <w:rsid w:val="009B4B21"/>
    <w:rsid w:val="009B4C7B"/>
    <w:rsid w:val="009B660D"/>
    <w:rsid w:val="009B7A3C"/>
    <w:rsid w:val="009C2965"/>
    <w:rsid w:val="009C2DDD"/>
    <w:rsid w:val="009C3F5B"/>
    <w:rsid w:val="009C72DC"/>
    <w:rsid w:val="009D5D4C"/>
    <w:rsid w:val="009D7248"/>
    <w:rsid w:val="009E40B0"/>
    <w:rsid w:val="009E4436"/>
    <w:rsid w:val="009E6BE2"/>
    <w:rsid w:val="009F019E"/>
    <w:rsid w:val="009F23C4"/>
    <w:rsid w:val="009F7D81"/>
    <w:rsid w:val="00A005D8"/>
    <w:rsid w:val="00A04250"/>
    <w:rsid w:val="00A04EA7"/>
    <w:rsid w:val="00A07349"/>
    <w:rsid w:val="00A10E77"/>
    <w:rsid w:val="00A1212A"/>
    <w:rsid w:val="00A16447"/>
    <w:rsid w:val="00A16B09"/>
    <w:rsid w:val="00A17F25"/>
    <w:rsid w:val="00A2406E"/>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615EC"/>
    <w:rsid w:val="00A6183B"/>
    <w:rsid w:val="00A61F6E"/>
    <w:rsid w:val="00A638DA"/>
    <w:rsid w:val="00A724A5"/>
    <w:rsid w:val="00A72A04"/>
    <w:rsid w:val="00A7438E"/>
    <w:rsid w:val="00A75C54"/>
    <w:rsid w:val="00A831E1"/>
    <w:rsid w:val="00A8619D"/>
    <w:rsid w:val="00A87EF6"/>
    <w:rsid w:val="00A9168D"/>
    <w:rsid w:val="00A922B9"/>
    <w:rsid w:val="00A930AB"/>
    <w:rsid w:val="00A938CC"/>
    <w:rsid w:val="00AA338E"/>
    <w:rsid w:val="00AA4936"/>
    <w:rsid w:val="00AB12EB"/>
    <w:rsid w:val="00AB344B"/>
    <w:rsid w:val="00AB7D1A"/>
    <w:rsid w:val="00AC1A80"/>
    <w:rsid w:val="00AC4B67"/>
    <w:rsid w:val="00AC5C01"/>
    <w:rsid w:val="00AC7A1E"/>
    <w:rsid w:val="00AC7B52"/>
    <w:rsid w:val="00AD1B41"/>
    <w:rsid w:val="00AD2458"/>
    <w:rsid w:val="00AD4033"/>
    <w:rsid w:val="00AD4699"/>
    <w:rsid w:val="00AE0AF6"/>
    <w:rsid w:val="00AE250A"/>
    <w:rsid w:val="00AE52F4"/>
    <w:rsid w:val="00AE6F99"/>
    <w:rsid w:val="00AF071A"/>
    <w:rsid w:val="00AF21D4"/>
    <w:rsid w:val="00AF3711"/>
    <w:rsid w:val="00AF4C9D"/>
    <w:rsid w:val="00B026EA"/>
    <w:rsid w:val="00B02EE2"/>
    <w:rsid w:val="00B03C0D"/>
    <w:rsid w:val="00B10CE1"/>
    <w:rsid w:val="00B146E2"/>
    <w:rsid w:val="00B168AD"/>
    <w:rsid w:val="00B252F2"/>
    <w:rsid w:val="00B27B67"/>
    <w:rsid w:val="00B30A78"/>
    <w:rsid w:val="00B3104B"/>
    <w:rsid w:val="00B37EB4"/>
    <w:rsid w:val="00B41228"/>
    <w:rsid w:val="00B41843"/>
    <w:rsid w:val="00B41AC9"/>
    <w:rsid w:val="00B46944"/>
    <w:rsid w:val="00B52B08"/>
    <w:rsid w:val="00B53ACF"/>
    <w:rsid w:val="00B56AE1"/>
    <w:rsid w:val="00B57B60"/>
    <w:rsid w:val="00B62443"/>
    <w:rsid w:val="00B652E6"/>
    <w:rsid w:val="00B70826"/>
    <w:rsid w:val="00B756F4"/>
    <w:rsid w:val="00B76756"/>
    <w:rsid w:val="00B8028B"/>
    <w:rsid w:val="00B806EB"/>
    <w:rsid w:val="00B8082E"/>
    <w:rsid w:val="00B80C2A"/>
    <w:rsid w:val="00B82E93"/>
    <w:rsid w:val="00B83DB8"/>
    <w:rsid w:val="00B849EE"/>
    <w:rsid w:val="00B84D02"/>
    <w:rsid w:val="00B8548A"/>
    <w:rsid w:val="00B87CBA"/>
    <w:rsid w:val="00B90CB6"/>
    <w:rsid w:val="00B949B9"/>
    <w:rsid w:val="00B94F0E"/>
    <w:rsid w:val="00BA2940"/>
    <w:rsid w:val="00BA72CC"/>
    <w:rsid w:val="00BB13D2"/>
    <w:rsid w:val="00BC1914"/>
    <w:rsid w:val="00BC28B7"/>
    <w:rsid w:val="00BC37B1"/>
    <w:rsid w:val="00BC382F"/>
    <w:rsid w:val="00BC3B41"/>
    <w:rsid w:val="00BC3DD3"/>
    <w:rsid w:val="00BC6EC2"/>
    <w:rsid w:val="00BD187E"/>
    <w:rsid w:val="00BD27D4"/>
    <w:rsid w:val="00BD4A49"/>
    <w:rsid w:val="00BD4F8C"/>
    <w:rsid w:val="00BD5D65"/>
    <w:rsid w:val="00BD667D"/>
    <w:rsid w:val="00BD6706"/>
    <w:rsid w:val="00BE008B"/>
    <w:rsid w:val="00BE1186"/>
    <w:rsid w:val="00BE1972"/>
    <w:rsid w:val="00BE240E"/>
    <w:rsid w:val="00BE2753"/>
    <w:rsid w:val="00BE4265"/>
    <w:rsid w:val="00BE47B6"/>
    <w:rsid w:val="00BE7C16"/>
    <w:rsid w:val="00BF1159"/>
    <w:rsid w:val="00BF1E89"/>
    <w:rsid w:val="00BF615A"/>
    <w:rsid w:val="00BF6980"/>
    <w:rsid w:val="00BF792F"/>
    <w:rsid w:val="00C0070B"/>
    <w:rsid w:val="00C01751"/>
    <w:rsid w:val="00C02307"/>
    <w:rsid w:val="00C0232E"/>
    <w:rsid w:val="00C02524"/>
    <w:rsid w:val="00C03368"/>
    <w:rsid w:val="00C065E0"/>
    <w:rsid w:val="00C06862"/>
    <w:rsid w:val="00C100A6"/>
    <w:rsid w:val="00C11428"/>
    <w:rsid w:val="00C11C65"/>
    <w:rsid w:val="00C12054"/>
    <w:rsid w:val="00C1270C"/>
    <w:rsid w:val="00C16E53"/>
    <w:rsid w:val="00C17E4D"/>
    <w:rsid w:val="00C22FD7"/>
    <w:rsid w:val="00C2550D"/>
    <w:rsid w:val="00C25EA0"/>
    <w:rsid w:val="00C26ADD"/>
    <w:rsid w:val="00C31C33"/>
    <w:rsid w:val="00C33483"/>
    <w:rsid w:val="00C3383E"/>
    <w:rsid w:val="00C3451C"/>
    <w:rsid w:val="00C36E6F"/>
    <w:rsid w:val="00C37DC8"/>
    <w:rsid w:val="00C402DC"/>
    <w:rsid w:val="00C406B3"/>
    <w:rsid w:val="00C41482"/>
    <w:rsid w:val="00C41E7D"/>
    <w:rsid w:val="00C431B4"/>
    <w:rsid w:val="00C5050F"/>
    <w:rsid w:val="00C51280"/>
    <w:rsid w:val="00C519A2"/>
    <w:rsid w:val="00C5357E"/>
    <w:rsid w:val="00C5456E"/>
    <w:rsid w:val="00C5739A"/>
    <w:rsid w:val="00C64FDF"/>
    <w:rsid w:val="00C71F09"/>
    <w:rsid w:val="00C736EC"/>
    <w:rsid w:val="00C73793"/>
    <w:rsid w:val="00C73DB8"/>
    <w:rsid w:val="00C744E8"/>
    <w:rsid w:val="00C74B09"/>
    <w:rsid w:val="00C75C5B"/>
    <w:rsid w:val="00C8027A"/>
    <w:rsid w:val="00C8072B"/>
    <w:rsid w:val="00C8096B"/>
    <w:rsid w:val="00C80B9B"/>
    <w:rsid w:val="00C834F4"/>
    <w:rsid w:val="00C84186"/>
    <w:rsid w:val="00C86B98"/>
    <w:rsid w:val="00C86C59"/>
    <w:rsid w:val="00C87EC7"/>
    <w:rsid w:val="00C91C5A"/>
    <w:rsid w:val="00C9242D"/>
    <w:rsid w:val="00C94BA3"/>
    <w:rsid w:val="00C9506D"/>
    <w:rsid w:val="00CA21E6"/>
    <w:rsid w:val="00CA25E2"/>
    <w:rsid w:val="00CB3B85"/>
    <w:rsid w:val="00CB593E"/>
    <w:rsid w:val="00CB7A9F"/>
    <w:rsid w:val="00CB7B38"/>
    <w:rsid w:val="00CC6BE6"/>
    <w:rsid w:val="00CC73F2"/>
    <w:rsid w:val="00CD174C"/>
    <w:rsid w:val="00CD2785"/>
    <w:rsid w:val="00CD6B8A"/>
    <w:rsid w:val="00CD6D9A"/>
    <w:rsid w:val="00CE238F"/>
    <w:rsid w:val="00CE2899"/>
    <w:rsid w:val="00CE3239"/>
    <w:rsid w:val="00CE7E44"/>
    <w:rsid w:val="00D00E92"/>
    <w:rsid w:val="00D01A0D"/>
    <w:rsid w:val="00D055EC"/>
    <w:rsid w:val="00D11ED8"/>
    <w:rsid w:val="00D129E0"/>
    <w:rsid w:val="00D2141F"/>
    <w:rsid w:val="00D24C2F"/>
    <w:rsid w:val="00D30456"/>
    <w:rsid w:val="00D305CD"/>
    <w:rsid w:val="00D35D46"/>
    <w:rsid w:val="00D3689C"/>
    <w:rsid w:val="00D44728"/>
    <w:rsid w:val="00D525C8"/>
    <w:rsid w:val="00D527B1"/>
    <w:rsid w:val="00D52E1D"/>
    <w:rsid w:val="00D56286"/>
    <w:rsid w:val="00D562FF"/>
    <w:rsid w:val="00D61315"/>
    <w:rsid w:val="00D648EA"/>
    <w:rsid w:val="00D67369"/>
    <w:rsid w:val="00D701F5"/>
    <w:rsid w:val="00D70E1D"/>
    <w:rsid w:val="00D73EC7"/>
    <w:rsid w:val="00D7780C"/>
    <w:rsid w:val="00D81933"/>
    <w:rsid w:val="00D8570C"/>
    <w:rsid w:val="00D86486"/>
    <w:rsid w:val="00D87198"/>
    <w:rsid w:val="00D90B30"/>
    <w:rsid w:val="00D90D95"/>
    <w:rsid w:val="00D911D4"/>
    <w:rsid w:val="00DA0FD4"/>
    <w:rsid w:val="00DA2E4F"/>
    <w:rsid w:val="00DA3622"/>
    <w:rsid w:val="00DA4859"/>
    <w:rsid w:val="00DA5A01"/>
    <w:rsid w:val="00DB047E"/>
    <w:rsid w:val="00DB4E5A"/>
    <w:rsid w:val="00DB7204"/>
    <w:rsid w:val="00DB7CD7"/>
    <w:rsid w:val="00DC029B"/>
    <w:rsid w:val="00DC0DEE"/>
    <w:rsid w:val="00DC21C2"/>
    <w:rsid w:val="00DC280F"/>
    <w:rsid w:val="00DC2930"/>
    <w:rsid w:val="00DC2BC0"/>
    <w:rsid w:val="00DC7B10"/>
    <w:rsid w:val="00DC7E6E"/>
    <w:rsid w:val="00DD121B"/>
    <w:rsid w:val="00DD3FA3"/>
    <w:rsid w:val="00DD5F24"/>
    <w:rsid w:val="00DE17E9"/>
    <w:rsid w:val="00DE1B80"/>
    <w:rsid w:val="00DF0685"/>
    <w:rsid w:val="00DF1C5E"/>
    <w:rsid w:val="00DF56C9"/>
    <w:rsid w:val="00DF6535"/>
    <w:rsid w:val="00E028FB"/>
    <w:rsid w:val="00E04346"/>
    <w:rsid w:val="00E0529E"/>
    <w:rsid w:val="00E0655B"/>
    <w:rsid w:val="00E1057B"/>
    <w:rsid w:val="00E107ED"/>
    <w:rsid w:val="00E12B00"/>
    <w:rsid w:val="00E136A4"/>
    <w:rsid w:val="00E13882"/>
    <w:rsid w:val="00E172C5"/>
    <w:rsid w:val="00E20EC7"/>
    <w:rsid w:val="00E26801"/>
    <w:rsid w:val="00E27F0E"/>
    <w:rsid w:val="00E30318"/>
    <w:rsid w:val="00E32708"/>
    <w:rsid w:val="00E3287C"/>
    <w:rsid w:val="00E335B0"/>
    <w:rsid w:val="00E35E07"/>
    <w:rsid w:val="00E41BE6"/>
    <w:rsid w:val="00E442CB"/>
    <w:rsid w:val="00E44F6B"/>
    <w:rsid w:val="00E47AF0"/>
    <w:rsid w:val="00E50BA8"/>
    <w:rsid w:val="00E52275"/>
    <w:rsid w:val="00E53FBF"/>
    <w:rsid w:val="00E55A82"/>
    <w:rsid w:val="00E65532"/>
    <w:rsid w:val="00E65E39"/>
    <w:rsid w:val="00E714E4"/>
    <w:rsid w:val="00E7280D"/>
    <w:rsid w:val="00E7517F"/>
    <w:rsid w:val="00E766D8"/>
    <w:rsid w:val="00E8022B"/>
    <w:rsid w:val="00E82B43"/>
    <w:rsid w:val="00E9212C"/>
    <w:rsid w:val="00E92FE2"/>
    <w:rsid w:val="00E93412"/>
    <w:rsid w:val="00E93B91"/>
    <w:rsid w:val="00EA1801"/>
    <w:rsid w:val="00EA30B3"/>
    <w:rsid w:val="00EA3124"/>
    <w:rsid w:val="00EA5418"/>
    <w:rsid w:val="00EA68B5"/>
    <w:rsid w:val="00EA7EB7"/>
    <w:rsid w:val="00EB0159"/>
    <w:rsid w:val="00EB2A3C"/>
    <w:rsid w:val="00EB4AD5"/>
    <w:rsid w:val="00EB62A7"/>
    <w:rsid w:val="00EC6B54"/>
    <w:rsid w:val="00EC7269"/>
    <w:rsid w:val="00EC7FCF"/>
    <w:rsid w:val="00ED130B"/>
    <w:rsid w:val="00ED198C"/>
    <w:rsid w:val="00ED1C59"/>
    <w:rsid w:val="00ED6827"/>
    <w:rsid w:val="00EE0BAC"/>
    <w:rsid w:val="00EE0C78"/>
    <w:rsid w:val="00EE3157"/>
    <w:rsid w:val="00EE3F2D"/>
    <w:rsid w:val="00EE46FB"/>
    <w:rsid w:val="00EF1D1C"/>
    <w:rsid w:val="00F03031"/>
    <w:rsid w:val="00F0539E"/>
    <w:rsid w:val="00F066EB"/>
    <w:rsid w:val="00F07C92"/>
    <w:rsid w:val="00F11641"/>
    <w:rsid w:val="00F14426"/>
    <w:rsid w:val="00F17C0D"/>
    <w:rsid w:val="00F21E00"/>
    <w:rsid w:val="00F23C2D"/>
    <w:rsid w:val="00F265E3"/>
    <w:rsid w:val="00F277C2"/>
    <w:rsid w:val="00F325B0"/>
    <w:rsid w:val="00F33913"/>
    <w:rsid w:val="00F359C8"/>
    <w:rsid w:val="00F4555B"/>
    <w:rsid w:val="00F46319"/>
    <w:rsid w:val="00F46C46"/>
    <w:rsid w:val="00F52294"/>
    <w:rsid w:val="00F53BF9"/>
    <w:rsid w:val="00F755D0"/>
    <w:rsid w:val="00F77E53"/>
    <w:rsid w:val="00F803FA"/>
    <w:rsid w:val="00F8179A"/>
    <w:rsid w:val="00F82CB9"/>
    <w:rsid w:val="00F842CE"/>
    <w:rsid w:val="00F86AEE"/>
    <w:rsid w:val="00F91C76"/>
    <w:rsid w:val="00F920C2"/>
    <w:rsid w:val="00F934CE"/>
    <w:rsid w:val="00F94163"/>
    <w:rsid w:val="00F948FB"/>
    <w:rsid w:val="00F95FBC"/>
    <w:rsid w:val="00FA09FC"/>
    <w:rsid w:val="00FA0B98"/>
    <w:rsid w:val="00FA44CD"/>
    <w:rsid w:val="00FB1010"/>
    <w:rsid w:val="00FB24F5"/>
    <w:rsid w:val="00FB2E5E"/>
    <w:rsid w:val="00FB4B45"/>
    <w:rsid w:val="00FC3F3B"/>
    <w:rsid w:val="00FC62AD"/>
    <w:rsid w:val="00FD5A63"/>
    <w:rsid w:val="00FD6BD5"/>
    <w:rsid w:val="00FD72F5"/>
    <w:rsid w:val="00FE17BC"/>
    <w:rsid w:val="00FE2D0C"/>
    <w:rsid w:val="00FE4AC7"/>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1632745">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44914735">
      <w:bodyDiv w:val="1"/>
      <w:marLeft w:val="0"/>
      <w:marRight w:val="0"/>
      <w:marTop w:val="0"/>
      <w:marBottom w:val="0"/>
      <w:divBdr>
        <w:top w:val="none" w:sz="0" w:space="0" w:color="auto"/>
        <w:left w:val="none" w:sz="0" w:space="0" w:color="auto"/>
        <w:bottom w:val="none" w:sz="0" w:space="0" w:color="auto"/>
        <w:right w:val="none" w:sz="0" w:space="0" w:color="auto"/>
      </w:divBdr>
    </w:div>
    <w:div w:id="47191900">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74785012">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38310338">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174539212">
      <w:bodyDiv w:val="1"/>
      <w:marLeft w:val="0"/>
      <w:marRight w:val="0"/>
      <w:marTop w:val="0"/>
      <w:marBottom w:val="0"/>
      <w:divBdr>
        <w:top w:val="none" w:sz="0" w:space="0" w:color="auto"/>
        <w:left w:val="none" w:sz="0" w:space="0" w:color="auto"/>
        <w:bottom w:val="none" w:sz="0" w:space="0" w:color="auto"/>
        <w:right w:val="none" w:sz="0" w:space="0" w:color="auto"/>
      </w:divBdr>
    </w:div>
    <w:div w:id="179511527">
      <w:bodyDiv w:val="1"/>
      <w:marLeft w:val="0"/>
      <w:marRight w:val="0"/>
      <w:marTop w:val="0"/>
      <w:marBottom w:val="0"/>
      <w:divBdr>
        <w:top w:val="none" w:sz="0" w:space="0" w:color="auto"/>
        <w:left w:val="none" w:sz="0" w:space="0" w:color="auto"/>
        <w:bottom w:val="none" w:sz="0" w:space="0" w:color="auto"/>
        <w:right w:val="none" w:sz="0" w:space="0" w:color="auto"/>
      </w:divBdr>
    </w:div>
    <w:div w:id="180709384">
      <w:bodyDiv w:val="1"/>
      <w:marLeft w:val="0"/>
      <w:marRight w:val="0"/>
      <w:marTop w:val="0"/>
      <w:marBottom w:val="0"/>
      <w:divBdr>
        <w:top w:val="none" w:sz="0" w:space="0" w:color="auto"/>
        <w:left w:val="none" w:sz="0" w:space="0" w:color="auto"/>
        <w:bottom w:val="none" w:sz="0" w:space="0" w:color="auto"/>
        <w:right w:val="none" w:sz="0" w:space="0" w:color="auto"/>
      </w:divBdr>
    </w:div>
    <w:div w:id="190923799">
      <w:bodyDiv w:val="1"/>
      <w:marLeft w:val="0"/>
      <w:marRight w:val="0"/>
      <w:marTop w:val="0"/>
      <w:marBottom w:val="0"/>
      <w:divBdr>
        <w:top w:val="none" w:sz="0" w:space="0" w:color="auto"/>
        <w:left w:val="none" w:sz="0" w:space="0" w:color="auto"/>
        <w:bottom w:val="none" w:sz="0" w:space="0" w:color="auto"/>
        <w:right w:val="none" w:sz="0" w:space="0" w:color="auto"/>
      </w:divBdr>
    </w:div>
    <w:div w:id="191580857">
      <w:bodyDiv w:val="1"/>
      <w:marLeft w:val="0"/>
      <w:marRight w:val="0"/>
      <w:marTop w:val="0"/>
      <w:marBottom w:val="0"/>
      <w:divBdr>
        <w:top w:val="none" w:sz="0" w:space="0" w:color="auto"/>
        <w:left w:val="none" w:sz="0" w:space="0" w:color="auto"/>
        <w:bottom w:val="none" w:sz="0" w:space="0" w:color="auto"/>
        <w:right w:val="none" w:sz="0" w:space="0" w:color="auto"/>
      </w:divBdr>
    </w:div>
    <w:div w:id="214242592">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274672997">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46979487">
      <w:bodyDiv w:val="1"/>
      <w:marLeft w:val="0"/>
      <w:marRight w:val="0"/>
      <w:marTop w:val="0"/>
      <w:marBottom w:val="0"/>
      <w:divBdr>
        <w:top w:val="none" w:sz="0" w:space="0" w:color="auto"/>
        <w:left w:val="none" w:sz="0" w:space="0" w:color="auto"/>
        <w:bottom w:val="none" w:sz="0" w:space="0" w:color="auto"/>
        <w:right w:val="none" w:sz="0" w:space="0" w:color="auto"/>
      </w:divBdr>
    </w:div>
    <w:div w:id="348487388">
      <w:bodyDiv w:val="1"/>
      <w:marLeft w:val="0"/>
      <w:marRight w:val="0"/>
      <w:marTop w:val="0"/>
      <w:marBottom w:val="0"/>
      <w:divBdr>
        <w:top w:val="none" w:sz="0" w:space="0" w:color="auto"/>
        <w:left w:val="none" w:sz="0" w:space="0" w:color="auto"/>
        <w:bottom w:val="none" w:sz="0" w:space="0" w:color="auto"/>
        <w:right w:val="none" w:sz="0" w:space="0" w:color="auto"/>
      </w:divBdr>
    </w:div>
    <w:div w:id="363870752">
      <w:bodyDiv w:val="1"/>
      <w:marLeft w:val="0"/>
      <w:marRight w:val="0"/>
      <w:marTop w:val="0"/>
      <w:marBottom w:val="0"/>
      <w:divBdr>
        <w:top w:val="none" w:sz="0" w:space="0" w:color="auto"/>
        <w:left w:val="none" w:sz="0" w:space="0" w:color="auto"/>
        <w:bottom w:val="none" w:sz="0" w:space="0" w:color="auto"/>
        <w:right w:val="none" w:sz="0" w:space="0" w:color="auto"/>
      </w:divBdr>
    </w:div>
    <w:div w:id="369260717">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80325360">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21801099">
      <w:bodyDiv w:val="1"/>
      <w:marLeft w:val="0"/>
      <w:marRight w:val="0"/>
      <w:marTop w:val="0"/>
      <w:marBottom w:val="0"/>
      <w:divBdr>
        <w:top w:val="none" w:sz="0" w:space="0" w:color="auto"/>
        <w:left w:val="none" w:sz="0" w:space="0" w:color="auto"/>
        <w:bottom w:val="none" w:sz="0" w:space="0" w:color="auto"/>
        <w:right w:val="none" w:sz="0" w:space="0" w:color="auto"/>
      </w:divBdr>
    </w:div>
    <w:div w:id="424612625">
      <w:bodyDiv w:val="1"/>
      <w:marLeft w:val="0"/>
      <w:marRight w:val="0"/>
      <w:marTop w:val="0"/>
      <w:marBottom w:val="0"/>
      <w:divBdr>
        <w:top w:val="none" w:sz="0" w:space="0" w:color="auto"/>
        <w:left w:val="none" w:sz="0" w:space="0" w:color="auto"/>
        <w:bottom w:val="none" w:sz="0" w:space="0" w:color="auto"/>
        <w:right w:val="none" w:sz="0" w:space="0" w:color="auto"/>
      </w:divBdr>
    </w:div>
    <w:div w:id="425923505">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59493471">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24446099">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66304091">
      <w:bodyDiv w:val="1"/>
      <w:marLeft w:val="0"/>
      <w:marRight w:val="0"/>
      <w:marTop w:val="0"/>
      <w:marBottom w:val="0"/>
      <w:divBdr>
        <w:top w:val="none" w:sz="0" w:space="0" w:color="auto"/>
        <w:left w:val="none" w:sz="0" w:space="0" w:color="auto"/>
        <w:bottom w:val="none" w:sz="0" w:space="0" w:color="auto"/>
        <w:right w:val="none" w:sz="0" w:space="0" w:color="auto"/>
      </w:divBdr>
    </w:div>
    <w:div w:id="579407334">
      <w:bodyDiv w:val="1"/>
      <w:marLeft w:val="0"/>
      <w:marRight w:val="0"/>
      <w:marTop w:val="0"/>
      <w:marBottom w:val="0"/>
      <w:divBdr>
        <w:top w:val="none" w:sz="0" w:space="0" w:color="auto"/>
        <w:left w:val="none" w:sz="0" w:space="0" w:color="auto"/>
        <w:bottom w:val="none" w:sz="0" w:space="0" w:color="auto"/>
        <w:right w:val="none" w:sz="0" w:space="0" w:color="auto"/>
      </w:divBdr>
    </w:div>
    <w:div w:id="580259522">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594434259">
      <w:bodyDiv w:val="1"/>
      <w:marLeft w:val="0"/>
      <w:marRight w:val="0"/>
      <w:marTop w:val="0"/>
      <w:marBottom w:val="0"/>
      <w:divBdr>
        <w:top w:val="none" w:sz="0" w:space="0" w:color="auto"/>
        <w:left w:val="none" w:sz="0" w:space="0" w:color="auto"/>
        <w:bottom w:val="none" w:sz="0" w:space="0" w:color="auto"/>
        <w:right w:val="none" w:sz="0" w:space="0" w:color="auto"/>
      </w:divBdr>
    </w:div>
    <w:div w:id="603347320">
      <w:bodyDiv w:val="1"/>
      <w:marLeft w:val="0"/>
      <w:marRight w:val="0"/>
      <w:marTop w:val="0"/>
      <w:marBottom w:val="0"/>
      <w:divBdr>
        <w:top w:val="none" w:sz="0" w:space="0" w:color="auto"/>
        <w:left w:val="none" w:sz="0" w:space="0" w:color="auto"/>
        <w:bottom w:val="none" w:sz="0" w:space="0" w:color="auto"/>
        <w:right w:val="none" w:sz="0" w:space="0" w:color="auto"/>
      </w:divBdr>
    </w:div>
    <w:div w:id="603533618">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6982215">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59969253">
      <w:bodyDiv w:val="1"/>
      <w:marLeft w:val="0"/>
      <w:marRight w:val="0"/>
      <w:marTop w:val="0"/>
      <w:marBottom w:val="0"/>
      <w:divBdr>
        <w:top w:val="none" w:sz="0" w:space="0" w:color="auto"/>
        <w:left w:val="none" w:sz="0" w:space="0" w:color="auto"/>
        <w:bottom w:val="none" w:sz="0" w:space="0" w:color="auto"/>
        <w:right w:val="none" w:sz="0" w:space="0" w:color="auto"/>
      </w:divBdr>
    </w:div>
    <w:div w:id="661010650">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50855523">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19735155">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835728875">
      <w:bodyDiv w:val="1"/>
      <w:marLeft w:val="0"/>
      <w:marRight w:val="0"/>
      <w:marTop w:val="0"/>
      <w:marBottom w:val="0"/>
      <w:divBdr>
        <w:top w:val="none" w:sz="0" w:space="0" w:color="auto"/>
        <w:left w:val="none" w:sz="0" w:space="0" w:color="auto"/>
        <w:bottom w:val="none" w:sz="0" w:space="0" w:color="auto"/>
        <w:right w:val="none" w:sz="0" w:space="0" w:color="auto"/>
      </w:divBdr>
    </w:div>
    <w:div w:id="842089895">
      <w:bodyDiv w:val="1"/>
      <w:marLeft w:val="0"/>
      <w:marRight w:val="0"/>
      <w:marTop w:val="0"/>
      <w:marBottom w:val="0"/>
      <w:divBdr>
        <w:top w:val="none" w:sz="0" w:space="0" w:color="auto"/>
        <w:left w:val="none" w:sz="0" w:space="0" w:color="auto"/>
        <w:bottom w:val="none" w:sz="0" w:space="0" w:color="auto"/>
        <w:right w:val="none" w:sz="0" w:space="0" w:color="auto"/>
      </w:divBdr>
    </w:div>
    <w:div w:id="843394756">
      <w:bodyDiv w:val="1"/>
      <w:marLeft w:val="0"/>
      <w:marRight w:val="0"/>
      <w:marTop w:val="0"/>
      <w:marBottom w:val="0"/>
      <w:divBdr>
        <w:top w:val="none" w:sz="0" w:space="0" w:color="auto"/>
        <w:left w:val="none" w:sz="0" w:space="0" w:color="auto"/>
        <w:bottom w:val="none" w:sz="0" w:space="0" w:color="auto"/>
        <w:right w:val="none" w:sz="0" w:space="0" w:color="auto"/>
      </w:divBdr>
    </w:div>
    <w:div w:id="844511887">
      <w:bodyDiv w:val="1"/>
      <w:marLeft w:val="0"/>
      <w:marRight w:val="0"/>
      <w:marTop w:val="0"/>
      <w:marBottom w:val="0"/>
      <w:divBdr>
        <w:top w:val="none" w:sz="0" w:space="0" w:color="auto"/>
        <w:left w:val="none" w:sz="0" w:space="0" w:color="auto"/>
        <w:bottom w:val="none" w:sz="0" w:space="0" w:color="auto"/>
        <w:right w:val="none" w:sz="0" w:space="0" w:color="auto"/>
      </w:divBdr>
    </w:div>
    <w:div w:id="845942499">
      <w:bodyDiv w:val="1"/>
      <w:marLeft w:val="0"/>
      <w:marRight w:val="0"/>
      <w:marTop w:val="0"/>
      <w:marBottom w:val="0"/>
      <w:divBdr>
        <w:top w:val="none" w:sz="0" w:space="0" w:color="auto"/>
        <w:left w:val="none" w:sz="0" w:space="0" w:color="auto"/>
        <w:bottom w:val="none" w:sz="0" w:space="0" w:color="auto"/>
        <w:right w:val="none" w:sz="0" w:space="0" w:color="auto"/>
      </w:divBdr>
    </w:div>
    <w:div w:id="881792055">
      <w:bodyDiv w:val="1"/>
      <w:marLeft w:val="0"/>
      <w:marRight w:val="0"/>
      <w:marTop w:val="0"/>
      <w:marBottom w:val="0"/>
      <w:divBdr>
        <w:top w:val="none" w:sz="0" w:space="0" w:color="auto"/>
        <w:left w:val="none" w:sz="0" w:space="0" w:color="auto"/>
        <w:bottom w:val="none" w:sz="0" w:space="0" w:color="auto"/>
        <w:right w:val="none" w:sz="0" w:space="0" w:color="auto"/>
      </w:divBdr>
    </w:div>
    <w:div w:id="911740118">
      <w:bodyDiv w:val="1"/>
      <w:marLeft w:val="0"/>
      <w:marRight w:val="0"/>
      <w:marTop w:val="0"/>
      <w:marBottom w:val="0"/>
      <w:divBdr>
        <w:top w:val="none" w:sz="0" w:space="0" w:color="auto"/>
        <w:left w:val="none" w:sz="0" w:space="0" w:color="auto"/>
        <w:bottom w:val="none" w:sz="0" w:space="0" w:color="auto"/>
        <w:right w:val="none" w:sz="0" w:space="0" w:color="auto"/>
      </w:divBdr>
    </w:div>
    <w:div w:id="913050444">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963846656">
      <w:bodyDiv w:val="1"/>
      <w:marLeft w:val="0"/>
      <w:marRight w:val="0"/>
      <w:marTop w:val="0"/>
      <w:marBottom w:val="0"/>
      <w:divBdr>
        <w:top w:val="none" w:sz="0" w:space="0" w:color="auto"/>
        <w:left w:val="none" w:sz="0" w:space="0" w:color="auto"/>
        <w:bottom w:val="none" w:sz="0" w:space="0" w:color="auto"/>
        <w:right w:val="none" w:sz="0" w:space="0" w:color="auto"/>
      </w:divBdr>
    </w:div>
    <w:div w:id="977952873">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2165259">
      <w:bodyDiv w:val="1"/>
      <w:marLeft w:val="0"/>
      <w:marRight w:val="0"/>
      <w:marTop w:val="0"/>
      <w:marBottom w:val="0"/>
      <w:divBdr>
        <w:top w:val="none" w:sz="0" w:space="0" w:color="auto"/>
        <w:left w:val="none" w:sz="0" w:space="0" w:color="auto"/>
        <w:bottom w:val="none" w:sz="0" w:space="0" w:color="auto"/>
        <w:right w:val="none" w:sz="0" w:space="0" w:color="auto"/>
      </w:divBdr>
    </w:div>
    <w:div w:id="102374877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36783307">
      <w:bodyDiv w:val="1"/>
      <w:marLeft w:val="0"/>
      <w:marRight w:val="0"/>
      <w:marTop w:val="0"/>
      <w:marBottom w:val="0"/>
      <w:divBdr>
        <w:top w:val="none" w:sz="0" w:space="0" w:color="auto"/>
        <w:left w:val="none" w:sz="0" w:space="0" w:color="auto"/>
        <w:bottom w:val="none" w:sz="0" w:space="0" w:color="auto"/>
        <w:right w:val="none" w:sz="0" w:space="0" w:color="auto"/>
      </w:divBdr>
    </w:div>
    <w:div w:id="1054353901">
      <w:bodyDiv w:val="1"/>
      <w:marLeft w:val="0"/>
      <w:marRight w:val="0"/>
      <w:marTop w:val="0"/>
      <w:marBottom w:val="0"/>
      <w:divBdr>
        <w:top w:val="none" w:sz="0" w:space="0" w:color="auto"/>
        <w:left w:val="none" w:sz="0" w:space="0" w:color="auto"/>
        <w:bottom w:val="none" w:sz="0" w:space="0" w:color="auto"/>
        <w:right w:val="none" w:sz="0" w:space="0" w:color="auto"/>
      </w:divBdr>
    </w:div>
    <w:div w:id="1069424516">
      <w:bodyDiv w:val="1"/>
      <w:marLeft w:val="0"/>
      <w:marRight w:val="0"/>
      <w:marTop w:val="0"/>
      <w:marBottom w:val="0"/>
      <w:divBdr>
        <w:top w:val="none" w:sz="0" w:space="0" w:color="auto"/>
        <w:left w:val="none" w:sz="0" w:space="0" w:color="auto"/>
        <w:bottom w:val="none" w:sz="0" w:space="0" w:color="auto"/>
        <w:right w:val="none" w:sz="0" w:space="0" w:color="auto"/>
      </w:divBdr>
    </w:div>
    <w:div w:id="1100831436">
      <w:bodyDiv w:val="1"/>
      <w:marLeft w:val="0"/>
      <w:marRight w:val="0"/>
      <w:marTop w:val="0"/>
      <w:marBottom w:val="0"/>
      <w:divBdr>
        <w:top w:val="none" w:sz="0" w:space="0" w:color="auto"/>
        <w:left w:val="none" w:sz="0" w:space="0" w:color="auto"/>
        <w:bottom w:val="none" w:sz="0" w:space="0" w:color="auto"/>
        <w:right w:val="none" w:sz="0" w:space="0" w:color="auto"/>
      </w:divBdr>
    </w:div>
    <w:div w:id="1123114501">
      <w:bodyDiv w:val="1"/>
      <w:marLeft w:val="0"/>
      <w:marRight w:val="0"/>
      <w:marTop w:val="0"/>
      <w:marBottom w:val="0"/>
      <w:divBdr>
        <w:top w:val="none" w:sz="0" w:space="0" w:color="auto"/>
        <w:left w:val="none" w:sz="0" w:space="0" w:color="auto"/>
        <w:bottom w:val="none" w:sz="0" w:space="0" w:color="auto"/>
        <w:right w:val="none" w:sz="0" w:space="0" w:color="auto"/>
      </w:divBdr>
    </w:div>
    <w:div w:id="1159879392">
      <w:bodyDiv w:val="1"/>
      <w:marLeft w:val="0"/>
      <w:marRight w:val="0"/>
      <w:marTop w:val="0"/>
      <w:marBottom w:val="0"/>
      <w:divBdr>
        <w:top w:val="none" w:sz="0" w:space="0" w:color="auto"/>
        <w:left w:val="none" w:sz="0" w:space="0" w:color="auto"/>
        <w:bottom w:val="none" w:sz="0" w:space="0" w:color="auto"/>
        <w:right w:val="none" w:sz="0" w:space="0" w:color="auto"/>
      </w:divBdr>
    </w:div>
    <w:div w:id="1176574791">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01476407">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51281110">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290012219">
      <w:bodyDiv w:val="1"/>
      <w:marLeft w:val="0"/>
      <w:marRight w:val="0"/>
      <w:marTop w:val="0"/>
      <w:marBottom w:val="0"/>
      <w:divBdr>
        <w:top w:val="none" w:sz="0" w:space="0" w:color="auto"/>
        <w:left w:val="none" w:sz="0" w:space="0" w:color="auto"/>
        <w:bottom w:val="none" w:sz="0" w:space="0" w:color="auto"/>
        <w:right w:val="none" w:sz="0" w:space="0" w:color="auto"/>
      </w:divBdr>
    </w:div>
    <w:div w:id="1308630420">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365904658">
      <w:bodyDiv w:val="1"/>
      <w:marLeft w:val="0"/>
      <w:marRight w:val="0"/>
      <w:marTop w:val="0"/>
      <w:marBottom w:val="0"/>
      <w:divBdr>
        <w:top w:val="none" w:sz="0" w:space="0" w:color="auto"/>
        <w:left w:val="none" w:sz="0" w:space="0" w:color="auto"/>
        <w:bottom w:val="none" w:sz="0" w:space="0" w:color="auto"/>
        <w:right w:val="none" w:sz="0" w:space="0" w:color="auto"/>
      </w:divBdr>
    </w:div>
    <w:div w:id="1384645071">
      <w:bodyDiv w:val="1"/>
      <w:marLeft w:val="0"/>
      <w:marRight w:val="0"/>
      <w:marTop w:val="0"/>
      <w:marBottom w:val="0"/>
      <w:divBdr>
        <w:top w:val="none" w:sz="0" w:space="0" w:color="auto"/>
        <w:left w:val="none" w:sz="0" w:space="0" w:color="auto"/>
        <w:bottom w:val="none" w:sz="0" w:space="0" w:color="auto"/>
        <w:right w:val="none" w:sz="0" w:space="0" w:color="auto"/>
      </w:divBdr>
    </w:div>
    <w:div w:id="1390151125">
      <w:bodyDiv w:val="1"/>
      <w:marLeft w:val="0"/>
      <w:marRight w:val="0"/>
      <w:marTop w:val="0"/>
      <w:marBottom w:val="0"/>
      <w:divBdr>
        <w:top w:val="none" w:sz="0" w:space="0" w:color="auto"/>
        <w:left w:val="none" w:sz="0" w:space="0" w:color="auto"/>
        <w:bottom w:val="none" w:sz="0" w:space="0" w:color="auto"/>
        <w:right w:val="none" w:sz="0" w:space="0" w:color="auto"/>
      </w:divBdr>
    </w:div>
    <w:div w:id="1404721384">
      <w:bodyDiv w:val="1"/>
      <w:marLeft w:val="0"/>
      <w:marRight w:val="0"/>
      <w:marTop w:val="0"/>
      <w:marBottom w:val="0"/>
      <w:divBdr>
        <w:top w:val="none" w:sz="0" w:space="0" w:color="auto"/>
        <w:left w:val="none" w:sz="0" w:space="0" w:color="auto"/>
        <w:bottom w:val="none" w:sz="0" w:space="0" w:color="auto"/>
        <w:right w:val="none" w:sz="0" w:space="0" w:color="auto"/>
      </w:divBdr>
    </w:div>
    <w:div w:id="1418986692">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475415105">
      <w:bodyDiv w:val="1"/>
      <w:marLeft w:val="0"/>
      <w:marRight w:val="0"/>
      <w:marTop w:val="0"/>
      <w:marBottom w:val="0"/>
      <w:divBdr>
        <w:top w:val="none" w:sz="0" w:space="0" w:color="auto"/>
        <w:left w:val="none" w:sz="0" w:space="0" w:color="auto"/>
        <w:bottom w:val="none" w:sz="0" w:space="0" w:color="auto"/>
        <w:right w:val="none" w:sz="0" w:space="0" w:color="auto"/>
      </w:divBdr>
    </w:div>
    <w:div w:id="1484618067">
      <w:bodyDiv w:val="1"/>
      <w:marLeft w:val="0"/>
      <w:marRight w:val="0"/>
      <w:marTop w:val="0"/>
      <w:marBottom w:val="0"/>
      <w:divBdr>
        <w:top w:val="none" w:sz="0" w:space="0" w:color="auto"/>
        <w:left w:val="none" w:sz="0" w:space="0" w:color="auto"/>
        <w:bottom w:val="none" w:sz="0" w:space="0" w:color="auto"/>
        <w:right w:val="none" w:sz="0" w:space="0" w:color="auto"/>
      </w:divBdr>
    </w:div>
    <w:div w:id="1491290554">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39972140">
      <w:bodyDiv w:val="1"/>
      <w:marLeft w:val="0"/>
      <w:marRight w:val="0"/>
      <w:marTop w:val="0"/>
      <w:marBottom w:val="0"/>
      <w:divBdr>
        <w:top w:val="none" w:sz="0" w:space="0" w:color="auto"/>
        <w:left w:val="none" w:sz="0" w:space="0" w:color="auto"/>
        <w:bottom w:val="none" w:sz="0" w:space="0" w:color="auto"/>
        <w:right w:val="none" w:sz="0" w:space="0" w:color="auto"/>
      </w:divBdr>
    </w:div>
    <w:div w:id="1544710362">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4506415">
      <w:bodyDiv w:val="1"/>
      <w:marLeft w:val="0"/>
      <w:marRight w:val="0"/>
      <w:marTop w:val="0"/>
      <w:marBottom w:val="0"/>
      <w:divBdr>
        <w:top w:val="none" w:sz="0" w:space="0" w:color="auto"/>
        <w:left w:val="none" w:sz="0" w:space="0" w:color="auto"/>
        <w:bottom w:val="none" w:sz="0" w:space="0" w:color="auto"/>
        <w:right w:val="none" w:sz="0" w:space="0" w:color="auto"/>
      </w:divBdr>
    </w:div>
    <w:div w:id="1574513152">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59922045">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54819853">
      <w:bodyDiv w:val="1"/>
      <w:marLeft w:val="0"/>
      <w:marRight w:val="0"/>
      <w:marTop w:val="0"/>
      <w:marBottom w:val="0"/>
      <w:divBdr>
        <w:top w:val="none" w:sz="0" w:space="0" w:color="auto"/>
        <w:left w:val="none" w:sz="0" w:space="0" w:color="auto"/>
        <w:bottom w:val="none" w:sz="0" w:space="0" w:color="auto"/>
        <w:right w:val="none" w:sz="0" w:space="0" w:color="auto"/>
      </w:divBdr>
    </w:div>
    <w:div w:id="1768189598">
      <w:bodyDiv w:val="1"/>
      <w:marLeft w:val="0"/>
      <w:marRight w:val="0"/>
      <w:marTop w:val="0"/>
      <w:marBottom w:val="0"/>
      <w:divBdr>
        <w:top w:val="none" w:sz="0" w:space="0" w:color="auto"/>
        <w:left w:val="none" w:sz="0" w:space="0" w:color="auto"/>
        <w:bottom w:val="none" w:sz="0" w:space="0" w:color="auto"/>
        <w:right w:val="none" w:sz="0" w:space="0" w:color="auto"/>
      </w:divBdr>
    </w:div>
    <w:div w:id="1777364075">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11090763">
      <w:bodyDiv w:val="1"/>
      <w:marLeft w:val="0"/>
      <w:marRight w:val="0"/>
      <w:marTop w:val="0"/>
      <w:marBottom w:val="0"/>
      <w:divBdr>
        <w:top w:val="none" w:sz="0" w:space="0" w:color="auto"/>
        <w:left w:val="none" w:sz="0" w:space="0" w:color="auto"/>
        <w:bottom w:val="none" w:sz="0" w:space="0" w:color="auto"/>
        <w:right w:val="none" w:sz="0" w:space="0" w:color="auto"/>
      </w:divBdr>
    </w:div>
    <w:div w:id="1815218682">
      <w:bodyDiv w:val="1"/>
      <w:marLeft w:val="0"/>
      <w:marRight w:val="0"/>
      <w:marTop w:val="0"/>
      <w:marBottom w:val="0"/>
      <w:divBdr>
        <w:top w:val="none" w:sz="0" w:space="0" w:color="auto"/>
        <w:left w:val="none" w:sz="0" w:space="0" w:color="auto"/>
        <w:bottom w:val="none" w:sz="0" w:space="0" w:color="auto"/>
        <w:right w:val="none" w:sz="0" w:space="0" w:color="auto"/>
      </w:divBdr>
    </w:div>
    <w:div w:id="1823420924">
      <w:bodyDiv w:val="1"/>
      <w:marLeft w:val="0"/>
      <w:marRight w:val="0"/>
      <w:marTop w:val="0"/>
      <w:marBottom w:val="0"/>
      <w:divBdr>
        <w:top w:val="none" w:sz="0" w:space="0" w:color="auto"/>
        <w:left w:val="none" w:sz="0" w:space="0" w:color="auto"/>
        <w:bottom w:val="none" w:sz="0" w:space="0" w:color="auto"/>
        <w:right w:val="none" w:sz="0" w:space="0" w:color="auto"/>
      </w:divBdr>
    </w:div>
    <w:div w:id="1841701456">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28420891">
      <w:bodyDiv w:val="1"/>
      <w:marLeft w:val="0"/>
      <w:marRight w:val="0"/>
      <w:marTop w:val="0"/>
      <w:marBottom w:val="0"/>
      <w:divBdr>
        <w:top w:val="none" w:sz="0" w:space="0" w:color="auto"/>
        <w:left w:val="none" w:sz="0" w:space="0" w:color="auto"/>
        <w:bottom w:val="none" w:sz="0" w:space="0" w:color="auto"/>
        <w:right w:val="none" w:sz="0" w:space="0" w:color="auto"/>
      </w:divBdr>
    </w:div>
    <w:div w:id="1941329017">
      <w:bodyDiv w:val="1"/>
      <w:marLeft w:val="0"/>
      <w:marRight w:val="0"/>
      <w:marTop w:val="0"/>
      <w:marBottom w:val="0"/>
      <w:divBdr>
        <w:top w:val="none" w:sz="0" w:space="0" w:color="auto"/>
        <w:left w:val="none" w:sz="0" w:space="0" w:color="auto"/>
        <w:bottom w:val="none" w:sz="0" w:space="0" w:color="auto"/>
        <w:right w:val="none" w:sz="0" w:space="0" w:color="auto"/>
      </w:divBdr>
    </w:div>
    <w:div w:id="1944075117">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56327067">
      <w:bodyDiv w:val="1"/>
      <w:marLeft w:val="0"/>
      <w:marRight w:val="0"/>
      <w:marTop w:val="0"/>
      <w:marBottom w:val="0"/>
      <w:divBdr>
        <w:top w:val="none" w:sz="0" w:space="0" w:color="auto"/>
        <w:left w:val="none" w:sz="0" w:space="0" w:color="auto"/>
        <w:bottom w:val="none" w:sz="0" w:space="0" w:color="auto"/>
        <w:right w:val="none" w:sz="0" w:space="0" w:color="auto"/>
      </w:divBdr>
    </w:div>
    <w:div w:id="1976258364">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04889055">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099708773">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 w:id="2126267154">
      <w:bodyDiv w:val="1"/>
      <w:marLeft w:val="0"/>
      <w:marRight w:val="0"/>
      <w:marTop w:val="0"/>
      <w:marBottom w:val="0"/>
      <w:divBdr>
        <w:top w:val="none" w:sz="0" w:space="0" w:color="auto"/>
        <w:left w:val="none" w:sz="0" w:space="0" w:color="auto"/>
        <w:bottom w:val="none" w:sz="0" w:space="0" w:color="auto"/>
        <w:right w:val="none" w:sz="0" w:space="0" w:color="auto"/>
      </w:divBdr>
    </w:div>
    <w:div w:id="2140107469">
      <w:bodyDiv w:val="1"/>
      <w:marLeft w:val="0"/>
      <w:marRight w:val="0"/>
      <w:marTop w:val="0"/>
      <w:marBottom w:val="0"/>
      <w:divBdr>
        <w:top w:val="none" w:sz="0" w:space="0" w:color="auto"/>
        <w:left w:val="none" w:sz="0" w:space="0" w:color="auto"/>
        <w:bottom w:val="none" w:sz="0" w:space="0" w:color="auto"/>
        <w:right w:val="none" w:sz="0" w:space="0" w:color="auto"/>
      </w:divBdr>
    </w:div>
    <w:div w:id="21460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362C-3BBE-4790-BB6D-889B698F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17</Pages>
  <Words>2227</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Jesus</cp:lastModifiedBy>
  <cp:revision>113</cp:revision>
  <cp:lastPrinted>2021-04-09T20:02:00Z</cp:lastPrinted>
  <dcterms:created xsi:type="dcterms:W3CDTF">2020-10-05T04:20:00Z</dcterms:created>
  <dcterms:modified xsi:type="dcterms:W3CDTF">2021-04-09T20:04:00Z</dcterms:modified>
</cp:coreProperties>
</file>