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7431465"/>
    <w:bookmarkEnd w:id="0"/>
    <w:p w14:paraId="4C3A5D55" w14:textId="5CD49892" w:rsidR="00DA048D" w:rsidRDefault="009B7469" w:rsidP="00C10C9B">
      <w:pPr>
        <w:jc w:val="center"/>
      </w:pPr>
      <w:r>
        <w:object w:dxaOrig="23532" w:dyaOrig="15659" w14:anchorId="34B9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469.6pt" o:ole="">
            <v:imagedata r:id="rId8" o:title=""/>
          </v:shape>
          <o:OLEObject Type="Embed" ProgID="Excel.Sheet.12" ShapeID="_x0000_i1025" DrawAspect="Content" ObjectID="_1679823522" r:id="rId9"/>
        </w:object>
      </w:r>
      <w:r w:rsidR="00CB621A">
        <w:t xml:space="preserve">          </w:t>
      </w:r>
      <w:bookmarkStart w:id="1" w:name="_MON_1470805999"/>
      <w:bookmarkEnd w:id="1"/>
      <w:r>
        <w:object w:dxaOrig="24320" w:dyaOrig="18444" w14:anchorId="3D1ED8AF">
          <v:shape id="_x0000_i1026" type="#_x0000_t75" style="width:705.5pt;height:446.5pt" o:ole="">
            <v:imagedata r:id="rId10" o:title=""/>
          </v:shape>
          <o:OLEObject Type="Embed" ProgID="Excel.Sheet.12" ShapeID="_x0000_i1026" DrawAspect="Content" ObjectID="_1679823523" r:id="rId11"/>
        </w:object>
      </w:r>
    </w:p>
    <w:p w14:paraId="761B66E8" w14:textId="267DA096" w:rsidR="00372F40" w:rsidRDefault="00AF6B53" w:rsidP="00D436BF">
      <w:r>
        <w:rPr>
          <w:noProof/>
        </w:rPr>
        <w:lastRenderedPageBreak/>
        <w:object w:dxaOrig="1440" w:dyaOrig="1440" w14:anchorId="7BBD5978">
          <v:shape id="_x0000_s1041" type="#_x0000_t75" style="position:absolute;margin-left:15.7pt;margin-top:3.55pt;width:709.15pt;height:468.7pt;z-index:253054464;mso-position-horizontal-relative:text;mso-position-vertical-relative:text">
            <v:imagedata r:id="rId12" o:title=""/>
            <w10:wrap type="square" side="right"/>
          </v:shape>
          <o:OLEObject Type="Embed" ProgID="Excel.Sheet.12" ShapeID="_x0000_s1041" DrawAspect="Content" ObjectID="_1679823524" r:id="rId13"/>
        </w:object>
      </w:r>
    </w:p>
    <w:p w14:paraId="1447DB1A" w14:textId="084317DA" w:rsidR="005E4008" w:rsidRPr="005E4008" w:rsidRDefault="00AF6B53" w:rsidP="003E7FD0">
      <w:pPr>
        <w:jc w:val="center"/>
        <w:rPr>
          <w:sz w:val="2"/>
        </w:rPr>
      </w:pPr>
      <w:r>
        <w:rPr>
          <w:noProof/>
        </w:rPr>
        <w:lastRenderedPageBreak/>
        <w:object w:dxaOrig="1440" w:dyaOrig="1440" w14:anchorId="5E7CB82B">
          <v:shape id="_x0000_s1040" type="#_x0000_t75" style="position:absolute;left:0;text-align:left;margin-left:-3.3pt;margin-top:7.5pt;width:749.4pt;height:415pt;z-index:253052416;mso-position-horizontal-relative:text;mso-position-vertical-relative:text">
            <v:imagedata r:id="rId14" o:title=""/>
            <w10:wrap type="square" side="right"/>
          </v:shape>
          <o:OLEObject Type="Embed" ProgID="Excel.Sheet.12" ShapeID="_x0000_s1040" DrawAspect="Content" ObjectID="_1679823525" r:id="rId15"/>
        </w:object>
      </w:r>
    </w:p>
    <w:p w14:paraId="48C9AD67" w14:textId="4D7E3AC5" w:rsidR="00372F40" w:rsidRDefault="00FD1DAE" w:rsidP="007B5E93">
      <w:r>
        <w:br w:type="textWrapping" w:clear="all"/>
      </w:r>
    </w:p>
    <w:p w14:paraId="01400BFE" w14:textId="47CE1E2B" w:rsidR="00D02E19" w:rsidRDefault="00AF6B53" w:rsidP="00604522">
      <w:pPr>
        <w:tabs>
          <w:tab w:val="left" w:pos="2430"/>
        </w:tabs>
      </w:pPr>
      <w:r>
        <w:rPr>
          <w:noProof/>
        </w:rPr>
        <w:lastRenderedPageBreak/>
        <w:object w:dxaOrig="1440" w:dyaOrig="1440" w14:anchorId="556FB350">
          <v:shape id="_x0000_s1049" type="#_x0000_t75" style="position:absolute;margin-left:10.15pt;margin-top:5.75pt;width:696.55pt;height:476.95pt;z-index:253057536;mso-position-horizontal-relative:text;mso-position-vertical-relative:text">
            <v:imagedata r:id="rId16" o:title=""/>
            <w10:wrap type="square" side="right"/>
          </v:shape>
          <o:OLEObject Type="Embed" ProgID="Excel.Sheet.12" ShapeID="_x0000_s1049" DrawAspect="Content" ObjectID="_1679823526" r:id="rId17"/>
        </w:object>
      </w:r>
    </w:p>
    <w:p w14:paraId="7D5BB846" w14:textId="77777777" w:rsidR="00D02E19" w:rsidRDefault="00D02E19" w:rsidP="00604522">
      <w:pPr>
        <w:tabs>
          <w:tab w:val="left" w:pos="2430"/>
        </w:tabs>
      </w:pPr>
    </w:p>
    <w:p w14:paraId="5AFBAACA" w14:textId="77777777" w:rsidR="00D02E19" w:rsidRDefault="00D02E19" w:rsidP="00604522">
      <w:pPr>
        <w:tabs>
          <w:tab w:val="left" w:pos="2430"/>
        </w:tabs>
      </w:pPr>
    </w:p>
    <w:p w14:paraId="7306B2C8" w14:textId="18FB2A71" w:rsidR="00D02E19" w:rsidRDefault="00D02E19" w:rsidP="00604522">
      <w:pPr>
        <w:tabs>
          <w:tab w:val="left" w:pos="2430"/>
        </w:tabs>
      </w:pPr>
    </w:p>
    <w:p w14:paraId="6774240D" w14:textId="77777777" w:rsidR="00D02E19" w:rsidRDefault="00D02E19" w:rsidP="00604522">
      <w:pPr>
        <w:tabs>
          <w:tab w:val="left" w:pos="2430"/>
        </w:tabs>
      </w:pPr>
    </w:p>
    <w:p w14:paraId="7C06A700" w14:textId="77777777" w:rsidR="00D02E19" w:rsidRDefault="00D02E19" w:rsidP="00604522">
      <w:pPr>
        <w:tabs>
          <w:tab w:val="left" w:pos="2430"/>
        </w:tabs>
      </w:pPr>
    </w:p>
    <w:p w14:paraId="7E12E396" w14:textId="77777777" w:rsidR="00D02E19" w:rsidRDefault="00D02E19" w:rsidP="00604522">
      <w:pPr>
        <w:tabs>
          <w:tab w:val="left" w:pos="2430"/>
        </w:tabs>
      </w:pPr>
    </w:p>
    <w:p w14:paraId="07E81C1A" w14:textId="77777777" w:rsidR="00D02E19" w:rsidRDefault="00D02E19" w:rsidP="00604522">
      <w:pPr>
        <w:tabs>
          <w:tab w:val="left" w:pos="2430"/>
        </w:tabs>
      </w:pPr>
    </w:p>
    <w:p w14:paraId="7C0E131E" w14:textId="6E7634A2" w:rsidR="00372F40" w:rsidRDefault="00372F40" w:rsidP="00604522">
      <w:pPr>
        <w:tabs>
          <w:tab w:val="left" w:pos="2430"/>
        </w:tabs>
      </w:pPr>
    </w:p>
    <w:p w14:paraId="430069C6" w14:textId="2A74B507" w:rsidR="00E32708" w:rsidRDefault="00E32708" w:rsidP="002166D0">
      <w:pPr>
        <w:tabs>
          <w:tab w:val="left" w:pos="2430"/>
        </w:tabs>
      </w:pPr>
    </w:p>
    <w:p w14:paraId="01E69EC9" w14:textId="6E4319DE" w:rsidR="00754FEE" w:rsidRDefault="00754FEE" w:rsidP="00540418">
      <w:pPr>
        <w:jc w:val="center"/>
        <w:rPr>
          <w:rFonts w:ascii="Soberana Sans Light" w:hAnsi="Soberana Sans Light"/>
        </w:rPr>
      </w:pPr>
    </w:p>
    <w:p w14:paraId="1C90EE03" w14:textId="77777777" w:rsidR="004720AC" w:rsidRDefault="004720AC" w:rsidP="00F224AE">
      <w:pPr>
        <w:rPr>
          <w:rFonts w:ascii="Soberana Sans Light" w:hAnsi="Soberana Sans Light"/>
        </w:rPr>
      </w:pPr>
    </w:p>
    <w:p w14:paraId="622DD6EC" w14:textId="77777777" w:rsidR="004720AC" w:rsidRDefault="004720AC" w:rsidP="00F224AE">
      <w:pPr>
        <w:rPr>
          <w:rFonts w:ascii="Soberana Sans Light" w:hAnsi="Soberana Sans Light"/>
        </w:rPr>
      </w:pPr>
    </w:p>
    <w:p w14:paraId="3F71E489" w14:textId="77777777" w:rsidR="004720AC" w:rsidRDefault="004720AC" w:rsidP="00F224AE">
      <w:pPr>
        <w:rPr>
          <w:rFonts w:ascii="Soberana Sans Light" w:hAnsi="Soberana Sans Light"/>
        </w:rPr>
      </w:pPr>
    </w:p>
    <w:p w14:paraId="69A1936A" w14:textId="77777777" w:rsidR="004720AC" w:rsidRDefault="004720AC" w:rsidP="00F224AE">
      <w:pPr>
        <w:rPr>
          <w:rFonts w:ascii="Soberana Sans Light" w:hAnsi="Soberana Sans Light"/>
        </w:rPr>
      </w:pPr>
    </w:p>
    <w:p w14:paraId="0AA11BF4" w14:textId="77777777" w:rsidR="004720AC" w:rsidRDefault="004720AC" w:rsidP="00F224AE">
      <w:pPr>
        <w:rPr>
          <w:rFonts w:ascii="Soberana Sans Light" w:hAnsi="Soberana Sans Light"/>
        </w:rPr>
      </w:pPr>
    </w:p>
    <w:p w14:paraId="3BAFC9BC" w14:textId="77777777" w:rsidR="004720AC" w:rsidRDefault="004720AC" w:rsidP="00F224AE">
      <w:pPr>
        <w:rPr>
          <w:rFonts w:ascii="Soberana Sans Light" w:hAnsi="Soberana Sans Light"/>
        </w:rPr>
      </w:pPr>
    </w:p>
    <w:p w14:paraId="285E90E2" w14:textId="77777777" w:rsidR="004720AC" w:rsidRDefault="004720AC" w:rsidP="00F224AE">
      <w:pPr>
        <w:rPr>
          <w:rFonts w:ascii="Soberana Sans Light" w:hAnsi="Soberana Sans Light"/>
        </w:rPr>
      </w:pPr>
    </w:p>
    <w:p w14:paraId="5BCBA6C4" w14:textId="6ED517E8" w:rsidR="004720AC" w:rsidRDefault="00AF6B53" w:rsidP="00F224AE">
      <w:pPr>
        <w:rPr>
          <w:rFonts w:ascii="Soberana Sans Light" w:hAnsi="Soberana Sans Light"/>
        </w:rPr>
      </w:pPr>
      <w:r>
        <w:rPr>
          <w:rFonts w:ascii="Soberana Sans Light" w:hAnsi="Soberana Sans Light"/>
          <w:noProof/>
        </w:rPr>
        <w:lastRenderedPageBreak/>
        <w:object w:dxaOrig="1440" w:dyaOrig="1440" w14:anchorId="05DF5F69">
          <v:shape id="_x0000_s1058" type="#_x0000_t75" style="position:absolute;margin-left:16.1pt;margin-top:16.65pt;width:695.7pt;height:431.45pt;z-index:253061632;mso-position-horizontal-relative:text;mso-position-vertical-relative:text">
            <v:imagedata r:id="rId18" o:title=""/>
            <w10:wrap type="square" side="right"/>
          </v:shape>
          <o:OLEObject Type="Embed" ProgID="Excel.Sheet.12" ShapeID="_x0000_s1058" DrawAspect="Content" ObjectID="_1679823527" r:id="rId19"/>
        </w:object>
      </w:r>
    </w:p>
    <w:p w14:paraId="06A747A5" w14:textId="2BC9E4E9" w:rsidR="004720AC" w:rsidRDefault="00AF6B53" w:rsidP="00F224AE">
      <w:pPr>
        <w:rPr>
          <w:rFonts w:ascii="Soberana Sans Light" w:hAnsi="Soberana Sans Light"/>
        </w:rPr>
      </w:pPr>
      <w:r>
        <w:rPr>
          <w:rFonts w:ascii="Soberana Sans Light" w:hAnsi="Soberana Sans Light"/>
          <w:noProof/>
          <w:lang w:eastAsia="es-MX"/>
        </w:rPr>
        <w:lastRenderedPageBreak/>
        <w:object w:dxaOrig="1440" w:dyaOrig="1440" w14:anchorId="47C910B7">
          <v:shape id="_x0000_s1054" type="#_x0000_t75" style="position:absolute;margin-left:-1.45pt;margin-top:18.25pt;width:723.8pt;height:446pt;z-index:253060608;mso-position-horizontal-relative:text;mso-position-vertical-relative:text">
            <v:imagedata r:id="rId20" o:title=""/>
            <w10:wrap type="square" side="right"/>
          </v:shape>
          <o:OLEObject Type="Embed" ProgID="Excel.Sheet.12" ShapeID="_x0000_s1054" DrawAspect="Content" ObjectID="_1679823528" r:id="rId21"/>
        </w:object>
      </w:r>
    </w:p>
    <w:p w14:paraId="0B9F55CA" w14:textId="77777777" w:rsidR="00450A1E" w:rsidRDefault="00450A1E" w:rsidP="004720AC">
      <w:pPr>
        <w:rPr>
          <w:rFonts w:ascii="Soberana Sans Light" w:hAnsi="Soberana Sans Light"/>
        </w:rPr>
      </w:pPr>
    </w:p>
    <w:p w14:paraId="07662DEF" w14:textId="6E1DE321" w:rsidR="00263A94" w:rsidRPr="00540418" w:rsidRDefault="00263A94" w:rsidP="00263A94">
      <w:pPr>
        <w:jc w:val="center"/>
        <w:rPr>
          <w:rFonts w:ascii="Soberana Sans Light" w:hAnsi="Soberana Sans Light"/>
        </w:rPr>
      </w:pPr>
      <w:r w:rsidRPr="00540418">
        <w:rPr>
          <w:rFonts w:ascii="Soberana Sans Light" w:hAnsi="Soberana Sans Light"/>
        </w:rPr>
        <w:t>Informe de Pasivos Contingentes</w:t>
      </w:r>
    </w:p>
    <w:p w14:paraId="75FCE40B" w14:textId="77777777" w:rsidR="00263A94" w:rsidRDefault="00263A94" w:rsidP="00263A94">
      <w:pPr>
        <w:rPr>
          <w:rFonts w:ascii="Arial" w:hAnsi="Arial" w:cs="Arial"/>
          <w:sz w:val="18"/>
          <w:szCs w:val="18"/>
        </w:rPr>
      </w:pPr>
    </w:p>
    <w:p w14:paraId="01C57001" w14:textId="4B65EAFD" w:rsidR="00263A94" w:rsidRDefault="00263A94" w:rsidP="00263A94">
      <w:pPr>
        <w:rPr>
          <w:rFonts w:ascii="Arial" w:hAnsi="Arial" w:cs="Arial"/>
          <w:sz w:val="18"/>
          <w:szCs w:val="18"/>
        </w:rPr>
      </w:pPr>
    </w:p>
    <w:p w14:paraId="0E667DDB" w14:textId="07A1B13C" w:rsidR="00263A94" w:rsidRPr="00C44869" w:rsidRDefault="00D56478" w:rsidP="00263A94">
      <w:pPr>
        <w:rPr>
          <w:rFonts w:cstheme="minorHAnsi"/>
          <w:sz w:val="18"/>
          <w:szCs w:val="18"/>
        </w:rPr>
      </w:pPr>
      <w:r w:rsidRPr="00C44869">
        <w:rPr>
          <w:rFonts w:cstheme="minorHAnsi"/>
          <w:sz w:val="18"/>
          <w:szCs w:val="18"/>
        </w:rPr>
        <w:t xml:space="preserve">Durante el periodo comprendido del 1 de </w:t>
      </w:r>
      <w:r w:rsidR="0039045C">
        <w:rPr>
          <w:rFonts w:cstheme="minorHAnsi"/>
          <w:sz w:val="18"/>
          <w:szCs w:val="18"/>
        </w:rPr>
        <w:t>e</w:t>
      </w:r>
      <w:r w:rsidRPr="00C44869">
        <w:rPr>
          <w:rFonts w:cstheme="minorHAnsi"/>
          <w:sz w:val="18"/>
          <w:szCs w:val="18"/>
        </w:rPr>
        <w:t xml:space="preserve">nero al </w:t>
      </w:r>
      <w:r w:rsidR="008B7652">
        <w:rPr>
          <w:rFonts w:cstheme="minorHAnsi"/>
          <w:sz w:val="18"/>
          <w:szCs w:val="18"/>
        </w:rPr>
        <w:t>31</w:t>
      </w:r>
      <w:r w:rsidR="003D65D5">
        <w:rPr>
          <w:rFonts w:cstheme="minorHAnsi"/>
          <w:sz w:val="18"/>
          <w:szCs w:val="18"/>
        </w:rPr>
        <w:t xml:space="preserve"> </w:t>
      </w:r>
      <w:r w:rsidRPr="00C44869">
        <w:rPr>
          <w:rFonts w:cstheme="minorHAnsi"/>
          <w:sz w:val="18"/>
          <w:szCs w:val="18"/>
        </w:rPr>
        <w:t xml:space="preserve">de </w:t>
      </w:r>
      <w:r w:rsidR="00190D8C">
        <w:rPr>
          <w:rFonts w:cstheme="minorHAnsi"/>
          <w:sz w:val="18"/>
          <w:szCs w:val="18"/>
        </w:rPr>
        <w:t>marzo</w:t>
      </w:r>
      <w:r w:rsidR="003D65D5">
        <w:rPr>
          <w:rFonts w:cstheme="minorHAnsi"/>
          <w:sz w:val="18"/>
          <w:szCs w:val="18"/>
        </w:rPr>
        <w:t xml:space="preserve"> </w:t>
      </w:r>
      <w:r w:rsidRPr="00C44869">
        <w:rPr>
          <w:rFonts w:cstheme="minorHAnsi"/>
          <w:sz w:val="18"/>
          <w:szCs w:val="18"/>
        </w:rPr>
        <w:t>de 20</w:t>
      </w:r>
      <w:r w:rsidR="008B7652">
        <w:rPr>
          <w:rFonts w:cstheme="minorHAnsi"/>
          <w:sz w:val="18"/>
          <w:szCs w:val="18"/>
        </w:rPr>
        <w:t>21</w:t>
      </w:r>
      <w:r w:rsidRPr="00C44869">
        <w:rPr>
          <w:rFonts w:cstheme="minorHAnsi"/>
          <w:sz w:val="18"/>
          <w:szCs w:val="18"/>
        </w:rPr>
        <w:t xml:space="preserve"> no se cuentan con pasivos contingentes.</w:t>
      </w:r>
    </w:p>
    <w:p w14:paraId="0CF6E37A" w14:textId="77777777" w:rsidR="00CD4514" w:rsidRPr="00C44869" w:rsidRDefault="00CD4514" w:rsidP="00263A94">
      <w:pPr>
        <w:rPr>
          <w:rFonts w:cstheme="minorHAnsi"/>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77777777" w:rsidR="00CD4514" w:rsidRDefault="00CD4514" w:rsidP="00263A94">
      <w:pPr>
        <w:rPr>
          <w:rFonts w:ascii="Arial" w:hAnsi="Arial" w:cs="Arial"/>
          <w:sz w:val="18"/>
          <w:szCs w:val="18"/>
        </w:rPr>
      </w:pPr>
    </w:p>
    <w:p w14:paraId="11342BE9" w14:textId="77777777" w:rsidR="00263A94" w:rsidRDefault="00263A94" w:rsidP="00263A94">
      <w:pPr>
        <w:rPr>
          <w:rFonts w:ascii="Arial" w:hAnsi="Arial" w:cs="Arial"/>
          <w:sz w:val="18"/>
          <w:szCs w:val="18"/>
        </w:rPr>
      </w:pPr>
    </w:p>
    <w:p w14:paraId="19853182" w14:textId="77777777" w:rsidR="00263A94" w:rsidRDefault="00263A94" w:rsidP="00263A94">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63A94" w:rsidRPr="002113D5" w14:paraId="6ABFCC34" w14:textId="77777777" w:rsidTr="00CD4514">
        <w:trPr>
          <w:trHeight w:val="282"/>
          <w:jc w:val="center"/>
        </w:trPr>
        <w:tc>
          <w:tcPr>
            <w:tcW w:w="4676" w:type="dxa"/>
            <w:tcBorders>
              <w:top w:val="single" w:sz="4" w:space="0" w:color="auto"/>
              <w:left w:val="nil"/>
              <w:bottom w:val="nil"/>
              <w:right w:val="nil"/>
            </w:tcBorders>
            <w:shd w:val="clear" w:color="000000" w:fill="FFFFFF"/>
            <w:noWrap/>
            <w:vAlign w:val="bottom"/>
          </w:tcPr>
          <w:p w14:paraId="711D2828" w14:textId="3B9D826D" w:rsidR="00263A94"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w:t>
            </w:r>
            <w:r w:rsidR="003E5C66">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w:t>
            </w:r>
            <w:r w:rsidR="008B7652">
              <w:rPr>
                <w:rFonts w:ascii="Arial" w:eastAsia="Times New Roman" w:hAnsi="Arial" w:cs="Arial"/>
                <w:color w:val="000000"/>
                <w:sz w:val="18"/>
                <w:szCs w:val="18"/>
                <w:lang w:eastAsia="es-MX"/>
              </w:rPr>
              <w:t xml:space="preserve">Marcos Tecuapacho Domínguez </w:t>
            </w:r>
          </w:p>
          <w:p w14:paraId="79BB60E5" w14:textId="517C1E4A" w:rsidR="00D56478" w:rsidRDefault="008B7652"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Magistrado</w:t>
            </w:r>
            <w:r w:rsidR="00D56478">
              <w:rPr>
                <w:rFonts w:ascii="Arial" w:eastAsia="Times New Roman" w:hAnsi="Arial" w:cs="Arial"/>
                <w:color w:val="000000"/>
                <w:sz w:val="18"/>
                <w:szCs w:val="18"/>
                <w:lang w:eastAsia="es-MX"/>
              </w:rPr>
              <w:t xml:space="preserve"> Presidente del </w:t>
            </w:r>
          </w:p>
          <w:p w14:paraId="25C913FB" w14:textId="44A58745" w:rsidR="00D56478" w:rsidRPr="002113D5"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2E10502A"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42E015C7"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2BD41331" w14:textId="45611B76" w:rsidR="00263A94"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C.P. </w:t>
            </w:r>
            <w:r w:rsidR="008B7652">
              <w:rPr>
                <w:rFonts w:ascii="Arial" w:eastAsia="Times New Roman" w:hAnsi="Arial" w:cs="Arial"/>
                <w:color w:val="000000"/>
                <w:sz w:val="18"/>
                <w:szCs w:val="18"/>
                <w:lang w:eastAsia="es-MX"/>
              </w:rPr>
              <w:t xml:space="preserve">Gregorio </w:t>
            </w:r>
            <w:proofErr w:type="spellStart"/>
            <w:r w:rsidR="008B7652">
              <w:rPr>
                <w:rFonts w:ascii="Arial" w:eastAsia="Times New Roman" w:hAnsi="Arial" w:cs="Arial"/>
                <w:color w:val="000000"/>
                <w:sz w:val="18"/>
                <w:szCs w:val="18"/>
                <w:lang w:eastAsia="es-MX"/>
              </w:rPr>
              <w:t>Adhemir</w:t>
            </w:r>
            <w:proofErr w:type="spellEnd"/>
            <w:r w:rsidR="008B7652">
              <w:rPr>
                <w:rFonts w:ascii="Arial" w:eastAsia="Times New Roman" w:hAnsi="Arial" w:cs="Arial"/>
                <w:color w:val="000000"/>
                <w:sz w:val="18"/>
                <w:szCs w:val="18"/>
                <w:lang w:eastAsia="es-MX"/>
              </w:rPr>
              <w:t xml:space="preserve"> Cervantes Díaz</w:t>
            </w:r>
          </w:p>
          <w:p w14:paraId="36338DB0" w14:textId="1781F093" w:rsidR="00D56478" w:rsidRDefault="008B7652"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Director Administrativo</w:t>
            </w:r>
            <w:r w:rsidR="00D56478">
              <w:rPr>
                <w:rFonts w:ascii="Arial" w:eastAsia="Times New Roman" w:hAnsi="Arial" w:cs="Arial"/>
                <w:color w:val="000000"/>
                <w:sz w:val="18"/>
                <w:szCs w:val="18"/>
                <w:lang w:eastAsia="es-MX"/>
              </w:rPr>
              <w:t xml:space="preserve"> del</w:t>
            </w:r>
          </w:p>
          <w:p w14:paraId="29B047D0" w14:textId="2FE259D0" w:rsidR="00D56478" w:rsidRPr="002113D5"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r>
      <w:tr w:rsidR="00263A94" w:rsidRPr="002113D5" w14:paraId="049EE59A" w14:textId="77777777" w:rsidTr="00CD4514">
        <w:trPr>
          <w:trHeight w:val="282"/>
          <w:jc w:val="center"/>
        </w:trPr>
        <w:tc>
          <w:tcPr>
            <w:tcW w:w="4676" w:type="dxa"/>
            <w:tcBorders>
              <w:top w:val="nil"/>
              <w:left w:val="nil"/>
              <w:bottom w:val="nil"/>
              <w:right w:val="nil"/>
            </w:tcBorders>
            <w:shd w:val="clear" w:color="000000" w:fill="FFFFFF"/>
          </w:tcPr>
          <w:p w14:paraId="5B09D855"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c>
          <w:tcPr>
            <w:tcW w:w="2176" w:type="dxa"/>
            <w:tcBorders>
              <w:top w:val="nil"/>
              <w:left w:val="nil"/>
              <w:bottom w:val="nil"/>
              <w:right w:val="nil"/>
            </w:tcBorders>
            <w:shd w:val="clear" w:color="000000" w:fill="FFFFFF"/>
            <w:noWrap/>
            <w:hideMark/>
          </w:tcPr>
          <w:p w14:paraId="23BD0EDF"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26F03A42"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68F7C71F"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r>
    </w:tbl>
    <w:p w14:paraId="6C8B4EAF" w14:textId="77777777" w:rsidR="004720AC" w:rsidRDefault="004720AC" w:rsidP="008B7652">
      <w:pPr>
        <w:jc w:val="center"/>
        <w:rPr>
          <w:rFonts w:cs="Arial"/>
          <w:b/>
          <w:sz w:val="36"/>
          <w:szCs w:val="18"/>
        </w:rPr>
      </w:pPr>
    </w:p>
    <w:p w14:paraId="2EA98CE8" w14:textId="669E9371" w:rsidR="00097A13" w:rsidRPr="00C44869" w:rsidRDefault="00097A13" w:rsidP="008B7652">
      <w:pPr>
        <w:jc w:val="center"/>
        <w:rPr>
          <w:rFonts w:cs="Arial"/>
          <w:b/>
          <w:sz w:val="36"/>
          <w:szCs w:val="18"/>
        </w:rPr>
      </w:pPr>
      <w:r w:rsidRPr="00C44869">
        <w:rPr>
          <w:rFonts w:cs="Arial"/>
          <w:b/>
          <w:sz w:val="36"/>
          <w:szCs w:val="18"/>
        </w:rPr>
        <w:lastRenderedPageBreak/>
        <w:t>NOTAS A LOS ESTADOS FINANCIEROS</w:t>
      </w:r>
    </w:p>
    <w:p w14:paraId="398F5C4D" w14:textId="7777777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TRIBUNAL DE JUSTICIA ADMINISTRATIVA DEL ESTADO DE TLAXCALA</w:t>
      </w:r>
    </w:p>
    <w:p w14:paraId="4BD4BC68" w14:textId="604E57EC"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 xml:space="preserve">PERIODO DEL 01 DE ENERO AL </w:t>
      </w:r>
      <w:r w:rsidR="008B7652">
        <w:rPr>
          <w:rFonts w:asciiTheme="minorHAnsi" w:hAnsiTheme="minorHAnsi"/>
          <w:b/>
          <w:sz w:val="24"/>
          <w:szCs w:val="18"/>
        </w:rPr>
        <w:t>31 DE M</w:t>
      </w:r>
      <w:r w:rsidR="00C10927">
        <w:rPr>
          <w:rFonts w:asciiTheme="minorHAnsi" w:hAnsiTheme="minorHAnsi"/>
          <w:b/>
          <w:sz w:val="24"/>
          <w:szCs w:val="18"/>
        </w:rPr>
        <w:t>ARZO DE</w:t>
      </w:r>
      <w:r w:rsidRPr="00C44869">
        <w:rPr>
          <w:rFonts w:asciiTheme="minorHAnsi" w:hAnsiTheme="minorHAnsi"/>
          <w:b/>
          <w:sz w:val="24"/>
          <w:szCs w:val="18"/>
        </w:rPr>
        <w:t xml:space="preserve"> 20</w:t>
      </w:r>
      <w:r w:rsidR="008B7652">
        <w:rPr>
          <w:rFonts w:asciiTheme="minorHAnsi" w:hAnsiTheme="minorHAnsi"/>
          <w:b/>
          <w:sz w:val="24"/>
          <w:szCs w:val="18"/>
        </w:rPr>
        <w:t>21</w:t>
      </w:r>
    </w:p>
    <w:p w14:paraId="3B4CB1BB" w14:textId="77777777" w:rsidR="00097A13" w:rsidRPr="00014E97" w:rsidRDefault="00097A13" w:rsidP="00097A13">
      <w:pPr>
        <w:pStyle w:val="Texto"/>
        <w:spacing w:after="0" w:line="240" w:lineRule="exact"/>
        <w:jc w:val="center"/>
        <w:rPr>
          <w:rFonts w:asciiTheme="minorHAnsi" w:hAnsiTheme="minorHAnsi"/>
          <w:b/>
          <w:szCs w:val="18"/>
        </w:rPr>
      </w:pPr>
    </w:p>
    <w:p w14:paraId="45EAA625" w14:textId="2FBCCC29" w:rsidR="00097A13" w:rsidRPr="008625CD" w:rsidRDefault="00097A13" w:rsidP="00355131">
      <w:pPr>
        <w:jc w:val="both"/>
        <w:rPr>
          <w:sz w:val="20"/>
        </w:rPr>
      </w:pPr>
      <w:r w:rsidRPr="008625CD">
        <w:rPr>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805204">
        <w:rPr>
          <w:sz w:val="20"/>
        </w:rPr>
        <w:t>marzo de 2021</w:t>
      </w:r>
      <w:r w:rsidRPr="008625CD">
        <w:rPr>
          <w:sz w:val="20"/>
        </w:rPr>
        <w:t xml:space="preserve"> que se presenta, las cuales son derivadas de las operaciones financieras y presupuestales del Tribunal de Justicia Administrativa del Estado de Tlaxcala.</w:t>
      </w:r>
    </w:p>
    <w:p w14:paraId="55F4C2F0" w14:textId="7777777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DESGLOSE</w:t>
      </w:r>
    </w:p>
    <w:p w14:paraId="29E767CD" w14:textId="77777777" w:rsidR="00097A13" w:rsidRPr="00D56478" w:rsidRDefault="00097A13" w:rsidP="00097A13">
      <w:pPr>
        <w:pStyle w:val="Texto"/>
        <w:spacing w:after="0" w:line="240" w:lineRule="exact"/>
        <w:rPr>
          <w:rFonts w:asciiTheme="minorHAnsi" w:hAnsiTheme="minorHAnsi"/>
          <w:b/>
          <w:sz w:val="36"/>
          <w:szCs w:val="18"/>
          <w:u w:val="single"/>
        </w:rPr>
      </w:pPr>
    </w:p>
    <w:p w14:paraId="2D85EB8E" w14:textId="77777777" w:rsidR="00097A13" w:rsidRDefault="00097A13" w:rsidP="00097A13">
      <w:pPr>
        <w:pStyle w:val="Texto"/>
        <w:spacing w:after="0" w:line="240" w:lineRule="exact"/>
        <w:jc w:val="left"/>
        <w:rPr>
          <w:rFonts w:asciiTheme="minorHAnsi" w:hAnsiTheme="minorHAnsi"/>
          <w:b/>
          <w:sz w:val="20"/>
          <w:szCs w:val="18"/>
        </w:rPr>
      </w:pPr>
    </w:p>
    <w:p w14:paraId="05AA7663" w14:textId="77777777" w:rsidR="00097A13" w:rsidRPr="00C44869" w:rsidRDefault="00097A13" w:rsidP="00097A13">
      <w:pPr>
        <w:pStyle w:val="Texto"/>
        <w:spacing w:after="0" w:line="240" w:lineRule="exact"/>
        <w:jc w:val="left"/>
        <w:rPr>
          <w:rFonts w:asciiTheme="minorHAnsi" w:hAnsiTheme="minorHAnsi"/>
          <w:b/>
          <w:sz w:val="40"/>
          <w:szCs w:val="18"/>
          <w:u w:val="single"/>
        </w:rPr>
      </w:pPr>
      <w:r w:rsidRPr="00C44869">
        <w:rPr>
          <w:rFonts w:asciiTheme="minorHAnsi" w:hAnsiTheme="minorHAnsi"/>
          <w:b/>
          <w:sz w:val="24"/>
          <w:szCs w:val="18"/>
        </w:rPr>
        <w:t>I.-</w:t>
      </w:r>
      <w:r w:rsidRPr="00C44869">
        <w:rPr>
          <w:rFonts w:asciiTheme="minorHAnsi" w:hAnsiTheme="minorHAnsi"/>
          <w:b/>
          <w:sz w:val="24"/>
          <w:szCs w:val="18"/>
        </w:rPr>
        <w:tab/>
      </w:r>
      <w:r w:rsidRPr="00C44869">
        <w:rPr>
          <w:rFonts w:asciiTheme="minorHAnsi" w:hAnsiTheme="minorHAnsi"/>
          <w:b/>
          <w:sz w:val="24"/>
          <w:szCs w:val="18"/>
          <w:u w:val="single"/>
        </w:rPr>
        <w:t>ESTADO DE SITUACION FINANCIERA</w:t>
      </w:r>
    </w:p>
    <w:p w14:paraId="778C7899" w14:textId="77777777" w:rsidR="00097A13" w:rsidRPr="00014E97" w:rsidRDefault="00097A13" w:rsidP="00097A13">
      <w:pPr>
        <w:pStyle w:val="Texto"/>
        <w:spacing w:after="0" w:line="240" w:lineRule="exact"/>
        <w:jc w:val="center"/>
        <w:rPr>
          <w:rFonts w:asciiTheme="minorHAnsi" w:hAnsiTheme="minorHAnsi"/>
          <w:b/>
          <w:szCs w:val="18"/>
        </w:rPr>
      </w:pPr>
    </w:p>
    <w:p w14:paraId="62FB6E1B"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ACTIVO</w:t>
      </w:r>
      <w:r>
        <w:rPr>
          <w:rFonts w:asciiTheme="minorHAnsi" w:hAnsiTheme="minorHAnsi"/>
          <w:b/>
          <w:szCs w:val="18"/>
        </w:rPr>
        <w:t xml:space="preserve"> CIRCULANTE</w:t>
      </w:r>
    </w:p>
    <w:p w14:paraId="62BBEAA2"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EFECTIVO Y EQUIVALENTES</w:t>
      </w:r>
    </w:p>
    <w:p w14:paraId="5E25271C" w14:textId="77777777" w:rsidR="00097A13" w:rsidRPr="00014E97" w:rsidRDefault="00097A13" w:rsidP="00097A13">
      <w:pPr>
        <w:pStyle w:val="Texto"/>
        <w:spacing w:after="0" w:line="240" w:lineRule="exact"/>
        <w:rPr>
          <w:rFonts w:asciiTheme="minorHAnsi" w:hAnsiTheme="minorHAnsi"/>
          <w:b/>
          <w:szCs w:val="18"/>
        </w:rPr>
      </w:pPr>
    </w:p>
    <w:tbl>
      <w:tblPr>
        <w:tblW w:w="14827" w:type="dxa"/>
        <w:tblInd w:w="55" w:type="dxa"/>
        <w:tblCellMar>
          <w:left w:w="70" w:type="dxa"/>
          <w:right w:w="70" w:type="dxa"/>
        </w:tblCellMar>
        <w:tblLook w:val="04A0" w:firstRow="1" w:lastRow="0" w:firstColumn="1" w:lastColumn="0" w:noHBand="0" w:noVBand="1"/>
      </w:tblPr>
      <w:tblGrid>
        <w:gridCol w:w="828"/>
        <w:gridCol w:w="1025"/>
        <w:gridCol w:w="746"/>
        <w:gridCol w:w="176"/>
        <w:gridCol w:w="4788"/>
        <w:gridCol w:w="1402"/>
        <w:gridCol w:w="121"/>
        <w:gridCol w:w="1205"/>
        <w:gridCol w:w="164"/>
        <w:gridCol w:w="882"/>
        <w:gridCol w:w="469"/>
        <w:gridCol w:w="101"/>
        <w:gridCol w:w="211"/>
        <w:gridCol w:w="711"/>
        <w:gridCol w:w="254"/>
        <w:gridCol w:w="256"/>
        <w:gridCol w:w="568"/>
        <w:gridCol w:w="250"/>
        <w:gridCol w:w="145"/>
        <w:gridCol w:w="212"/>
        <w:gridCol w:w="313"/>
      </w:tblGrid>
      <w:tr w:rsidR="00355131" w:rsidRPr="000A7912" w14:paraId="0A19CF99"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525A4A57" w14:textId="77777777" w:rsidR="00097A13" w:rsidRPr="000A7912" w:rsidRDefault="00097A13" w:rsidP="00827751">
            <w:pPr>
              <w:spacing w:after="0" w:line="240" w:lineRule="auto"/>
              <w:rPr>
                <w:rFonts w:eastAsia="Times New Roman" w:cs="Times New Roman"/>
                <w:b/>
                <w:bCs/>
                <w:color w:val="000000"/>
                <w:sz w:val="16"/>
                <w:szCs w:val="16"/>
                <w:lang w:eastAsia="es-MX"/>
              </w:rPr>
            </w:pPr>
            <w:bookmarkStart w:id="2" w:name="_Hlk6827488"/>
            <w:r w:rsidRPr="000A7912">
              <w:rPr>
                <w:rFonts w:eastAsia="Times New Roman" w:cs="Times New Roman"/>
                <w:b/>
                <w:bCs/>
                <w:color w:val="000000"/>
                <w:sz w:val="16"/>
                <w:szCs w:val="16"/>
                <w:lang w:eastAsia="es-MX"/>
              </w:rPr>
              <w:t>ESF-01</w:t>
            </w:r>
          </w:p>
        </w:tc>
        <w:tc>
          <w:tcPr>
            <w:tcW w:w="8137" w:type="dxa"/>
            <w:gridSpan w:val="5"/>
            <w:tcBorders>
              <w:top w:val="nil"/>
              <w:left w:val="nil"/>
              <w:bottom w:val="nil"/>
              <w:right w:val="nil"/>
            </w:tcBorders>
            <w:shd w:val="clear" w:color="auto" w:fill="auto"/>
            <w:noWrap/>
            <w:vAlign w:val="bottom"/>
            <w:hideMark/>
          </w:tcPr>
          <w:p w14:paraId="6CE2DE65"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FONDOS CON AFECTACIÓN ESPECÍFICA E INVERSIONES FINANCIERAS:</w:t>
            </w:r>
          </w:p>
        </w:tc>
        <w:tc>
          <w:tcPr>
            <w:tcW w:w="2372" w:type="dxa"/>
            <w:gridSpan w:val="4"/>
            <w:tcBorders>
              <w:top w:val="nil"/>
              <w:left w:val="nil"/>
              <w:bottom w:val="nil"/>
              <w:right w:val="nil"/>
            </w:tcBorders>
            <w:shd w:val="clear" w:color="auto" w:fill="auto"/>
            <w:noWrap/>
            <w:vAlign w:val="bottom"/>
            <w:hideMark/>
          </w:tcPr>
          <w:p w14:paraId="567AAD0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B4C7B0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0195A39"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67A6EE88"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1DC3E12D"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C8D2"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DE885"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3DE140D"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4197B"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Tipo</w:t>
            </w:r>
          </w:p>
        </w:tc>
        <w:tc>
          <w:tcPr>
            <w:tcW w:w="781" w:type="dxa"/>
            <w:gridSpan w:val="3"/>
            <w:tcBorders>
              <w:top w:val="nil"/>
              <w:left w:val="nil"/>
              <w:bottom w:val="nil"/>
              <w:right w:val="nil"/>
            </w:tcBorders>
            <w:shd w:val="clear" w:color="auto" w:fill="auto"/>
            <w:noWrap/>
            <w:vAlign w:val="bottom"/>
            <w:hideMark/>
          </w:tcPr>
          <w:p w14:paraId="4D424698"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29B16EE"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12CB568C"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27B1D8EF"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3B2F" w14:textId="6429B3FA"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70FD" w14:textId="4CB6D1A6"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r w:rsidR="00355131">
              <w:rPr>
                <w:rFonts w:eastAsia="Times New Roman" w:cs="Times New Roman"/>
                <w:color w:val="000000"/>
                <w:sz w:val="16"/>
                <w:szCs w:val="16"/>
                <w:lang w:eastAsia="es-MX"/>
              </w:rPr>
              <w:t xml:space="preserve">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C5794" w14:textId="2BC691C4" w:rsidR="00097A13" w:rsidRPr="000A7912" w:rsidRDefault="00805204"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13,606,836.34</w:t>
            </w:r>
          </w:p>
        </w:tc>
        <w:tc>
          <w:tcPr>
            <w:tcW w:w="23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8F0D" w14:textId="3DD326B3" w:rsidR="00097A13"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Inversiones temporales</w:t>
            </w:r>
          </w:p>
        </w:tc>
        <w:tc>
          <w:tcPr>
            <w:tcW w:w="781" w:type="dxa"/>
            <w:gridSpan w:val="3"/>
            <w:tcBorders>
              <w:top w:val="nil"/>
              <w:left w:val="single" w:sz="4" w:space="0" w:color="auto"/>
              <w:bottom w:val="nil"/>
              <w:right w:val="nil"/>
            </w:tcBorders>
            <w:shd w:val="clear" w:color="auto" w:fill="auto"/>
            <w:noWrap/>
            <w:vAlign w:val="bottom"/>
            <w:hideMark/>
          </w:tcPr>
          <w:p w14:paraId="0364A7BD"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4783B21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2254BBB5"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622EB045"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nil"/>
            </w:tcBorders>
            <w:shd w:val="clear" w:color="auto" w:fill="auto"/>
            <w:noWrap/>
            <w:vAlign w:val="bottom"/>
            <w:hideMark/>
          </w:tcPr>
          <w:p w14:paraId="6CDC1BEB"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7F111"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E580C31" w14:textId="2E3EA3FB" w:rsidR="00097A13" w:rsidRPr="00805204" w:rsidRDefault="00805204" w:rsidP="00372220">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w:t>
            </w:r>
            <w:r w:rsidRPr="00805204">
              <w:rPr>
                <w:rFonts w:eastAsia="Times New Roman" w:cs="Times New Roman"/>
                <w:b/>
                <w:bCs/>
                <w:color w:val="000000"/>
                <w:sz w:val="16"/>
                <w:szCs w:val="16"/>
                <w:lang w:eastAsia="es-MX"/>
              </w:rPr>
              <w:t xml:space="preserve"> </w:t>
            </w:r>
            <w:r w:rsidRPr="00805204">
              <w:rPr>
                <w:rFonts w:eastAsia="Times New Roman" w:cs="Times New Roman"/>
                <w:b/>
                <w:color w:val="000000"/>
                <w:sz w:val="16"/>
                <w:szCs w:val="16"/>
                <w:lang w:eastAsia="es-MX"/>
              </w:rPr>
              <w:t>13,606,836.34</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D886A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single" w:sz="4" w:space="0" w:color="auto"/>
              <w:right w:val="nil"/>
            </w:tcBorders>
            <w:shd w:val="clear" w:color="auto" w:fill="auto"/>
            <w:noWrap/>
            <w:vAlign w:val="bottom"/>
            <w:hideMark/>
          </w:tcPr>
          <w:p w14:paraId="57B34A4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right w:val="nil"/>
            </w:tcBorders>
            <w:shd w:val="clear" w:color="auto" w:fill="auto"/>
            <w:noWrap/>
            <w:vAlign w:val="bottom"/>
            <w:hideMark/>
          </w:tcPr>
          <w:p w14:paraId="14355ED0"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right w:val="nil"/>
            </w:tcBorders>
            <w:shd w:val="clear" w:color="auto" w:fill="auto"/>
            <w:noWrap/>
            <w:vAlign w:val="bottom"/>
            <w:hideMark/>
          </w:tcPr>
          <w:p w14:paraId="5E82FCF2"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097A13" w:rsidRPr="000A7912" w14:paraId="4AB79603"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hideMark/>
          </w:tcPr>
          <w:p w14:paraId="45B84EE6" w14:textId="2A6C6E71" w:rsidR="00097A13" w:rsidRPr="000A7912" w:rsidRDefault="00097A13" w:rsidP="00827751">
            <w:pPr>
              <w:spacing w:after="0"/>
              <w:jc w:val="both"/>
              <w:rPr>
                <w:rFonts w:eastAsia="Times New Roman" w:cs="Times New Roman"/>
                <w:color w:val="000000"/>
                <w:sz w:val="16"/>
                <w:szCs w:val="16"/>
                <w:lang w:eastAsia="es-MX"/>
              </w:rPr>
            </w:pPr>
            <w:r w:rsidRPr="000A7912">
              <w:rPr>
                <w:sz w:val="16"/>
                <w:szCs w:val="16"/>
              </w:rPr>
              <w:t>La inversión temporal que se tiene es con vencimiento menor a 3 meses, son fondos invertidos en Contratos con el banco</w:t>
            </w:r>
            <w:r w:rsidR="00355131">
              <w:rPr>
                <w:sz w:val="16"/>
                <w:szCs w:val="16"/>
              </w:rPr>
              <w:t xml:space="preserve"> cuyo r</w:t>
            </w:r>
            <w:r w:rsidRPr="000A7912">
              <w:rPr>
                <w:sz w:val="16"/>
                <w:szCs w:val="16"/>
              </w:rPr>
              <w:t>iesgo es mínimo.</w:t>
            </w:r>
          </w:p>
        </w:tc>
      </w:tr>
      <w:bookmarkEnd w:id="2"/>
      <w:tr w:rsidR="00447DA4" w:rsidRPr="000A7912" w14:paraId="14571A87" w14:textId="77777777" w:rsidTr="00805204">
        <w:trPr>
          <w:gridAfter w:val="1"/>
          <w:wAfter w:w="313" w:type="dxa"/>
          <w:trHeight w:val="359"/>
        </w:trPr>
        <w:tc>
          <w:tcPr>
            <w:tcW w:w="828" w:type="dxa"/>
            <w:tcBorders>
              <w:top w:val="nil"/>
              <w:left w:val="nil"/>
              <w:bottom w:val="nil"/>
              <w:right w:val="nil"/>
            </w:tcBorders>
            <w:shd w:val="clear" w:color="auto" w:fill="auto"/>
            <w:noWrap/>
            <w:vAlign w:val="bottom"/>
            <w:hideMark/>
          </w:tcPr>
          <w:p w14:paraId="0002BD5F"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0427958B"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7DA0B987"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9FA7B62"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95C2B6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1FF9EF3A"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525B519F"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0471898F"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77B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7BB7E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w:t>
            </w:r>
          </w:p>
        </w:tc>
        <w:tc>
          <w:tcPr>
            <w:tcW w:w="1402" w:type="dxa"/>
            <w:tcBorders>
              <w:top w:val="nil"/>
              <w:left w:val="nil"/>
              <w:bottom w:val="nil"/>
              <w:right w:val="nil"/>
            </w:tcBorders>
            <w:shd w:val="clear" w:color="auto" w:fill="auto"/>
            <w:noWrap/>
            <w:vAlign w:val="bottom"/>
            <w:hideMark/>
          </w:tcPr>
          <w:p w14:paraId="6A4AC06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50C4250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0FCE6AAC"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7CDF012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123B351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707981" w14:paraId="613DAB15"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0DF2819A" w14:textId="4A6F1FF6" w:rsidR="00097A13" w:rsidRDefault="003D2C92"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La cuenta 1.1.2.2 Cuentas por cobrar a corto plazo no presenta sal</w:t>
            </w:r>
            <w:r w:rsidR="00805204">
              <w:rPr>
                <w:rFonts w:ascii="Calibri" w:eastAsia="Times New Roman" w:hAnsi="Calibri" w:cs="Times New Roman"/>
                <w:color w:val="000000"/>
                <w:sz w:val="16"/>
                <w:szCs w:val="16"/>
                <w:lang w:eastAsia="es-MX"/>
              </w:rPr>
              <w:t>do alguno al 31 de marzo de 2021</w:t>
            </w:r>
            <w:r>
              <w:rPr>
                <w:rFonts w:ascii="Calibri" w:eastAsia="Times New Roman" w:hAnsi="Calibri" w:cs="Times New Roman"/>
                <w:color w:val="000000"/>
                <w:sz w:val="16"/>
                <w:szCs w:val="16"/>
                <w:lang w:eastAsia="es-MX"/>
              </w:rPr>
              <w:t>.</w:t>
            </w:r>
            <w:r w:rsidR="00097A13" w:rsidRPr="000A7912">
              <w:rPr>
                <w:rFonts w:ascii="Calibri" w:eastAsia="Times New Roman" w:hAnsi="Calibri" w:cs="Times New Roman"/>
                <w:color w:val="000000"/>
                <w:sz w:val="16"/>
                <w:szCs w:val="16"/>
                <w:lang w:eastAsia="es-MX"/>
              </w:rPr>
              <w:t xml:space="preserve">  </w:t>
            </w:r>
          </w:p>
          <w:p w14:paraId="5AE368F0" w14:textId="224D9383" w:rsidR="003D2C92" w:rsidRPr="000A7912" w:rsidRDefault="003D2C92" w:rsidP="00827751">
            <w:pPr>
              <w:spacing w:after="0" w:line="240" w:lineRule="auto"/>
              <w:rPr>
                <w:rFonts w:ascii="Calibri" w:eastAsia="Times New Roman" w:hAnsi="Calibri" w:cs="Times New Roman"/>
                <w:color w:val="000000"/>
                <w:sz w:val="16"/>
                <w:szCs w:val="16"/>
                <w:lang w:eastAsia="es-MX"/>
              </w:rPr>
            </w:pPr>
          </w:p>
        </w:tc>
      </w:tr>
      <w:tr w:rsidR="00447DA4" w:rsidRPr="00707981" w14:paraId="76E8A473"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765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ESF-03</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0796FD"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 CORTO PLAZO:</w:t>
            </w:r>
          </w:p>
        </w:tc>
        <w:tc>
          <w:tcPr>
            <w:tcW w:w="1402" w:type="dxa"/>
            <w:tcBorders>
              <w:top w:val="nil"/>
              <w:left w:val="nil"/>
              <w:bottom w:val="nil"/>
              <w:right w:val="nil"/>
            </w:tcBorders>
            <w:shd w:val="clear" w:color="auto" w:fill="auto"/>
            <w:noWrap/>
            <w:vAlign w:val="bottom"/>
            <w:hideMark/>
          </w:tcPr>
          <w:p w14:paraId="5638538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49E875C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5FAF4B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78AC46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619D9EF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632BDBFD" w14:textId="77777777" w:rsidTr="00805204">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5F9C27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69A7393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F4A938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0968E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09F96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1A096"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6A6EDC"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447DA4" w:rsidRPr="00707981" w14:paraId="53742811"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24A37298" w14:textId="476D3B4F" w:rsidR="00097A13"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1.1.2.3</w:t>
            </w:r>
          </w:p>
          <w:p w14:paraId="2D700A76" w14:textId="479BED7E" w:rsidR="00097A13"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1.2.2.3</w:t>
            </w:r>
          </w:p>
          <w:p w14:paraId="3E4E1128" w14:textId="0BEC9C97" w:rsidR="00097A13" w:rsidRPr="000A7912" w:rsidRDefault="00805204" w:rsidP="008A669B">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1.1.3.1</w:t>
            </w:r>
          </w:p>
        </w:tc>
        <w:tc>
          <w:tcPr>
            <w:tcW w:w="6735" w:type="dxa"/>
            <w:gridSpan w:val="4"/>
            <w:tcBorders>
              <w:top w:val="nil"/>
              <w:left w:val="nil"/>
              <w:bottom w:val="nil"/>
              <w:right w:val="nil"/>
            </w:tcBorders>
            <w:shd w:val="clear" w:color="auto" w:fill="auto"/>
            <w:noWrap/>
            <w:vAlign w:val="bottom"/>
            <w:hideMark/>
          </w:tcPr>
          <w:p w14:paraId="53F4FF86" w14:textId="7D733CCD" w:rsidR="00097A13"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Deudores Diversos por cobrar a corto plazo</w:t>
            </w:r>
          </w:p>
          <w:p w14:paraId="78FBA945" w14:textId="68F27A73" w:rsidR="00097A13"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Deudores por anticipos de la tesorería a corto plazo</w:t>
            </w:r>
          </w:p>
          <w:p w14:paraId="6999A3FD" w14:textId="58EB4C6E" w:rsidR="00097A13" w:rsidRPr="000A7912" w:rsidRDefault="00805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Anticipo a proveedores por adquisición de bienes y prestación de servicios a corto plazo</w:t>
            </w:r>
          </w:p>
        </w:tc>
        <w:tc>
          <w:tcPr>
            <w:tcW w:w="1402" w:type="dxa"/>
            <w:tcBorders>
              <w:top w:val="nil"/>
              <w:left w:val="nil"/>
              <w:bottom w:val="nil"/>
              <w:right w:val="nil"/>
            </w:tcBorders>
            <w:shd w:val="clear" w:color="auto" w:fill="auto"/>
            <w:noWrap/>
            <w:vAlign w:val="bottom"/>
            <w:hideMark/>
          </w:tcPr>
          <w:p w14:paraId="7D25E936" w14:textId="77777777" w:rsidR="00805204" w:rsidRDefault="00805204" w:rsidP="0080520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4,332.95</w:t>
            </w:r>
          </w:p>
          <w:p w14:paraId="635E6945" w14:textId="77777777" w:rsidR="002148CE" w:rsidRDefault="002148CE" w:rsidP="002148CE">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31,638.34</w:t>
            </w:r>
          </w:p>
          <w:p w14:paraId="2BD3B925" w14:textId="78499E6F" w:rsidR="00097A13" w:rsidRPr="000A7912" w:rsidRDefault="002148CE"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265,761.16</w:t>
            </w:r>
          </w:p>
        </w:tc>
        <w:tc>
          <w:tcPr>
            <w:tcW w:w="2372" w:type="dxa"/>
            <w:gridSpan w:val="4"/>
            <w:tcBorders>
              <w:top w:val="nil"/>
              <w:left w:val="nil"/>
              <w:bottom w:val="nil"/>
              <w:right w:val="nil"/>
            </w:tcBorders>
            <w:shd w:val="clear" w:color="auto" w:fill="auto"/>
            <w:noWrap/>
            <w:vAlign w:val="bottom"/>
            <w:hideMark/>
          </w:tcPr>
          <w:p w14:paraId="747282C0" w14:textId="1DF23460" w:rsidR="00097A13" w:rsidRDefault="0080520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4,332.95</w:t>
            </w:r>
          </w:p>
          <w:p w14:paraId="680EF66F" w14:textId="5566D8D4" w:rsidR="00097A13" w:rsidRDefault="0080520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31,638.34</w:t>
            </w:r>
          </w:p>
          <w:p w14:paraId="2110F5BD" w14:textId="3FB7E295" w:rsidR="00097A13" w:rsidRPr="000A7912" w:rsidRDefault="00805204" w:rsidP="0080520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265,761.16</w:t>
            </w:r>
          </w:p>
        </w:tc>
        <w:tc>
          <w:tcPr>
            <w:tcW w:w="781" w:type="dxa"/>
            <w:gridSpan w:val="3"/>
            <w:tcBorders>
              <w:top w:val="nil"/>
              <w:left w:val="nil"/>
              <w:bottom w:val="nil"/>
              <w:right w:val="nil"/>
            </w:tcBorders>
            <w:shd w:val="clear" w:color="auto" w:fill="auto"/>
            <w:noWrap/>
            <w:vAlign w:val="bottom"/>
            <w:hideMark/>
          </w:tcPr>
          <w:p w14:paraId="22B01F57" w14:textId="68DAFC86"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59AF119D" w14:textId="4D58B1D2"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2C43990A" w14:textId="03D3828D"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852E8C7" w14:textId="77777777" w:rsidR="00097A13" w:rsidRDefault="00097A13" w:rsidP="00827751">
            <w:pPr>
              <w:spacing w:after="0" w:line="240" w:lineRule="auto"/>
              <w:jc w:val="right"/>
              <w:rPr>
                <w:rFonts w:ascii="Calibri" w:eastAsia="Times New Roman" w:hAnsi="Calibri" w:cs="Times New Roman"/>
                <w:color w:val="000000"/>
                <w:sz w:val="16"/>
                <w:szCs w:val="16"/>
                <w:lang w:eastAsia="es-MX"/>
              </w:rPr>
            </w:pPr>
          </w:p>
          <w:p w14:paraId="5FB8F375" w14:textId="0D2E27E6"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5560AF30" w14:textId="7577A64E"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792D9C8D" w14:textId="2116209F"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65DBBE70" w14:textId="2FC1A64D" w:rsidR="00097A13" w:rsidRDefault="008A669B"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3A25BA36" w14:textId="2CD1875D"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8A669B">
              <w:rPr>
                <w:rFonts w:ascii="Calibri" w:eastAsia="Times New Roman" w:hAnsi="Calibri" w:cs="Times New Roman"/>
                <w:color w:val="000000"/>
                <w:sz w:val="16"/>
                <w:szCs w:val="16"/>
                <w:lang w:eastAsia="es-MX"/>
              </w:rPr>
              <w:t>.00</w:t>
            </w:r>
          </w:p>
          <w:p w14:paraId="54657631" w14:textId="70F5656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r>
      <w:tr w:rsidR="00447DA4" w:rsidRPr="00707981" w14:paraId="0A61175C"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60B3CFA3"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843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FAB2B2C" w14:textId="3087B2C2" w:rsidR="00097A13" w:rsidRPr="000A7912" w:rsidRDefault="002148CE"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301,722.45</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A3F926" w14:textId="2D8E14C5" w:rsidR="00097A13" w:rsidRPr="000A7912" w:rsidRDefault="00805204"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301,722.45</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9E931" w14:textId="5135F459" w:rsidR="00097A13" w:rsidRPr="008A669B" w:rsidRDefault="008A669B" w:rsidP="00827751">
            <w:pPr>
              <w:spacing w:after="0" w:line="240" w:lineRule="auto"/>
              <w:jc w:val="right"/>
              <w:rPr>
                <w:rFonts w:ascii="Calibri" w:eastAsia="Times New Roman" w:hAnsi="Calibri" w:cs="Times New Roman"/>
                <w:b/>
                <w:color w:val="000000"/>
                <w:sz w:val="16"/>
                <w:szCs w:val="16"/>
                <w:lang w:eastAsia="es-MX"/>
              </w:rPr>
            </w:pPr>
            <w:r w:rsidRPr="008A669B">
              <w:rPr>
                <w:rFonts w:ascii="Calibri" w:eastAsia="Times New Roman" w:hAnsi="Calibri" w:cs="Times New Roman"/>
                <w:b/>
                <w:color w:val="000000"/>
                <w:sz w:val="16"/>
                <w:szCs w:val="16"/>
                <w:lang w:eastAsia="es-MX"/>
              </w:rPr>
              <w:t>0.00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93D418" w14:textId="68BE9A22" w:rsidR="00097A13" w:rsidRPr="008A669B" w:rsidRDefault="008A669B" w:rsidP="00827751">
            <w:pPr>
              <w:spacing w:after="0" w:line="240" w:lineRule="auto"/>
              <w:jc w:val="right"/>
              <w:rPr>
                <w:rFonts w:ascii="Calibri" w:eastAsia="Times New Roman" w:hAnsi="Calibri" w:cs="Times New Roman"/>
                <w:b/>
                <w:bCs/>
                <w:color w:val="000000"/>
                <w:sz w:val="16"/>
                <w:szCs w:val="16"/>
                <w:lang w:eastAsia="es-MX"/>
              </w:rPr>
            </w:pPr>
            <w:r w:rsidRPr="008A669B">
              <w:rPr>
                <w:rFonts w:ascii="Calibri" w:eastAsia="Times New Roman" w:hAnsi="Calibri" w:cs="Times New Roman"/>
                <w:b/>
                <w:bCs/>
                <w:color w:val="000000"/>
                <w:sz w:val="16"/>
                <w:szCs w:val="16"/>
                <w:lang w:eastAsia="es-MX"/>
              </w:rPr>
              <w:t>0.00</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3C67A6" w14:textId="7C7DAA79" w:rsidR="00097A13" w:rsidRPr="008A669B" w:rsidRDefault="008A669B" w:rsidP="00827751">
            <w:pPr>
              <w:spacing w:after="0" w:line="240" w:lineRule="auto"/>
              <w:jc w:val="right"/>
              <w:rPr>
                <w:rFonts w:ascii="Calibri" w:eastAsia="Times New Roman" w:hAnsi="Calibri" w:cs="Times New Roman"/>
                <w:b/>
                <w:color w:val="000000"/>
                <w:sz w:val="16"/>
                <w:szCs w:val="16"/>
                <w:lang w:eastAsia="es-MX"/>
              </w:rPr>
            </w:pPr>
            <w:r w:rsidRPr="008A669B">
              <w:rPr>
                <w:rFonts w:ascii="Calibri" w:eastAsia="Times New Roman" w:hAnsi="Calibri" w:cs="Times New Roman"/>
                <w:b/>
                <w:color w:val="000000"/>
                <w:sz w:val="16"/>
                <w:szCs w:val="16"/>
                <w:lang w:eastAsia="es-MX"/>
              </w:rPr>
              <w:t>0.00</w:t>
            </w:r>
          </w:p>
        </w:tc>
      </w:tr>
      <w:tr w:rsidR="00097A13" w:rsidRPr="00707981" w14:paraId="6185EC0A"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702EFD70" w14:textId="77777777" w:rsidR="00097A13"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xml:space="preserve">La factibilidad de cobro de las contribuciones por recuperar corto plazo es buena. </w:t>
            </w:r>
          </w:p>
          <w:p w14:paraId="49C9E5E9" w14:textId="1B358B55" w:rsidR="008A669B" w:rsidRPr="000A7912" w:rsidRDefault="008A669B" w:rsidP="00827751">
            <w:pPr>
              <w:spacing w:after="0" w:line="240" w:lineRule="auto"/>
              <w:rPr>
                <w:rFonts w:ascii="Calibri" w:eastAsia="Times New Roman" w:hAnsi="Calibri" w:cs="Times New Roman"/>
                <w:color w:val="000000"/>
                <w:sz w:val="16"/>
                <w:szCs w:val="16"/>
                <w:lang w:eastAsia="es-MX"/>
              </w:rPr>
            </w:pPr>
          </w:p>
        </w:tc>
      </w:tr>
      <w:tr w:rsidR="00097A13" w:rsidRPr="00707981" w14:paraId="6ECC9C70"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69BD3803"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0115D527" w14:textId="77777777" w:rsidR="0050746E"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p>
          <w:p w14:paraId="13E0D384" w14:textId="77777777" w:rsidR="0050746E" w:rsidRDefault="0050746E" w:rsidP="00827751">
            <w:pPr>
              <w:spacing w:after="0" w:line="240" w:lineRule="auto"/>
              <w:rPr>
                <w:rFonts w:ascii="Calibri" w:eastAsia="Times New Roman" w:hAnsi="Calibri" w:cs="Times New Roman"/>
                <w:color w:val="000000"/>
                <w:sz w:val="16"/>
                <w:szCs w:val="16"/>
                <w:lang w:eastAsia="es-MX"/>
              </w:rPr>
            </w:pPr>
          </w:p>
          <w:p w14:paraId="1B1AB903" w14:textId="3D9EE5C0"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6E337C">
              <w:rPr>
                <w:rFonts w:ascii="Calibri" w:eastAsia="Times New Roman" w:hAnsi="Calibri" w:cs="Times New Roman"/>
                <w:b/>
                <w:color w:val="000000"/>
                <w:sz w:val="18"/>
                <w:szCs w:val="18"/>
                <w:lang w:eastAsia="es-MX"/>
              </w:rPr>
              <w:t>ACTIVO NO CIRCULANTE</w:t>
            </w:r>
          </w:p>
          <w:p w14:paraId="6B386D7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4575520"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5AAA"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lastRenderedPageBreak/>
              <w:t>ESF-08</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950DD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BIENES MUEBLES E INMUEBLES:</w:t>
            </w:r>
          </w:p>
        </w:tc>
        <w:tc>
          <w:tcPr>
            <w:tcW w:w="1402" w:type="dxa"/>
            <w:tcBorders>
              <w:top w:val="nil"/>
              <w:left w:val="nil"/>
              <w:bottom w:val="nil"/>
              <w:right w:val="nil"/>
            </w:tcBorders>
            <w:shd w:val="clear" w:color="auto" w:fill="auto"/>
            <w:noWrap/>
            <w:vAlign w:val="bottom"/>
            <w:hideMark/>
          </w:tcPr>
          <w:p w14:paraId="4740C20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A6066F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F5B55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6DFAFA3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505D3F6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7CD0C3DE" w14:textId="77777777" w:rsidTr="00805204">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569714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792AD98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BE6EC3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022AB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Gasto</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CA13E"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2924E" w14:textId="7B13A4D5"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Método</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23787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447DA4" w:rsidRPr="00707981" w14:paraId="5B98F766"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6FF711A8" w14:textId="45B1C7BB" w:rsidR="00097A13"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1.2.3.1</w:t>
            </w:r>
          </w:p>
          <w:p w14:paraId="746D5D87" w14:textId="77777777" w:rsidR="00097A13"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1.2.4.1</w:t>
            </w:r>
          </w:p>
          <w:p w14:paraId="22A9FBDB"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1.2.4.</w:t>
            </w:r>
            <w:r>
              <w:rPr>
                <w:rFonts w:ascii="Calibri" w:eastAsia="Times New Roman" w:hAnsi="Calibri" w:cs="Times New Roman"/>
                <w:color w:val="000000"/>
                <w:sz w:val="16"/>
                <w:szCs w:val="16"/>
                <w:lang w:eastAsia="es-MX"/>
              </w:rPr>
              <w:t>2</w:t>
            </w:r>
          </w:p>
        </w:tc>
        <w:tc>
          <w:tcPr>
            <w:tcW w:w="6735" w:type="dxa"/>
            <w:gridSpan w:val="4"/>
            <w:tcBorders>
              <w:top w:val="nil"/>
              <w:left w:val="nil"/>
              <w:bottom w:val="nil"/>
              <w:right w:val="nil"/>
            </w:tcBorders>
            <w:shd w:val="clear" w:color="auto" w:fill="auto"/>
            <w:noWrap/>
            <w:vAlign w:val="bottom"/>
            <w:hideMark/>
          </w:tcPr>
          <w:p w14:paraId="6E2FC51E" w14:textId="03659E63" w:rsidR="00097A13"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Terrenos</w:t>
            </w:r>
          </w:p>
          <w:p w14:paraId="39A9F175" w14:textId="326FF4E7" w:rsidR="00097A13"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de administración</w:t>
            </w:r>
          </w:p>
          <w:p w14:paraId="47A0DC29" w14:textId="517C1169" w:rsidR="00097A13" w:rsidRPr="000A7912"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Recreativo</w:t>
            </w:r>
          </w:p>
        </w:tc>
        <w:tc>
          <w:tcPr>
            <w:tcW w:w="1402" w:type="dxa"/>
            <w:tcBorders>
              <w:top w:val="nil"/>
              <w:left w:val="nil"/>
              <w:bottom w:val="nil"/>
              <w:right w:val="nil"/>
            </w:tcBorders>
            <w:shd w:val="clear" w:color="auto" w:fill="auto"/>
            <w:noWrap/>
            <w:vAlign w:val="bottom"/>
            <w:hideMark/>
          </w:tcPr>
          <w:p w14:paraId="012AF5C1" w14:textId="5100C026" w:rsidR="00097A13" w:rsidRDefault="00854396"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w:t>
            </w:r>
            <w:r w:rsidR="00372220">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500,000.00</w:t>
            </w:r>
          </w:p>
          <w:p w14:paraId="1086746A" w14:textId="10DB1954" w:rsidR="00097A13" w:rsidRPr="000A7912" w:rsidRDefault="00854396" w:rsidP="00854396">
            <w:pPr>
              <w:spacing w:after="0" w:line="240" w:lineRule="auto"/>
              <w:jc w:val="right"/>
              <w:rPr>
                <w:rFonts w:ascii="Calibri" w:eastAsia="Times New Roman" w:hAnsi="Calibri" w:cs="Times New Roman"/>
                <w:color w:val="000000"/>
                <w:sz w:val="16"/>
                <w:szCs w:val="16"/>
                <w:lang w:eastAsia="es-MX"/>
              </w:rPr>
            </w:pPr>
            <w:r w:rsidRPr="00854396">
              <w:rPr>
                <w:rFonts w:ascii="Calibri" w:eastAsia="Times New Roman" w:hAnsi="Calibri" w:cs="Times New Roman"/>
                <w:color w:val="000000"/>
                <w:sz w:val="16"/>
                <w:szCs w:val="16"/>
                <w:lang w:eastAsia="es-MX"/>
              </w:rPr>
              <w:t>4,544,049.36</w:t>
            </w:r>
          </w:p>
        </w:tc>
        <w:tc>
          <w:tcPr>
            <w:tcW w:w="2372" w:type="dxa"/>
            <w:gridSpan w:val="4"/>
            <w:tcBorders>
              <w:top w:val="nil"/>
              <w:left w:val="nil"/>
              <w:bottom w:val="nil"/>
              <w:right w:val="nil"/>
            </w:tcBorders>
            <w:shd w:val="clear" w:color="auto" w:fill="auto"/>
            <w:noWrap/>
            <w:vAlign w:val="bottom"/>
            <w:hideMark/>
          </w:tcPr>
          <w:p w14:paraId="112CCA8C" w14:textId="07D242C5"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7E630DA2" w14:textId="5B85C357"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90F0992" w14:textId="4D9D0E5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781" w:type="dxa"/>
            <w:gridSpan w:val="3"/>
            <w:tcBorders>
              <w:top w:val="nil"/>
              <w:left w:val="nil"/>
              <w:bottom w:val="nil"/>
              <w:right w:val="nil"/>
            </w:tcBorders>
            <w:shd w:val="clear" w:color="auto" w:fill="auto"/>
            <w:noWrap/>
            <w:vAlign w:val="bottom"/>
            <w:hideMark/>
          </w:tcPr>
          <w:p w14:paraId="10EEFA7D" w14:textId="63A6BFC0"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B0C35B9" w14:textId="0C64A097"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5E75C968" w14:textId="530E14B3"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1221" w:type="dxa"/>
            <w:gridSpan w:val="3"/>
            <w:tcBorders>
              <w:top w:val="nil"/>
              <w:left w:val="nil"/>
              <w:bottom w:val="nil"/>
              <w:right w:val="nil"/>
            </w:tcBorders>
            <w:shd w:val="clear" w:color="auto" w:fill="auto"/>
            <w:noWrap/>
            <w:vAlign w:val="bottom"/>
          </w:tcPr>
          <w:p w14:paraId="67BC7465" w14:textId="7F819884" w:rsidR="00097A13" w:rsidRDefault="00DB62D0"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Línea Recta</w:t>
            </w:r>
          </w:p>
          <w:p w14:paraId="43CA29D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p>
        </w:tc>
        <w:tc>
          <w:tcPr>
            <w:tcW w:w="1175" w:type="dxa"/>
            <w:gridSpan w:val="4"/>
            <w:tcBorders>
              <w:top w:val="nil"/>
              <w:left w:val="nil"/>
              <w:bottom w:val="nil"/>
              <w:right w:val="nil"/>
            </w:tcBorders>
            <w:shd w:val="clear" w:color="auto" w:fill="auto"/>
            <w:noWrap/>
            <w:vAlign w:val="bottom"/>
            <w:hideMark/>
          </w:tcPr>
          <w:p w14:paraId="3DB3430B"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0D42ABD8"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211FCA19" w14:textId="77777777" w:rsidR="0050746E" w:rsidRPr="000A7912" w:rsidRDefault="0050746E" w:rsidP="00827751">
            <w:pPr>
              <w:spacing w:after="0" w:line="240" w:lineRule="auto"/>
              <w:rPr>
                <w:rFonts w:ascii="Calibri" w:eastAsia="Times New Roman" w:hAnsi="Calibri" w:cs="Times New Roman"/>
                <w:color w:val="000000"/>
                <w:sz w:val="16"/>
                <w:szCs w:val="16"/>
                <w:lang w:eastAsia="es-MX"/>
              </w:rPr>
            </w:pPr>
          </w:p>
        </w:tc>
      </w:tr>
      <w:tr w:rsidR="0050746E" w:rsidRPr="00707981" w14:paraId="7116957D" w14:textId="77777777" w:rsidTr="00805204">
        <w:trPr>
          <w:gridAfter w:val="1"/>
          <w:wAfter w:w="313" w:type="dxa"/>
          <w:trHeight w:val="240"/>
        </w:trPr>
        <w:tc>
          <w:tcPr>
            <w:tcW w:w="828" w:type="dxa"/>
            <w:tcBorders>
              <w:top w:val="nil"/>
              <w:left w:val="nil"/>
              <w:bottom w:val="nil"/>
              <w:right w:val="nil"/>
            </w:tcBorders>
            <w:shd w:val="clear" w:color="auto" w:fill="auto"/>
            <w:noWrap/>
            <w:vAlign w:val="bottom"/>
          </w:tcPr>
          <w:p w14:paraId="1A422BC3" w14:textId="4BA5362A" w:rsidR="0050746E"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1.2.4.3</w:t>
            </w:r>
          </w:p>
        </w:tc>
        <w:tc>
          <w:tcPr>
            <w:tcW w:w="6735" w:type="dxa"/>
            <w:gridSpan w:val="4"/>
            <w:tcBorders>
              <w:top w:val="nil"/>
              <w:left w:val="nil"/>
              <w:bottom w:val="nil"/>
              <w:right w:val="nil"/>
            </w:tcBorders>
            <w:shd w:val="clear" w:color="auto" w:fill="auto"/>
            <w:noWrap/>
            <w:vAlign w:val="bottom"/>
          </w:tcPr>
          <w:p w14:paraId="779590A2" w14:textId="0204AC35" w:rsidR="0050746E"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Equipo e instrumental médico y de laboratorio</w:t>
            </w:r>
          </w:p>
        </w:tc>
        <w:tc>
          <w:tcPr>
            <w:tcW w:w="1402" w:type="dxa"/>
            <w:tcBorders>
              <w:top w:val="nil"/>
              <w:left w:val="nil"/>
              <w:bottom w:val="nil"/>
              <w:right w:val="nil"/>
            </w:tcBorders>
            <w:shd w:val="clear" w:color="auto" w:fill="auto"/>
            <w:noWrap/>
            <w:vAlign w:val="bottom"/>
          </w:tcPr>
          <w:p w14:paraId="3FDA8AEA" w14:textId="2123055F" w:rsidR="0050746E" w:rsidRDefault="00854396"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20,534.36</w:t>
            </w:r>
          </w:p>
        </w:tc>
        <w:tc>
          <w:tcPr>
            <w:tcW w:w="2372" w:type="dxa"/>
            <w:gridSpan w:val="4"/>
            <w:tcBorders>
              <w:top w:val="nil"/>
              <w:left w:val="nil"/>
              <w:bottom w:val="nil"/>
              <w:right w:val="nil"/>
            </w:tcBorders>
            <w:shd w:val="clear" w:color="auto" w:fill="auto"/>
            <w:noWrap/>
            <w:vAlign w:val="bottom"/>
          </w:tcPr>
          <w:p w14:paraId="3E101AC9" w14:textId="7DA0F739"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top w:val="nil"/>
              <w:left w:val="nil"/>
              <w:bottom w:val="nil"/>
              <w:right w:val="nil"/>
            </w:tcBorders>
            <w:shd w:val="clear" w:color="auto" w:fill="auto"/>
            <w:noWrap/>
            <w:vAlign w:val="bottom"/>
          </w:tcPr>
          <w:p w14:paraId="0AE05A74" w14:textId="67612BA2"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nil"/>
              <w:right w:val="nil"/>
            </w:tcBorders>
            <w:shd w:val="clear" w:color="auto" w:fill="auto"/>
            <w:noWrap/>
            <w:vAlign w:val="bottom"/>
          </w:tcPr>
          <w:p w14:paraId="5BFAC7EA"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tcPr>
          <w:p w14:paraId="3ED4498E"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r>
      <w:tr w:rsidR="0050746E" w:rsidRPr="00707981" w14:paraId="4C579050" w14:textId="77777777" w:rsidTr="00DB62D0">
        <w:trPr>
          <w:gridAfter w:val="1"/>
          <w:wAfter w:w="313" w:type="dxa"/>
          <w:trHeight w:val="240"/>
        </w:trPr>
        <w:tc>
          <w:tcPr>
            <w:tcW w:w="828" w:type="dxa"/>
            <w:tcBorders>
              <w:top w:val="nil"/>
              <w:left w:val="nil"/>
              <w:bottom w:val="nil"/>
              <w:right w:val="nil"/>
            </w:tcBorders>
            <w:shd w:val="clear" w:color="auto" w:fill="auto"/>
            <w:noWrap/>
            <w:vAlign w:val="bottom"/>
          </w:tcPr>
          <w:p w14:paraId="5F4A7127" w14:textId="4AF08A58" w:rsidR="0050746E"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1.2.4.4</w:t>
            </w:r>
          </w:p>
        </w:tc>
        <w:tc>
          <w:tcPr>
            <w:tcW w:w="6735" w:type="dxa"/>
            <w:gridSpan w:val="4"/>
            <w:tcBorders>
              <w:top w:val="nil"/>
              <w:left w:val="nil"/>
              <w:bottom w:val="single" w:sz="4" w:space="0" w:color="auto"/>
              <w:right w:val="nil"/>
            </w:tcBorders>
            <w:shd w:val="clear" w:color="auto" w:fill="auto"/>
            <w:noWrap/>
            <w:vAlign w:val="bottom"/>
          </w:tcPr>
          <w:p w14:paraId="45E3DE7A" w14:textId="05D1F794" w:rsidR="0050746E" w:rsidRDefault="0050746E"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Vehículos y equipo de transporte</w:t>
            </w:r>
          </w:p>
        </w:tc>
        <w:tc>
          <w:tcPr>
            <w:tcW w:w="1402" w:type="dxa"/>
            <w:tcBorders>
              <w:top w:val="nil"/>
              <w:left w:val="nil"/>
              <w:bottom w:val="single" w:sz="4" w:space="0" w:color="auto"/>
              <w:right w:val="nil"/>
            </w:tcBorders>
            <w:shd w:val="clear" w:color="auto" w:fill="auto"/>
            <w:noWrap/>
            <w:vAlign w:val="bottom"/>
          </w:tcPr>
          <w:p w14:paraId="51DACB15" w14:textId="561C2008" w:rsidR="0050746E" w:rsidRDefault="00854396"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1,622,500.00</w:t>
            </w:r>
          </w:p>
        </w:tc>
        <w:tc>
          <w:tcPr>
            <w:tcW w:w="2372" w:type="dxa"/>
            <w:gridSpan w:val="4"/>
            <w:tcBorders>
              <w:top w:val="nil"/>
              <w:left w:val="nil"/>
              <w:bottom w:val="single" w:sz="4" w:space="0" w:color="auto"/>
              <w:right w:val="nil"/>
            </w:tcBorders>
            <w:shd w:val="clear" w:color="auto" w:fill="auto"/>
            <w:noWrap/>
            <w:vAlign w:val="bottom"/>
          </w:tcPr>
          <w:p w14:paraId="51ADB986" w14:textId="233946E3"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top w:val="nil"/>
              <w:left w:val="nil"/>
              <w:bottom w:val="single" w:sz="4" w:space="0" w:color="auto"/>
              <w:right w:val="nil"/>
            </w:tcBorders>
            <w:shd w:val="clear" w:color="auto" w:fill="auto"/>
            <w:noWrap/>
            <w:vAlign w:val="bottom"/>
          </w:tcPr>
          <w:p w14:paraId="10B31BCE" w14:textId="15D3D666" w:rsidR="0050746E" w:rsidRPr="000A7912" w:rsidRDefault="00DB62D0"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single" w:sz="4" w:space="0" w:color="auto"/>
              <w:right w:val="nil"/>
            </w:tcBorders>
            <w:shd w:val="clear" w:color="auto" w:fill="auto"/>
            <w:noWrap/>
            <w:vAlign w:val="bottom"/>
          </w:tcPr>
          <w:p w14:paraId="423E644F"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single" w:sz="4" w:space="0" w:color="auto"/>
              <w:right w:val="nil"/>
            </w:tcBorders>
            <w:shd w:val="clear" w:color="auto" w:fill="auto"/>
            <w:noWrap/>
            <w:vAlign w:val="bottom"/>
          </w:tcPr>
          <w:p w14:paraId="6E9B068F" w14:textId="77777777" w:rsidR="0050746E" w:rsidRDefault="0050746E" w:rsidP="00827751">
            <w:pPr>
              <w:spacing w:after="0" w:line="240" w:lineRule="auto"/>
              <w:rPr>
                <w:rFonts w:ascii="Calibri" w:eastAsia="Times New Roman" w:hAnsi="Calibri" w:cs="Times New Roman"/>
                <w:color w:val="000000"/>
                <w:sz w:val="16"/>
                <w:szCs w:val="16"/>
                <w:lang w:eastAsia="es-MX"/>
              </w:rPr>
            </w:pPr>
          </w:p>
        </w:tc>
      </w:tr>
      <w:tr w:rsidR="00447DA4" w:rsidRPr="00707981" w14:paraId="73F58258" w14:textId="77777777" w:rsidTr="00DB62D0">
        <w:trPr>
          <w:gridAfter w:val="1"/>
          <w:wAfter w:w="313" w:type="dxa"/>
          <w:trHeight w:val="240"/>
        </w:trPr>
        <w:tc>
          <w:tcPr>
            <w:tcW w:w="828" w:type="dxa"/>
            <w:tcBorders>
              <w:top w:val="nil"/>
              <w:left w:val="nil"/>
              <w:right w:val="nil"/>
            </w:tcBorders>
            <w:shd w:val="clear" w:color="auto" w:fill="auto"/>
            <w:noWrap/>
            <w:vAlign w:val="bottom"/>
            <w:hideMark/>
          </w:tcPr>
          <w:p w14:paraId="1657E77D" w14:textId="47F219D0"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5B4F"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69B3C8AD" w14:textId="12E30A95" w:rsidR="00097A13" w:rsidRPr="000A7912" w:rsidRDefault="00854396"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12,865,144.05</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269307" w14:textId="1D79B0A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E348E3" w14:textId="4A23F6F6"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700209" w14:textId="0EF625D2"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0AD76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DB62D0" w:rsidRPr="00707981" w14:paraId="20574109" w14:textId="77777777" w:rsidTr="00DB62D0">
        <w:trPr>
          <w:gridAfter w:val="1"/>
          <w:wAfter w:w="313" w:type="dxa"/>
          <w:trHeight w:val="240"/>
        </w:trPr>
        <w:tc>
          <w:tcPr>
            <w:tcW w:w="828" w:type="dxa"/>
            <w:tcBorders>
              <w:left w:val="nil"/>
              <w:bottom w:val="single" w:sz="4" w:space="0" w:color="auto"/>
            </w:tcBorders>
            <w:shd w:val="clear" w:color="auto" w:fill="auto"/>
            <w:noWrap/>
            <w:vAlign w:val="bottom"/>
          </w:tcPr>
          <w:p w14:paraId="4E66AF11" w14:textId="77777777" w:rsidR="00DB62D0" w:rsidRDefault="00DB62D0" w:rsidP="00827751">
            <w:pPr>
              <w:spacing w:after="0" w:line="240" w:lineRule="auto"/>
              <w:rPr>
                <w:rFonts w:ascii="Calibri" w:eastAsia="Times New Roman" w:hAnsi="Calibri" w:cs="Times New Roman"/>
                <w:color w:val="000000"/>
                <w:sz w:val="16"/>
                <w:szCs w:val="16"/>
                <w:lang w:eastAsia="es-MX"/>
              </w:rPr>
            </w:pPr>
          </w:p>
          <w:p w14:paraId="36032C43" w14:textId="77777777" w:rsidR="00DB62D0" w:rsidRPr="000A7912" w:rsidRDefault="00DB62D0"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bottom w:val="single" w:sz="4" w:space="0" w:color="auto"/>
            </w:tcBorders>
            <w:shd w:val="clear" w:color="auto" w:fill="auto"/>
            <w:noWrap/>
            <w:vAlign w:val="bottom"/>
          </w:tcPr>
          <w:p w14:paraId="32C5C62E" w14:textId="77777777" w:rsidR="00DB62D0" w:rsidRPr="000A7912" w:rsidRDefault="00DB62D0" w:rsidP="00827751">
            <w:pPr>
              <w:spacing w:after="0" w:line="240" w:lineRule="auto"/>
              <w:rPr>
                <w:rFonts w:ascii="Calibri" w:eastAsia="Times New Roman" w:hAnsi="Calibri" w:cs="Times New Roman"/>
                <w:b/>
                <w:bCs/>
                <w:color w:val="000000"/>
                <w:sz w:val="16"/>
                <w:szCs w:val="16"/>
                <w:lang w:eastAsia="es-MX"/>
              </w:rPr>
            </w:pPr>
          </w:p>
        </w:tc>
        <w:tc>
          <w:tcPr>
            <w:tcW w:w="1402" w:type="dxa"/>
            <w:tcBorders>
              <w:top w:val="single" w:sz="4" w:space="0" w:color="auto"/>
            </w:tcBorders>
            <w:shd w:val="clear" w:color="auto" w:fill="auto"/>
            <w:noWrap/>
            <w:vAlign w:val="bottom"/>
          </w:tcPr>
          <w:p w14:paraId="6850A342" w14:textId="77777777" w:rsidR="00DB62D0" w:rsidRDefault="00DB62D0" w:rsidP="00827751">
            <w:pPr>
              <w:spacing w:after="0" w:line="240" w:lineRule="auto"/>
              <w:jc w:val="right"/>
              <w:rPr>
                <w:rFonts w:ascii="Calibri" w:eastAsia="Times New Roman" w:hAnsi="Calibri" w:cs="Times New Roman"/>
                <w:b/>
                <w:bCs/>
                <w:color w:val="000000"/>
                <w:sz w:val="16"/>
                <w:szCs w:val="16"/>
                <w:lang w:eastAsia="es-MX"/>
              </w:rPr>
            </w:pPr>
          </w:p>
        </w:tc>
        <w:tc>
          <w:tcPr>
            <w:tcW w:w="2372" w:type="dxa"/>
            <w:gridSpan w:val="4"/>
            <w:tcBorders>
              <w:top w:val="single" w:sz="4" w:space="0" w:color="auto"/>
            </w:tcBorders>
            <w:shd w:val="clear" w:color="auto" w:fill="auto"/>
            <w:noWrap/>
            <w:vAlign w:val="bottom"/>
          </w:tcPr>
          <w:p w14:paraId="7893FEEE" w14:textId="77777777" w:rsidR="00DB62D0" w:rsidRPr="000A7912" w:rsidRDefault="00DB62D0" w:rsidP="00827751">
            <w:pPr>
              <w:spacing w:after="0" w:line="240" w:lineRule="auto"/>
              <w:jc w:val="right"/>
              <w:rPr>
                <w:rFonts w:ascii="Calibri" w:eastAsia="Times New Roman" w:hAnsi="Calibri" w:cs="Times New Roman"/>
                <w:color w:val="000000"/>
                <w:sz w:val="16"/>
                <w:szCs w:val="16"/>
                <w:lang w:eastAsia="es-MX"/>
              </w:rPr>
            </w:pPr>
          </w:p>
        </w:tc>
        <w:tc>
          <w:tcPr>
            <w:tcW w:w="781" w:type="dxa"/>
            <w:gridSpan w:val="3"/>
            <w:tcBorders>
              <w:top w:val="single" w:sz="4" w:space="0" w:color="auto"/>
            </w:tcBorders>
            <w:shd w:val="clear" w:color="auto" w:fill="auto"/>
            <w:noWrap/>
            <w:vAlign w:val="bottom"/>
          </w:tcPr>
          <w:p w14:paraId="60A7D623" w14:textId="77777777" w:rsidR="00DB62D0" w:rsidRPr="000A7912" w:rsidRDefault="00DB62D0" w:rsidP="00827751">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single" w:sz="4" w:space="0" w:color="auto"/>
            </w:tcBorders>
            <w:shd w:val="clear" w:color="auto" w:fill="auto"/>
            <w:noWrap/>
            <w:vAlign w:val="bottom"/>
          </w:tcPr>
          <w:p w14:paraId="21CEE94A" w14:textId="77777777" w:rsidR="00DB62D0" w:rsidRPr="000A7912" w:rsidRDefault="00DB62D0"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tcBorders>
            <w:shd w:val="clear" w:color="auto" w:fill="auto"/>
            <w:noWrap/>
            <w:vAlign w:val="bottom"/>
          </w:tcPr>
          <w:p w14:paraId="19D876EE" w14:textId="77777777" w:rsidR="00DB62D0" w:rsidRPr="000A7912" w:rsidRDefault="00DB62D0" w:rsidP="00827751">
            <w:pPr>
              <w:spacing w:after="0" w:line="240" w:lineRule="auto"/>
              <w:rPr>
                <w:rFonts w:ascii="Calibri" w:eastAsia="Times New Roman" w:hAnsi="Calibri" w:cs="Times New Roman"/>
                <w:color w:val="000000"/>
                <w:sz w:val="16"/>
                <w:szCs w:val="16"/>
                <w:lang w:eastAsia="es-MX"/>
              </w:rPr>
            </w:pPr>
          </w:p>
        </w:tc>
      </w:tr>
      <w:tr w:rsidR="00DB62D0" w:rsidRPr="000A7912" w14:paraId="3FFD4DBB" w14:textId="77777777" w:rsidTr="00DB62D0">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F064C" w14:textId="596302BA" w:rsidR="00DB62D0" w:rsidRPr="000A7912" w:rsidRDefault="00DB62D0" w:rsidP="00D1648F">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ESF-09</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119171" w14:textId="44C116DD" w:rsidR="00DB62D0" w:rsidRPr="000A7912" w:rsidRDefault="00DB62D0" w:rsidP="00D1648F">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INTANGIBLES Y DIFERIDOS</w:t>
            </w:r>
          </w:p>
        </w:tc>
        <w:tc>
          <w:tcPr>
            <w:tcW w:w="1402" w:type="dxa"/>
            <w:tcBorders>
              <w:left w:val="nil"/>
              <w:bottom w:val="nil"/>
              <w:right w:val="nil"/>
            </w:tcBorders>
            <w:shd w:val="clear" w:color="auto" w:fill="auto"/>
            <w:noWrap/>
            <w:vAlign w:val="bottom"/>
            <w:hideMark/>
          </w:tcPr>
          <w:p w14:paraId="6A0561F5"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p>
        </w:tc>
        <w:tc>
          <w:tcPr>
            <w:tcW w:w="2372" w:type="dxa"/>
            <w:gridSpan w:val="4"/>
            <w:tcBorders>
              <w:left w:val="nil"/>
              <w:bottom w:val="nil"/>
              <w:right w:val="nil"/>
            </w:tcBorders>
            <w:shd w:val="clear" w:color="auto" w:fill="auto"/>
            <w:noWrap/>
            <w:vAlign w:val="bottom"/>
            <w:hideMark/>
          </w:tcPr>
          <w:p w14:paraId="6B8BDFE6"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p>
        </w:tc>
        <w:tc>
          <w:tcPr>
            <w:tcW w:w="781" w:type="dxa"/>
            <w:gridSpan w:val="3"/>
            <w:tcBorders>
              <w:left w:val="nil"/>
              <w:bottom w:val="nil"/>
              <w:right w:val="nil"/>
            </w:tcBorders>
            <w:shd w:val="clear" w:color="auto" w:fill="auto"/>
            <w:noWrap/>
            <w:vAlign w:val="bottom"/>
            <w:hideMark/>
          </w:tcPr>
          <w:p w14:paraId="701969F8"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p>
        </w:tc>
        <w:tc>
          <w:tcPr>
            <w:tcW w:w="1221" w:type="dxa"/>
            <w:gridSpan w:val="3"/>
            <w:tcBorders>
              <w:left w:val="nil"/>
              <w:bottom w:val="nil"/>
              <w:right w:val="nil"/>
            </w:tcBorders>
            <w:shd w:val="clear" w:color="auto" w:fill="auto"/>
            <w:noWrap/>
            <w:vAlign w:val="bottom"/>
            <w:hideMark/>
          </w:tcPr>
          <w:p w14:paraId="1A035332"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p>
        </w:tc>
        <w:tc>
          <w:tcPr>
            <w:tcW w:w="1175" w:type="dxa"/>
            <w:gridSpan w:val="4"/>
            <w:tcBorders>
              <w:left w:val="nil"/>
              <w:bottom w:val="nil"/>
              <w:right w:val="nil"/>
            </w:tcBorders>
            <w:shd w:val="clear" w:color="auto" w:fill="auto"/>
            <w:noWrap/>
            <w:vAlign w:val="bottom"/>
            <w:hideMark/>
          </w:tcPr>
          <w:p w14:paraId="0C9B61A2"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p>
        </w:tc>
      </w:tr>
      <w:tr w:rsidR="00DB62D0" w:rsidRPr="000A7912" w14:paraId="1DF43FB2" w14:textId="77777777" w:rsidTr="00D1648F">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39BDC84"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3D67AF23"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DB69CDE" w14:textId="77777777" w:rsidR="00DB62D0" w:rsidRPr="000A7912" w:rsidRDefault="00DB62D0" w:rsidP="00D1648F">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ACD19A" w14:textId="109F2CDC" w:rsidR="00DB62D0" w:rsidRPr="000A7912" w:rsidRDefault="00DB62D0" w:rsidP="00D1648F">
            <w:pPr>
              <w:spacing w:after="0" w:line="240" w:lineRule="auto"/>
              <w:jc w:val="center"/>
              <w:rPr>
                <w:rFonts w:ascii="Calibri" w:eastAsia="Times New Roman" w:hAnsi="Calibri" w:cs="Times New Roman"/>
                <w:color w:val="000000"/>
                <w:sz w:val="16"/>
                <w:szCs w:val="16"/>
                <w:lang w:eastAsia="es-MX"/>
              </w:rPr>
            </w:pPr>
            <w:proofErr w:type="spellStart"/>
            <w:r>
              <w:rPr>
                <w:rFonts w:ascii="Calibri" w:eastAsia="Times New Roman" w:hAnsi="Calibri" w:cs="Times New Roman"/>
                <w:color w:val="000000"/>
                <w:sz w:val="16"/>
                <w:szCs w:val="16"/>
                <w:lang w:eastAsia="es-MX"/>
              </w:rPr>
              <w:t>Amortizacion</w:t>
            </w:r>
            <w:proofErr w:type="spellEnd"/>
            <w:r>
              <w:rPr>
                <w:rFonts w:ascii="Calibri" w:eastAsia="Times New Roman" w:hAnsi="Calibri" w:cs="Times New Roman"/>
                <w:color w:val="000000"/>
                <w:sz w:val="16"/>
                <w:szCs w:val="16"/>
                <w:lang w:eastAsia="es-MX"/>
              </w:rPr>
              <w:t xml:space="preserve"> del gasto</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F202CD" w14:textId="0EA4A678" w:rsidR="00DB62D0" w:rsidRPr="000A7912" w:rsidRDefault="00DB62D0" w:rsidP="00D1648F">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Amor.</w:t>
            </w:r>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621DB6" w14:textId="545C7C26" w:rsidR="00DB62D0" w:rsidRPr="000A7912" w:rsidRDefault="00DB62D0" w:rsidP="00DB62D0">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Método</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1A7B2E" w14:textId="77777777" w:rsidR="00DB62D0" w:rsidRPr="000A7912" w:rsidRDefault="00DB62D0" w:rsidP="00D1648F">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DB62D0" w14:paraId="64C5E0B6" w14:textId="77777777" w:rsidTr="00D1648F">
        <w:trPr>
          <w:gridAfter w:val="1"/>
          <w:wAfter w:w="313" w:type="dxa"/>
          <w:trHeight w:val="240"/>
        </w:trPr>
        <w:tc>
          <w:tcPr>
            <w:tcW w:w="828" w:type="dxa"/>
            <w:tcBorders>
              <w:top w:val="nil"/>
              <w:left w:val="nil"/>
              <w:bottom w:val="nil"/>
              <w:right w:val="nil"/>
            </w:tcBorders>
            <w:shd w:val="clear" w:color="auto" w:fill="auto"/>
            <w:noWrap/>
            <w:vAlign w:val="bottom"/>
          </w:tcPr>
          <w:p w14:paraId="7C9E9034" w14:textId="54791A88" w:rsidR="00DB62D0" w:rsidRDefault="00DB62D0" w:rsidP="00D1648F">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1.2.5.4</w:t>
            </w:r>
          </w:p>
        </w:tc>
        <w:tc>
          <w:tcPr>
            <w:tcW w:w="6735" w:type="dxa"/>
            <w:gridSpan w:val="4"/>
            <w:tcBorders>
              <w:top w:val="nil"/>
              <w:left w:val="nil"/>
              <w:bottom w:val="nil"/>
              <w:right w:val="nil"/>
            </w:tcBorders>
            <w:shd w:val="clear" w:color="auto" w:fill="auto"/>
            <w:noWrap/>
            <w:vAlign w:val="bottom"/>
          </w:tcPr>
          <w:p w14:paraId="6A0F1206" w14:textId="08B03EDA" w:rsidR="00DB62D0" w:rsidRDefault="00DB62D0" w:rsidP="00D1648F">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Licencias</w:t>
            </w:r>
          </w:p>
        </w:tc>
        <w:tc>
          <w:tcPr>
            <w:tcW w:w="1402" w:type="dxa"/>
            <w:tcBorders>
              <w:top w:val="nil"/>
              <w:left w:val="nil"/>
              <w:bottom w:val="nil"/>
              <w:right w:val="nil"/>
            </w:tcBorders>
            <w:shd w:val="clear" w:color="auto" w:fill="auto"/>
            <w:noWrap/>
            <w:vAlign w:val="bottom"/>
          </w:tcPr>
          <w:p w14:paraId="5F336930" w14:textId="0731B556" w:rsidR="00DB62D0" w:rsidRDefault="00DB62D0" w:rsidP="00D1648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36,583.50</w:t>
            </w:r>
          </w:p>
        </w:tc>
        <w:tc>
          <w:tcPr>
            <w:tcW w:w="2372" w:type="dxa"/>
            <w:gridSpan w:val="4"/>
            <w:tcBorders>
              <w:top w:val="nil"/>
              <w:left w:val="nil"/>
              <w:bottom w:val="nil"/>
              <w:right w:val="nil"/>
            </w:tcBorders>
            <w:shd w:val="clear" w:color="auto" w:fill="auto"/>
            <w:noWrap/>
            <w:vAlign w:val="bottom"/>
          </w:tcPr>
          <w:p w14:paraId="52573DB0" w14:textId="56B6C486" w:rsidR="00DB62D0" w:rsidRPr="000A7912" w:rsidRDefault="00DB62D0" w:rsidP="00D1648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top w:val="nil"/>
              <w:left w:val="nil"/>
              <w:bottom w:val="nil"/>
              <w:right w:val="nil"/>
            </w:tcBorders>
            <w:shd w:val="clear" w:color="auto" w:fill="auto"/>
            <w:noWrap/>
            <w:vAlign w:val="bottom"/>
          </w:tcPr>
          <w:p w14:paraId="77E66E50" w14:textId="3C9E2CA2" w:rsidR="00DB62D0" w:rsidRPr="000A7912" w:rsidRDefault="00DB62D0" w:rsidP="00D1648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nil"/>
              <w:right w:val="nil"/>
            </w:tcBorders>
            <w:shd w:val="clear" w:color="auto" w:fill="auto"/>
            <w:noWrap/>
            <w:vAlign w:val="bottom"/>
          </w:tcPr>
          <w:p w14:paraId="5E22EA0C" w14:textId="77777777" w:rsidR="00DB62D0" w:rsidRDefault="00DB62D0" w:rsidP="00D1648F">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tcPr>
          <w:p w14:paraId="7C79B947" w14:textId="77777777" w:rsidR="00DB62D0" w:rsidRDefault="00DB62D0" w:rsidP="00D1648F">
            <w:pPr>
              <w:spacing w:after="0" w:line="240" w:lineRule="auto"/>
              <w:rPr>
                <w:rFonts w:ascii="Calibri" w:eastAsia="Times New Roman" w:hAnsi="Calibri" w:cs="Times New Roman"/>
                <w:color w:val="000000"/>
                <w:sz w:val="16"/>
                <w:szCs w:val="16"/>
                <w:lang w:eastAsia="es-MX"/>
              </w:rPr>
            </w:pPr>
          </w:p>
        </w:tc>
      </w:tr>
      <w:tr w:rsidR="00DB62D0" w:rsidRPr="000A7912" w14:paraId="72B633D1" w14:textId="77777777" w:rsidTr="00D1648F">
        <w:trPr>
          <w:gridAfter w:val="1"/>
          <w:wAfter w:w="313" w:type="dxa"/>
          <w:trHeight w:val="240"/>
        </w:trPr>
        <w:tc>
          <w:tcPr>
            <w:tcW w:w="828" w:type="dxa"/>
            <w:tcBorders>
              <w:top w:val="nil"/>
              <w:left w:val="nil"/>
              <w:bottom w:val="nil"/>
              <w:right w:val="nil"/>
            </w:tcBorders>
            <w:shd w:val="clear" w:color="auto" w:fill="auto"/>
            <w:noWrap/>
            <w:vAlign w:val="bottom"/>
            <w:hideMark/>
          </w:tcPr>
          <w:p w14:paraId="164A9324"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8A91" w14:textId="77777777" w:rsidR="00DB62D0" w:rsidRPr="000A7912" w:rsidRDefault="00DB62D0" w:rsidP="00D1648F">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DFFC93F" w14:textId="47DB9566" w:rsidR="00DB62D0" w:rsidRPr="000A7912" w:rsidRDefault="00DB62D0" w:rsidP="00D1648F">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36,583.50</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D8574B" w14:textId="77777777" w:rsidR="00DB62D0" w:rsidRPr="000A7912" w:rsidRDefault="00DB62D0" w:rsidP="00D1648F">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99B72E" w14:textId="77777777" w:rsidR="00DB62D0" w:rsidRPr="000A7912" w:rsidRDefault="00DB62D0" w:rsidP="00D1648F">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153EDF" w14:textId="77777777" w:rsidR="00DB62D0" w:rsidRPr="000A7912" w:rsidRDefault="00DB62D0" w:rsidP="00D1648F">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19BEB7" w14:textId="77777777" w:rsidR="00DB62D0" w:rsidRPr="000A7912" w:rsidRDefault="00DB62D0" w:rsidP="00D1648F">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097A13" w:rsidRPr="00707981" w14:paraId="2610A6F4" w14:textId="77777777" w:rsidTr="006B18A9">
        <w:trPr>
          <w:gridAfter w:val="1"/>
          <w:wAfter w:w="313" w:type="dxa"/>
          <w:trHeight w:val="240"/>
        </w:trPr>
        <w:tc>
          <w:tcPr>
            <w:tcW w:w="14514" w:type="dxa"/>
            <w:gridSpan w:val="20"/>
            <w:tcBorders>
              <w:top w:val="nil"/>
              <w:left w:val="nil"/>
              <w:bottom w:val="nil"/>
              <w:right w:val="nil"/>
            </w:tcBorders>
            <w:shd w:val="clear" w:color="auto" w:fill="auto"/>
            <w:noWrap/>
            <w:vAlign w:val="bottom"/>
          </w:tcPr>
          <w:p w14:paraId="746BC099" w14:textId="47439318" w:rsidR="00DB62D0" w:rsidRDefault="00097A13" w:rsidP="00827751">
            <w:pPr>
              <w:jc w:val="both"/>
              <w:rPr>
                <w:sz w:val="16"/>
                <w:szCs w:val="16"/>
              </w:rPr>
            </w:pPr>
            <w:r w:rsidRPr="000A7912">
              <w:rPr>
                <w:sz w:val="16"/>
                <w:szCs w:val="16"/>
              </w:rPr>
              <w:t>La tasa de depreciación se registrará hasta el cierre del ejercicio para presentar la depre</w:t>
            </w:r>
            <w:r w:rsidR="00DB62D0">
              <w:rPr>
                <w:sz w:val="16"/>
                <w:szCs w:val="16"/>
              </w:rPr>
              <w:t>ciación del ejercicio acumulada</w:t>
            </w:r>
          </w:p>
          <w:p w14:paraId="2242E26C" w14:textId="77777777" w:rsidR="00097A13" w:rsidRPr="0047047C" w:rsidRDefault="00097A13" w:rsidP="00827751">
            <w:pPr>
              <w:pStyle w:val="Prrafodelista"/>
              <w:numPr>
                <w:ilvl w:val="0"/>
                <w:numId w:val="11"/>
              </w:numPr>
              <w:jc w:val="both"/>
              <w:rPr>
                <w:sz w:val="16"/>
                <w:szCs w:val="16"/>
              </w:rPr>
            </w:pPr>
            <w:r w:rsidRPr="0047047C">
              <w:rPr>
                <w:sz w:val="16"/>
                <w:szCs w:val="16"/>
              </w:rPr>
              <w:t xml:space="preserve">El mobiliario y equipo de oficina con el que actualmente se cuenta, se tiene en comodato con el H. Tribunal Superior de Justicia vs Gobierno del Estado de Tlaxcala. </w:t>
            </w:r>
          </w:p>
          <w:p w14:paraId="7AF50D6A" w14:textId="77777777" w:rsidR="00097A13" w:rsidRPr="000A7912" w:rsidRDefault="00097A13" w:rsidP="00827751">
            <w:pPr>
              <w:pStyle w:val="Texto"/>
              <w:spacing w:after="0" w:line="240" w:lineRule="exact"/>
              <w:rPr>
                <w:rFonts w:cs="Times New Roman"/>
                <w:color w:val="000000"/>
                <w:sz w:val="16"/>
                <w:szCs w:val="16"/>
                <w:lang w:eastAsia="es-MX"/>
              </w:rPr>
            </w:pPr>
            <w:r>
              <w:rPr>
                <w:rFonts w:asciiTheme="minorHAnsi" w:hAnsiTheme="minorHAnsi"/>
                <w:b/>
                <w:szCs w:val="18"/>
              </w:rPr>
              <w:t>P</w:t>
            </w:r>
            <w:r w:rsidRPr="00014E97">
              <w:rPr>
                <w:rFonts w:asciiTheme="minorHAnsi" w:hAnsiTheme="minorHAnsi"/>
                <w:b/>
                <w:szCs w:val="18"/>
              </w:rPr>
              <w:t>A</w:t>
            </w:r>
            <w:r>
              <w:rPr>
                <w:rFonts w:asciiTheme="minorHAnsi" w:hAnsiTheme="minorHAnsi"/>
                <w:b/>
                <w:szCs w:val="18"/>
              </w:rPr>
              <w:t>SIVO CIRCULANTE</w:t>
            </w:r>
          </w:p>
        </w:tc>
      </w:tr>
      <w:tr w:rsidR="00447DA4" w:rsidRPr="00707981" w14:paraId="1FA2947C"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67E1937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53E3183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4A25DE7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29D429D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4B55CFD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612F71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nil"/>
              <w:right w:val="nil"/>
            </w:tcBorders>
            <w:shd w:val="clear" w:color="auto" w:fill="auto"/>
            <w:noWrap/>
            <w:vAlign w:val="bottom"/>
            <w:hideMark/>
          </w:tcPr>
          <w:p w14:paraId="109E2FF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9460AB7"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21A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ESF-12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42DDE1"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CUENTAS Y DOCUMENTOS POR PAGAR:</w:t>
            </w:r>
          </w:p>
        </w:tc>
        <w:tc>
          <w:tcPr>
            <w:tcW w:w="1402" w:type="dxa"/>
            <w:tcBorders>
              <w:top w:val="nil"/>
              <w:left w:val="nil"/>
              <w:bottom w:val="single" w:sz="4" w:space="0" w:color="auto"/>
              <w:right w:val="nil"/>
            </w:tcBorders>
            <w:shd w:val="clear" w:color="auto" w:fill="auto"/>
            <w:noWrap/>
            <w:vAlign w:val="bottom"/>
            <w:hideMark/>
          </w:tcPr>
          <w:p w14:paraId="0B46F541"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single" w:sz="4" w:space="0" w:color="auto"/>
              <w:right w:val="nil"/>
            </w:tcBorders>
            <w:shd w:val="clear" w:color="auto" w:fill="auto"/>
            <w:noWrap/>
            <w:vAlign w:val="bottom"/>
            <w:hideMark/>
          </w:tcPr>
          <w:p w14:paraId="3C3B836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single" w:sz="4" w:space="0" w:color="auto"/>
              <w:right w:val="nil"/>
            </w:tcBorders>
            <w:shd w:val="clear" w:color="auto" w:fill="auto"/>
            <w:noWrap/>
            <w:vAlign w:val="bottom"/>
            <w:hideMark/>
          </w:tcPr>
          <w:p w14:paraId="522CB02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single" w:sz="4" w:space="0" w:color="auto"/>
              <w:right w:val="nil"/>
            </w:tcBorders>
            <w:shd w:val="clear" w:color="auto" w:fill="auto"/>
            <w:noWrap/>
            <w:vAlign w:val="bottom"/>
            <w:hideMark/>
          </w:tcPr>
          <w:p w14:paraId="176EA8A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4"/>
            <w:tcBorders>
              <w:top w:val="nil"/>
              <w:left w:val="nil"/>
              <w:bottom w:val="single" w:sz="4" w:space="0" w:color="auto"/>
              <w:right w:val="nil"/>
            </w:tcBorders>
            <w:shd w:val="clear" w:color="auto" w:fill="auto"/>
            <w:noWrap/>
            <w:vAlign w:val="bottom"/>
            <w:hideMark/>
          </w:tcPr>
          <w:p w14:paraId="0B49CC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3CD59534"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D7A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00402D"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8AAAB88"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3482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7533BA"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E3BB1"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54B5F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611339" w:rsidRPr="00707981" w14:paraId="164B2B10" w14:textId="77777777" w:rsidTr="00805204">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3439B" w14:textId="42839B41" w:rsidR="00611339" w:rsidRPr="000A7912" w:rsidRDefault="0061133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2.1.1.7</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tcPr>
          <w:p w14:paraId="626551F8" w14:textId="6AA3CA54" w:rsidR="00611339" w:rsidRPr="000A7912" w:rsidRDefault="00611339"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Retenciones y contribuciones por para a corto plazo</w:t>
            </w:r>
          </w:p>
        </w:tc>
        <w:tc>
          <w:tcPr>
            <w:tcW w:w="1402" w:type="dxa"/>
            <w:tcBorders>
              <w:top w:val="single" w:sz="4" w:space="0" w:color="auto"/>
              <w:left w:val="nil"/>
              <w:bottom w:val="single" w:sz="4" w:space="0" w:color="auto"/>
              <w:right w:val="single" w:sz="4" w:space="0" w:color="auto"/>
            </w:tcBorders>
            <w:shd w:val="clear" w:color="auto" w:fill="auto"/>
            <w:noWrap/>
            <w:vAlign w:val="bottom"/>
          </w:tcPr>
          <w:p w14:paraId="64068DEE" w14:textId="7266D871" w:rsidR="00611339" w:rsidRPr="000A7912" w:rsidRDefault="00611339" w:rsidP="00611339">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467,232.18</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tcPr>
          <w:p w14:paraId="6A7FC072" w14:textId="3B5C53A3" w:rsidR="00611339" w:rsidRPr="000A7912" w:rsidRDefault="00611339" w:rsidP="00611339">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467,232.18</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tcPr>
          <w:p w14:paraId="4206BF37" w14:textId="77777777" w:rsidR="00611339" w:rsidRPr="000A7912" w:rsidRDefault="00611339" w:rsidP="00827751">
            <w:pPr>
              <w:spacing w:after="0" w:line="240" w:lineRule="auto"/>
              <w:jc w:val="center"/>
              <w:rPr>
                <w:rFonts w:ascii="Calibri" w:eastAsia="Times New Roman" w:hAnsi="Calibri" w:cs="Times New Roman"/>
                <w:color w:val="000000"/>
                <w:sz w:val="16"/>
                <w:szCs w:val="16"/>
                <w:lang w:eastAsia="es-MX"/>
              </w:rPr>
            </w:pP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tcPr>
          <w:p w14:paraId="17E266BE" w14:textId="77777777" w:rsidR="00611339" w:rsidRPr="000A7912" w:rsidRDefault="00611339" w:rsidP="00827751">
            <w:pPr>
              <w:spacing w:after="0" w:line="240" w:lineRule="auto"/>
              <w:jc w:val="center"/>
              <w:rPr>
                <w:rFonts w:ascii="Calibri" w:eastAsia="Times New Roman" w:hAnsi="Calibri" w:cs="Times New Roman"/>
                <w:color w:val="000000"/>
                <w:sz w:val="16"/>
                <w:szCs w:val="16"/>
                <w:lang w:eastAsia="es-MX"/>
              </w:rPr>
            </w:pP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tcPr>
          <w:p w14:paraId="638C3E9E" w14:textId="77777777" w:rsidR="00611339" w:rsidRPr="000A7912" w:rsidRDefault="00611339" w:rsidP="00827751">
            <w:pPr>
              <w:spacing w:after="0" w:line="240" w:lineRule="auto"/>
              <w:jc w:val="center"/>
              <w:rPr>
                <w:rFonts w:ascii="Calibri" w:eastAsia="Times New Roman" w:hAnsi="Calibri" w:cs="Times New Roman"/>
                <w:color w:val="000000"/>
                <w:sz w:val="16"/>
                <w:szCs w:val="16"/>
                <w:lang w:eastAsia="es-MX"/>
              </w:rPr>
            </w:pPr>
          </w:p>
        </w:tc>
      </w:tr>
      <w:tr w:rsidR="00447DA4" w:rsidRPr="00707981" w14:paraId="000AE779" w14:textId="77777777" w:rsidTr="00805204">
        <w:trPr>
          <w:gridAfter w:val="1"/>
          <w:wAfter w:w="313" w:type="dxa"/>
          <w:trHeight w:val="240"/>
        </w:trPr>
        <w:tc>
          <w:tcPr>
            <w:tcW w:w="828" w:type="dxa"/>
            <w:tcBorders>
              <w:top w:val="nil"/>
              <w:left w:val="nil"/>
              <w:bottom w:val="nil"/>
              <w:right w:val="nil"/>
            </w:tcBorders>
            <w:shd w:val="clear" w:color="auto" w:fill="auto"/>
            <w:noWrap/>
            <w:vAlign w:val="bottom"/>
            <w:hideMark/>
          </w:tcPr>
          <w:p w14:paraId="725A0F9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8D39"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9D76400" w14:textId="3B4E0681" w:rsidR="00097A13" w:rsidRPr="00611339" w:rsidRDefault="00611339" w:rsidP="00827751">
            <w:pPr>
              <w:spacing w:after="0" w:line="240" w:lineRule="auto"/>
              <w:jc w:val="right"/>
              <w:rPr>
                <w:rFonts w:ascii="Calibri" w:eastAsia="Times New Roman" w:hAnsi="Calibri" w:cs="Times New Roman"/>
                <w:b/>
                <w:bCs/>
                <w:color w:val="000000"/>
                <w:sz w:val="16"/>
                <w:szCs w:val="16"/>
                <w:lang w:eastAsia="es-MX"/>
              </w:rPr>
            </w:pPr>
            <w:r w:rsidRPr="00611339">
              <w:rPr>
                <w:rFonts w:ascii="Calibri" w:eastAsia="Times New Roman" w:hAnsi="Calibri" w:cs="Times New Roman"/>
                <w:b/>
                <w:color w:val="000000"/>
                <w:sz w:val="16"/>
                <w:szCs w:val="16"/>
                <w:lang w:eastAsia="es-MX"/>
              </w:rPr>
              <w:t>467,232.18</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2438DA" w14:textId="30CE2D6F" w:rsidR="00097A13" w:rsidRPr="00611339" w:rsidRDefault="00611339" w:rsidP="00827751">
            <w:pPr>
              <w:spacing w:after="0" w:line="240" w:lineRule="auto"/>
              <w:jc w:val="right"/>
              <w:rPr>
                <w:rFonts w:ascii="Calibri" w:eastAsia="Times New Roman" w:hAnsi="Calibri" w:cs="Times New Roman"/>
                <w:b/>
                <w:bCs/>
                <w:color w:val="000000"/>
                <w:sz w:val="16"/>
                <w:szCs w:val="16"/>
                <w:lang w:eastAsia="es-MX"/>
              </w:rPr>
            </w:pPr>
            <w:r w:rsidRPr="00611339">
              <w:rPr>
                <w:rFonts w:ascii="Calibri" w:eastAsia="Times New Roman" w:hAnsi="Calibri" w:cs="Times New Roman"/>
                <w:b/>
                <w:color w:val="000000"/>
                <w:sz w:val="16"/>
                <w:szCs w:val="16"/>
                <w:lang w:eastAsia="es-MX"/>
              </w:rPr>
              <w:t>467,232.18</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5EFC3" w14:textId="37FE781B" w:rsidR="00097A13" w:rsidRPr="0039738C" w:rsidRDefault="00097A13"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w:t>
            </w:r>
            <w:r w:rsidR="0039738C" w:rsidRPr="0039738C">
              <w:rPr>
                <w:rFonts w:ascii="Calibri" w:eastAsia="Times New Roman" w:hAnsi="Calibri" w:cs="Times New Roman"/>
                <w:b/>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EC139C" w14:textId="4F2EA21E" w:rsidR="00097A13" w:rsidRPr="00BB1B9A" w:rsidRDefault="00097A13"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w:t>
            </w:r>
            <w:r w:rsidR="0039738C">
              <w:rPr>
                <w:rFonts w:ascii="Calibri" w:eastAsia="Times New Roman" w:hAnsi="Calibri" w:cs="Times New Roman"/>
                <w:b/>
                <w:bCs/>
                <w:color w:val="000000"/>
                <w:sz w:val="16"/>
                <w:szCs w:val="16"/>
                <w:lang w:eastAsia="es-MX"/>
              </w:rPr>
              <w:t>.00</w:t>
            </w:r>
          </w:p>
        </w:tc>
        <w:tc>
          <w:tcPr>
            <w:tcW w:w="11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B9269B" w14:textId="750125A6" w:rsidR="00097A13" w:rsidRPr="0039738C" w:rsidRDefault="0039738C"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0.00</w:t>
            </w:r>
          </w:p>
        </w:tc>
      </w:tr>
      <w:tr w:rsidR="00097A13" w:rsidRPr="00707981" w14:paraId="753788F2" w14:textId="77777777" w:rsidTr="006B18A9">
        <w:trPr>
          <w:gridAfter w:val="1"/>
          <w:wAfter w:w="313" w:type="dxa"/>
          <w:trHeight w:val="300"/>
        </w:trPr>
        <w:tc>
          <w:tcPr>
            <w:tcW w:w="14514" w:type="dxa"/>
            <w:gridSpan w:val="20"/>
            <w:tcBorders>
              <w:top w:val="nil"/>
              <w:left w:val="nil"/>
              <w:bottom w:val="nil"/>
              <w:right w:val="nil"/>
            </w:tcBorders>
            <w:shd w:val="clear" w:color="auto" w:fill="auto"/>
            <w:noWrap/>
            <w:vAlign w:val="bottom"/>
          </w:tcPr>
          <w:p w14:paraId="3D5EB44B"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097A13" w:rsidRPr="00707981" w14:paraId="3BC5F097" w14:textId="77777777" w:rsidTr="00805204">
        <w:trPr>
          <w:gridAfter w:val="1"/>
          <w:wAfter w:w="313" w:type="dxa"/>
          <w:trHeight w:val="80"/>
        </w:trPr>
        <w:tc>
          <w:tcPr>
            <w:tcW w:w="828" w:type="dxa"/>
            <w:tcBorders>
              <w:top w:val="nil"/>
              <w:left w:val="nil"/>
              <w:bottom w:val="nil"/>
              <w:right w:val="nil"/>
            </w:tcBorders>
            <w:shd w:val="clear" w:color="auto" w:fill="auto"/>
            <w:noWrap/>
            <w:vAlign w:val="bottom"/>
            <w:hideMark/>
          </w:tcPr>
          <w:p w14:paraId="6E8DA26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3686" w:type="dxa"/>
            <w:gridSpan w:val="19"/>
            <w:tcBorders>
              <w:top w:val="nil"/>
              <w:left w:val="nil"/>
              <w:bottom w:val="nil"/>
              <w:right w:val="nil"/>
            </w:tcBorders>
            <w:shd w:val="clear" w:color="auto" w:fill="auto"/>
            <w:noWrap/>
            <w:vAlign w:val="bottom"/>
          </w:tcPr>
          <w:p w14:paraId="4A9B1D7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355131" w:rsidRPr="00707981" w14:paraId="4EFAA38D" w14:textId="77777777" w:rsidTr="00805204">
        <w:trPr>
          <w:gridAfter w:val="1"/>
          <w:wAfter w:w="313" w:type="dxa"/>
          <w:trHeight w:val="300"/>
        </w:trPr>
        <w:tc>
          <w:tcPr>
            <w:tcW w:w="828" w:type="dxa"/>
            <w:tcBorders>
              <w:top w:val="nil"/>
              <w:left w:val="nil"/>
              <w:bottom w:val="nil"/>
              <w:right w:val="nil"/>
            </w:tcBorders>
            <w:shd w:val="clear" w:color="auto" w:fill="auto"/>
            <w:noWrap/>
            <w:vAlign w:val="bottom"/>
            <w:hideMark/>
          </w:tcPr>
          <w:p w14:paraId="1B7FB05D" w14:textId="77777777" w:rsidR="00097A13" w:rsidRPr="00707981" w:rsidRDefault="00097A13" w:rsidP="00827751">
            <w:pPr>
              <w:spacing w:after="0" w:line="240" w:lineRule="auto"/>
              <w:rPr>
                <w:rFonts w:ascii="Calibri" w:eastAsia="Times New Roman" w:hAnsi="Calibri" w:cs="Times New Roman"/>
                <w:color w:val="000000"/>
                <w:lang w:eastAsia="es-MX"/>
              </w:rPr>
            </w:pPr>
          </w:p>
        </w:tc>
        <w:tc>
          <w:tcPr>
            <w:tcW w:w="6735" w:type="dxa"/>
            <w:gridSpan w:val="4"/>
            <w:tcBorders>
              <w:top w:val="nil"/>
              <w:left w:val="nil"/>
              <w:bottom w:val="nil"/>
              <w:right w:val="nil"/>
            </w:tcBorders>
            <w:shd w:val="clear" w:color="auto" w:fill="auto"/>
            <w:noWrap/>
            <w:vAlign w:val="bottom"/>
          </w:tcPr>
          <w:p w14:paraId="0C9D9B48" w14:textId="49464C21" w:rsidR="00097A13" w:rsidRPr="00E34AA0" w:rsidRDefault="00097A13" w:rsidP="00827751">
            <w:pPr>
              <w:spacing w:after="0" w:line="240" w:lineRule="auto"/>
              <w:rPr>
                <w:rFonts w:ascii="Calibri" w:eastAsia="Times New Roman" w:hAnsi="Calibri" w:cs="Times New Roman"/>
                <w:b/>
                <w:color w:val="000000"/>
                <w:sz w:val="16"/>
                <w:szCs w:val="16"/>
                <w:lang w:eastAsia="es-MX"/>
              </w:rPr>
            </w:pPr>
            <w:r w:rsidRPr="00E34AA0">
              <w:rPr>
                <w:rFonts w:ascii="Calibri" w:eastAsia="Times New Roman" w:hAnsi="Calibri" w:cs="Times New Roman"/>
                <w:b/>
                <w:color w:val="000000"/>
                <w:sz w:val="20"/>
                <w:szCs w:val="20"/>
                <w:lang w:eastAsia="es-MX"/>
              </w:rPr>
              <w:t>ESF-</w:t>
            </w:r>
            <w:r w:rsidR="00611339">
              <w:rPr>
                <w:rFonts w:ascii="Calibri" w:eastAsia="Times New Roman" w:hAnsi="Calibri" w:cs="Times New Roman"/>
                <w:b/>
                <w:color w:val="000000"/>
                <w:sz w:val="20"/>
                <w:szCs w:val="20"/>
                <w:lang w:eastAsia="es-MX"/>
              </w:rPr>
              <w:t>14</w:t>
            </w:r>
            <w:r w:rsidR="00FC701C" w:rsidRPr="00E34AA0">
              <w:rPr>
                <w:rFonts w:ascii="Calibri" w:eastAsia="Times New Roman" w:hAnsi="Calibri" w:cs="Times New Roman"/>
                <w:b/>
                <w:color w:val="000000"/>
                <w:sz w:val="20"/>
                <w:szCs w:val="20"/>
                <w:lang w:eastAsia="es-MX"/>
              </w:rPr>
              <w:t xml:space="preserve"> </w:t>
            </w:r>
            <w:r w:rsidR="00611339">
              <w:rPr>
                <w:rFonts w:ascii="Calibri" w:eastAsia="Times New Roman" w:hAnsi="Calibri" w:cs="Times New Roman"/>
                <w:b/>
                <w:color w:val="000000"/>
                <w:sz w:val="20"/>
                <w:szCs w:val="20"/>
                <w:lang w:eastAsia="es-MX"/>
              </w:rPr>
              <w:t>OTROS PASIVOS CIRCULANTES</w:t>
            </w:r>
          </w:p>
          <w:tbl>
            <w:tblPr>
              <w:tblStyle w:val="Tablaconcuadrcula"/>
              <w:tblW w:w="5980" w:type="dxa"/>
              <w:tblLook w:val="04A0" w:firstRow="1" w:lastRow="0" w:firstColumn="1" w:lastColumn="0" w:noHBand="0" w:noVBand="1"/>
            </w:tblPr>
            <w:tblGrid>
              <w:gridCol w:w="828"/>
              <w:gridCol w:w="2187"/>
              <w:gridCol w:w="868"/>
              <w:gridCol w:w="2097"/>
            </w:tblGrid>
            <w:tr w:rsidR="00FC701C" w:rsidRPr="00440DA8" w14:paraId="46582A51" w14:textId="77777777" w:rsidTr="00FC701C">
              <w:trPr>
                <w:trHeight w:val="311"/>
              </w:trPr>
              <w:tc>
                <w:tcPr>
                  <w:tcW w:w="831" w:type="dxa"/>
                </w:tcPr>
                <w:p w14:paraId="155AD52D"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CUENTA</w:t>
                  </w:r>
                </w:p>
              </w:tc>
              <w:tc>
                <w:tcPr>
                  <w:tcW w:w="2253" w:type="dxa"/>
                </w:tcPr>
                <w:p w14:paraId="58B0E5C7"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COMBRE DE LA CUENTA</w:t>
                  </w:r>
                </w:p>
              </w:tc>
              <w:tc>
                <w:tcPr>
                  <w:tcW w:w="746" w:type="dxa"/>
                </w:tcPr>
                <w:p w14:paraId="156BF99C"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MONTO</w:t>
                  </w:r>
                </w:p>
              </w:tc>
              <w:tc>
                <w:tcPr>
                  <w:tcW w:w="2150" w:type="dxa"/>
                </w:tcPr>
                <w:p w14:paraId="6A5381E1"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NATURALEZA</w:t>
                  </w:r>
                </w:p>
              </w:tc>
            </w:tr>
            <w:tr w:rsidR="00FC701C" w:rsidRPr="00440DA8" w14:paraId="2C9BFF32" w14:textId="77777777" w:rsidTr="00FC701C">
              <w:trPr>
                <w:trHeight w:val="338"/>
              </w:trPr>
              <w:tc>
                <w:tcPr>
                  <w:tcW w:w="831" w:type="dxa"/>
                </w:tcPr>
                <w:p w14:paraId="2E547382" w14:textId="36810999" w:rsidR="00FC701C" w:rsidRPr="00440DA8" w:rsidRDefault="00611339" w:rsidP="00827751">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2.1.9.9</w:t>
                  </w:r>
                </w:p>
              </w:tc>
              <w:tc>
                <w:tcPr>
                  <w:tcW w:w="2253" w:type="dxa"/>
                </w:tcPr>
                <w:p w14:paraId="78E01BD6" w14:textId="317B58CC" w:rsidR="00FC701C" w:rsidRPr="00440DA8" w:rsidRDefault="00611339" w:rsidP="00827751">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pasivos circulantes</w:t>
                  </w:r>
                </w:p>
              </w:tc>
              <w:tc>
                <w:tcPr>
                  <w:tcW w:w="746" w:type="dxa"/>
                </w:tcPr>
                <w:p w14:paraId="4898EA3C" w14:textId="1058A3CE" w:rsidR="00FC701C" w:rsidRPr="00440DA8" w:rsidRDefault="00611339" w:rsidP="00FC701C">
                  <w:pPr>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24,828.06</w:t>
                  </w:r>
                </w:p>
              </w:tc>
              <w:tc>
                <w:tcPr>
                  <w:tcW w:w="2150" w:type="dxa"/>
                </w:tcPr>
                <w:p w14:paraId="2D5EE5A0" w14:textId="458F8065" w:rsidR="00FC701C" w:rsidRPr="00440DA8" w:rsidRDefault="00FC701C" w:rsidP="00827751">
                  <w:pPr>
                    <w:rPr>
                      <w:rFonts w:ascii="Calibri" w:eastAsia="Times New Roman" w:hAnsi="Calibri" w:cs="Times New Roman"/>
                      <w:color w:val="000000"/>
                      <w:sz w:val="16"/>
                      <w:szCs w:val="16"/>
                      <w:lang w:eastAsia="es-MX"/>
                    </w:rPr>
                  </w:pPr>
                </w:p>
              </w:tc>
            </w:tr>
            <w:tr w:rsidR="00FC701C" w:rsidRPr="00440DA8" w14:paraId="47A0B36F" w14:textId="77777777" w:rsidTr="00FC701C">
              <w:trPr>
                <w:trHeight w:val="338"/>
              </w:trPr>
              <w:tc>
                <w:tcPr>
                  <w:tcW w:w="831" w:type="dxa"/>
                </w:tcPr>
                <w:p w14:paraId="4758741B" w14:textId="77777777" w:rsidR="00FC701C" w:rsidRPr="00440DA8" w:rsidRDefault="00FC701C" w:rsidP="00827751">
                  <w:pPr>
                    <w:rPr>
                      <w:rFonts w:ascii="Calibri" w:eastAsia="Times New Roman" w:hAnsi="Calibri" w:cs="Times New Roman"/>
                      <w:color w:val="000000"/>
                      <w:sz w:val="16"/>
                      <w:szCs w:val="16"/>
                      <w:lang w:eastAsia="es-MX"/>
                    </w:rPr>
                  </w:pPr>
                </w:p>
              </w:tc>
              <w:tc>
                <w:tcPr>
                  <w:tcW w:w="2253" w:type="dxa"/>
                </w:tcPr>
                <w:p w14:paraId="276AFC16" w14:textId="77777777" w:rsidR="00FC701C" w:rsidRPr="00443041" w:rsidRDefault="00FC701C" w:rsidP="00827751">
                  <w:pPr>
                    <w:rPr>
                      <w:rFonts w:ascii="Calibri" w:eastAsia="Times New Roman" w:hAnsi="Calibri" w:cs="Times New Roman"/>
                      <w:b/>
                      <w:color w:val="000000"/>
                      <w:sz w:val="16"/>
                      <w:szCs w:val="16"/>
                      <w:lang w:eastAsia="es-MX"/>
                    </w:rPr>
                  </w:pPr>
                  <w:r w:rsidRPr="00443041">
                    <w:rPr>
                      <w:rFonts w:ascii="Calibri" w:eastAsia="Times New Roman" w:hAnsi="Calibri" w:cs="Times New Roman"/>
                      <w:b/>
                      <w:color w:val="000000"/>
                      <w:sz w:val="16"/>
                      <w:szCs w:val="16"/>
                      <w:lang w:eastAsia="es-MX"/>
                    </w:rPr>
                    <w:t>TOTAL</w:t>
                  </w:r>
                </w:p>
              </w:tc>
              <w:tc>
                <w:tcPr>
                  <w:tcW w:w="746" w:type="dxa"/>
                </w:tcPr>
                <w:p w14:paraId="4E55AE62" w14:textId="3757FCF1" w:rsidR="00FC701C" w:rsidRPr="00443041" w:rsidRDefault="00611339" w:rsidP="00FC701C">
                  <w:pPr>
                    <w:jc w:val="right"/>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24,828.06</w:t>
                  </w:r>
                </w:p>
              </w:tc>
              <w:tc>
                <w:tcPr>
                  <w:tcW w:w="2150" w:type="dxa"/>
                </w:tcPr>
                <w:p w14:paraId="480FD000" w14:textId="77777777" w:rsidR="00FC701C" w:rsidRPr="00440DA8" w:rsidRDefault="00FC701C" w:rsidP="00827751">
                  <w:pPr>
                    <w:rPr>
                      <w:rFonts w:ascii="Calibri" w:eastAsia="Times New Roman" w:hAnsi="Calibri" w:cs="Times New Roman"/>
                      <w:color w:val="000000"/>
                      <w:sz w:val="16"/>
                      <w:szCs w:val="16"/>
                      <w:lang w:eastAsia="es-MX"/>
                    </w:rPr>
                  </w:pPr>
                </w:p>
              </w:tc>
            </w:tr>
          </w:tbl>
          <w:p w14:paraId="7B107D9E" w14:textId="77777777" w:rsidR="00097A13" w:rsidRPr="00707981" w:rsidRDefault="00097A13" w:rsidP="00827751">
            <w:pPr>
              <w:spacing w:after="0" w:line="240" w:lineRule="auto"/>
              <w:rPr>
                <w:rFonts w:ascii="Calibri" w:eastAsia="Times New Roman" w:hAnsi="Calibri" w:cs="Times New Roman"/>
                <w:color w:val="000000"/>
                <w:sz w:val="20"/>
                <w:szCs w:val="20"/>
                <w:lang w:eastAsia="es-MX"/>
              </w:rPr>
            </w:pPr>
          </w:p>
        </w:tc>
        <w:tc>
          <w:tcPr>
            <w:tcW w:w="1402" w:type="dxa"/>
            <w:tcBorders>
              <w:top w:val="nil"/>
              <w:left w:val="nil"/>
              <w:bottom w:val="nil"/>
              <w:right w:val="nil"/>
            </w:tcBorders>
            <w:shd w:val="clear" w:color="auto" w:fill="auto"/>
            <w:noWrap/>
            <w:vAlign w:val="bottom"/>
          </w:tcPr>
          <w:p w14:paraId="42AFFD80" w14:textId="77777777" w:rsidR="00097A13" w:rsidRDefault="00097A13" w:rsidP="00827751">
            <w:pPr>
              <w:spacing w:after="0" w:line="240" w:lineRule="auto"/>
              <w:ind w:left="233" w:hanging="233"/>
              <w:rPr>
                <w:rFonts w:ascii="Calibri" w:eastAsia="Times New Roman" w:hAnsi="Calibri" w:cs="Times New Roman"/>
                <w:color w:val="000000"/>
                <w:sz w:val="20"/>
                <w:szCs w:val="20"/>
                <w:lang w:eastAsia="es-MX"/>
              </w:rPr>
            </w:pPr>
          </w:p>
          <w:p w14:paraId="749CEEF0" w14:textId="77777777" w:rsidR="00097A13" w:rsidRPr="00707981" w:rsidRDefault="00097A13" w:rsidP="00827751">
            <w:pPr>
              <w:spacing w:after="0" w:line="240" w:lineRule="auto"/>
              <w:ind w:left="233" w:hanging="233"/>
              <w:rPr>
                <w:rFonts w:ascii="Calibri" w:eastAsia="Times New Roman" w:hAnsi="Calibri" w:cs="Times New Roman"/>
                <w:color w:val="000000"/>
                <w:sz w:val="20"/>
                <w:szCs w:val="20"/>
                <w:lang w:eastAsia="es-MX"/>
              </w:rPr>
            </w:pPr>
          </w:p>
        </w:tc>
        <w:tc>
          <w:tcPr>
            <w:tcW w:w="4374" w:type="dxa"/>
            <w:gridSpan w:val="10"/>
            <w:tcBorders>
              <w:top w:val="nil"/>
              <w:left w:val="nil"/>
              <w:bottom w:val="nil"/>
              <w:right w:val="nil"/>
            </w:tcBorders>
            <w:shd w:val="clear" w:color="auto" w:fill="auto"/>
            <w:noWrap/>
            <w:vAlign w:val="bottom"/>
          </w:tcPr>
          <w:p w14:paraId="43876C6A" w14:textId="77777777" w:rsidR="00097A13" w:rsidRPr="00707981" w:rsidRDefault="00097A13" w:rsidP="00827751">
            <w:pPr>
              <w:spacing w:after="0" w:line="240" w:lineRule="auto"/>
              <w:rPr>
                <w:rFonts w:ascii="Calibri" w:eastAsia="Times New Roman" w:hAnsi="Calibri" w:cs="Times New Roman"/>
                <w:color w:val="000000"/>
                <w:sz w:val="20"/>
                <w:szCs w:val="20"/>
                <w:lang w:eastAsia="es-MX"/>
              </w:rPr>
            </w:pPr>
          </w:p>
        </w:tc>
        <w:tc>
          <w:tcPr>
            <w:tcW w:w="1175" w:type="dxa"/>
            <w:gridSpan w:val="4"/>
            <w:tcBorders>
              <w:top w:val="nil"/>
              <w:left w:val="nil"/>
              <w:bottom w:val="nil"/>
              <w:right w:val="nil"/>
            </w:tcBorders>
            <w:shd w:val="clear" w:color="auto" w:fill="auto"/>
            <w:noWrap/>
            <w:vAlign w:val="bottom"/>
            <w:hideMark/>
          </w:tcPr>
          <w:p w14:paraId="3D5708D5" w14:textId="77777777" w:rsidR="00097A13" w:rsidRPr="00707981" w:rsidRDefault="00097A13" w:rsidP="00827751">
            <w:pPr>
              <w:spacing w:after="0" w:line="240" w:lineRule="auto"/>
              <w:rPr>
                <w:rFonts w:ascii="Calibri" w:eastAsia="Times New Roman" w:hAnsi="Calibri" w:cs="Times New Roman"/>
                <w:color w:val="000000"/>
                <w:lang w:eastAsia="es-MX"/>
              </w:rPr>
            </w:pPr>
          </w:p>
        </w:tc>
      </w:tr>
      <w:tr w:rsidR="00355131" w:rsidRPr="00B16135" w14:paraId="46D782A2" w14:textId="77777777" w:rsidTr="00611339">
        <w:trPr>
          <w:trHeight w:val="300"/>
        </w:trPr>
        <w:tc>
          <w:tcPr>
            <w:tcW w:w="2599" w:type="dxa"/>
            <w:gridSpan w:val="3"/>
            <w:tcBorders>
              <w:top w:val="nil"/>
              <w:left w:val="nil"/>
              <w:bottom w:val="nil"/>
              <w:right w:val="nil"/>
            </w:tcBorders>
            <w:shd w:val="clear" w:color="auto" w:fill="auto"/>
            <w:noWrap/>
            <w:vAlign w:val="bottom"/>
          </w:tcPr>
          <w:p w14:paraId="59803B3C"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796D45DC"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18048E7D"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00613FB4" w14:textId="437C70EA" w:rsidR="00447DA4" w:rsidRPr="00B16135" w:rsidRDefault="00447DA4"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7B358B91"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4FC1EEE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68DF569A"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2DD589F3" w14:textId="42CA605B"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7419F389"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22A0C93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0D53A23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5C83C989"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152C5D72" w14:textId="77777777" w:rsidTr="00611339">
        <w:trPr>
          <w:trHeight w:val="300"/>
        </w:trPr>
        <w:tc>
          <w:tcPr>
            <w:tcW w:w="2599" w:type="dxa"/>
            <w:gridSpan w:val="3"/>
            <w:tcBorders>
              <w:top w:val="nil"/>
              <w:left w:val="nil"/>
              <w:bottom w:val="nil"/>
              <w:right w:val="nil"/>
            </w:tcBorders>
            <w:shd w:val="clear" w:color="auto" w:fill="auto"/>
            <w:noWrap/>
            <w:vAlign w:val="bottom"/>
          </w:tcPr>
          <w:p w14:paraId="54BB4FFA"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238B3C8"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111F147E"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7FDAEEF7"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7FA68CF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30F7FC78" w14:textId="203A8254"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49D487C"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0F27C1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418E4270"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09978740"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49EBA920" w14:textId="77777777" w:rsidTr="00611339">
        <w:trPr>
          <w:trHeight w:val="300"/>
        </w:trPr>
        <w:tc>
          <w:tcPr>
            <w:tcW w:w="2599" w:type="dxa"/>
            <w:gridSpan w:val="3"/>
            <w:tcBorders>
              <w:top w:val="nil"/>
              <w:left w:val="nil"/>
              <w:bottom w:val="nil"/>
              <w:right w:val="nil"/>
            </w:tcBorders>
            <w:shd w:val="clear" w:color="auto" w:fill="auto"/>
            <w:noWrap/>
            <w:vAlign w:val="bottom"/>
          </w:tcPr>
          <w:p w14:paraId="6209A4EB"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708C8A7" w14:textId="77777777" w:rsidR="00097A13" w:rsidRPr="00C44869" w:rsidRDefault="00097A13" w:rsidP="0082775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w:t>
            </w:r>
            <w:r w:rsidRPr="00C44869">
              <w:rPr>
                <w:rFonts w:asciiTheme="minorHAnsi" w:hAnsiTheme="minorHAnsi"/>
                <w:b/>
                <w:sz w:val="24"/>
                <w:szCs w:val="18"/>
              </w:rPr>
              <w:tab/>
            </w:r>
            <w:r w:rsidRPr="00C44869">
              <w:rPr>
                <w:rFonts w:asciiTheme="minorHAnsi" w:hAnsiTheme="minorHAnsi"/>
                <w:b/>
                <w:sz w:val="24"/>
                <w:szCs w:val="18"/>
                <w:u w:val="single"/>
              </w:rPr>
              <w:t>ESTADO DE ACTIVIDADES</w:t>
            </w:r>
          </w:p>
          <w:p w14:paraId="17067D1F" w14:textId="77777777" w:rsidR="00097A13" w:rsidRDefault="00097A13" w:rsidP="00827751">
            <w:pPr>
              <w:pStyle w:val="Texto"/>
              <w:spacing w:after="0" w:line="240" w:lineRule="exact"/>
              <w:jc w:val="left"/>
              <w:rPr>
                <w:rFonts w:asciiTheme="minorHAnsi" w:hAnsiTheme="minorHAnsi"/>
                <w:b/>
                <w:sz w:val="20"/>
                <w:szCs w:val="18"/>
                <w:u w:val="single"/>
              </w:rPr>
            </w:pPr>
          </w:p>
          <w:p w14:paraId="6EFAC88E" w14:textId="77777777" w:rsidR="00097A13" w:rsidRDefault="00097A13" w:rsidP="0082775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INGRESOS DE GESTIÓN</w:t>
            </w:r>
          </w:p>
          <w:p w14:paraId="25ECD591" w14:textId="77777777" w:rsidR="00097A13" w:rsidRPr="00B16135" w:rsidRDefault="00097A13" w:rsidP="00827751">
            <w:pPr>
              <w:pStyle w:val="Texto"/>
              <w:spacing w:after="0" w:line="240" w:lineRule="exact"/>
              <w:jc w:val="left"/>
              <w:rPr>
                <w:rFonts w:ascii="Calibri"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09C9D766"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F590E9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36927D78"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2CE435AB"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B4F39" w:rsidRPr="00B16135" w14:paraId="123B9196" w14:textId="77777777" w:rsidTr="00611339">
        <w:trPr>
          <w:trHeight w:val="300"/>
        </w:trPr>
        <w:tc>
          <w:tcPr>
            <w:tcW w:w="2599" w:type="dxa"/>
            <w:gridSpan w:val="3"/>
            <w:tcBorders>
              <w:top w:val="nil"/>
              <w:left w:val="nil"/>
              <w:bottom w:val="nil"/>
              <w:right w:val="nil"/>
            </w:tcBorders>
            <w:shd w:val="clear" w:color="auto" w:fill="auto"/>
            <w:noWrap/>
            <w:vAlign w:val="bottom"/>
          </w:tcPr>
          <w:p w14:paraId="70C41FD1"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c>
          <w:tcPr>
            <w:tcW w:w="11308" w:type="dxa"/>
            <w:gridSpan w:val="14"/>
            <w:tcBorders>
              <w:top w:val="nil"/>
              <w:left w:val="nil"/>
              <w:bottom w:val="nil"/>
              <w:right w:val="nil"/>
            </w:tcBorders>
            <w:shd w:val="clear" w:color="auto" w:fill="auto"/>
            <w:noWrap/>
            <w:vAlign w:val="bottom"/>
          </w:tcPr>
          <w:p w14:paraId="2F05840C" w14:textId="48C9DC5C" w:rsidR="00097A13" w:rsidRPr="003B4F39" w:rsidRDefault="00097A13" w:rsidP="00827751">
            <w:pPr>
              <w:spacing w:after="0" w:line="240" w:lineRule="auto"/>
              <w:rPr>
                <w:rFonts w:eastAsia="Times New Roman" w:cstheme="minorHAnsi"/>
                <w:sz w:val="16"/>
                <w:szCs w:val="16"/>
                <w:lang w:eastAsia="es-MX"/>
              </w:rPr>
            </w:pPr>
            <w:r w:rsidRPr="003B4F39">
              <w:rPr>
                <w:rFonts w:eastAsia="Times New Roman" w:cstheme="minorHAnsi"/>
                <w:sz w:val="16"/>
                <w:szCs w:val="16"/>
                <w:lang w:eastAsia="es-MX"/>
              </w:rPr>
              <w:t>Los ingresos del Tribunal de Justicia Administrativa del Estado de Tlaxcala por el periodo del 01</w:t>
            </w:r>
            <w:r w:rsidR="003B4F39" w:rsidRPr="003B4F39">
              <w:rPr>
                <w:rFonts w:eastAsia="Times New Roman" w:cstheme="minorHAnsi"/>
                <w:sz w:val="16"/>
                <w:szCs w:val="16"/>
                <w:lang w:eastAsia="es-MX"/>
              </w:rPr>
              <w:t xml:space="preserve"> de enero al 30 de junio de 2020</w:t>
            </w:r>
            <w:r w:rsidRPr="003B4F39">
              <w:rPr>
                <w:rFonts w:eastAsia="Times New Roman" w:cstheme="minorHAnsi"/>
                <w:sz w:val="16"/>
                <w:szCs w:val="16"/>
                <w:lang w:eastAsia="es-MX"/>
              </w:rPr>
              <w:t xml:space="preserve"> se integran de la siguiente manera:</w:t>
            </w:r>
          </w:p>
        </w:tc>
        <w:tc>
          <w:tcPr>
            <w:tcW w:w="920" w:type="dxa"/>
            <w:gridSpan w:val="4"/>
            <w:tcBorders>
              <w:top w:val="nil"/>
              <w:left w:val="nil"/>
              <w:bottom w:val="nil"/>
              <w:right w:val="nil"/>
            </w:tcBorders>
            <w:shd w:val="clear" w:color="auto" w:fill="auto"/>
            <w:noWrap/>
            <w:vAlign w:val="bottom"/>
          </w:tcPr>
          <w:p w14:paraId="01A7823A"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FC701C" w:rsidRPr="00B16135" w14:paraId="5A7F5F0E" w14:textId="77777777" w:rsidTr="00611339">
        <w:trPr>
          <w:trHeight w:val="57"/>
        </w:trPr>
        <w:tc>
          <w:tcPr>
            <w:tcW w:w="2599" w:type="dxa"/>
            <w:gridSpan w:val="3"/>
            <w:tcBorders>
              <w:top w:val="nil"/>
              <w:left w:val="nil"/>
              <w:bottom w:val="nil"/>
              <w:right w:val="nil"/>
            </w:tcBorders>
            <w:shd w:val="clear" w:color="auto" w:fill="auto"/>
            <w:noWrap/>
            <w:vAlign w:val="bottom"/>
          </w:tcPr>
          <w:p w14:paraId="124CE8E9"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B8FE137"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164" w:type="dxa"/>
            <w:tcBorders>
              <w:top w:val="nil"/>
              <w:left w:val="nil"/>
              <w:bottom w:val="single" w:sz="4" w:space="0" w:color="auto"/>
              <w:right w:val="nil"/>
            </w:tcBorders>
            <w:shd w:val="clear" w:color="auto" w:fill="auto"/>
            <w:noWrap/>
            <w:vAlign w:val="bottom"/>
          </w:tcPr>
          <w:p w14:paraId="49BFBD67"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452" w:type="dxa"/>
            <w:gridSpan w:val="3"/>
            <w:tcBorders>
              <w:top w:val="nil"/>
              <w:left w:val="nil"/>
              <w:bottom w:val="single" w:sz="4" w:space="0" w:color="auto"/>
              <w:right w:val="nil"/>
            </w:tcBorders>
            <w:shd w:val="clear" w:color="auto" w:fill="auto"/>
            <w:noWrap/>
            <w:vAlign w:val="bottom"/>
          </w:tcPr>
          <w:p w14:paraId="5BD20660"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234B6CE4"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1F9D1C67"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69577062"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r>
      <w:tr w:rsidR="00FC701C" w:rsidRPr="00B16135" w14:paraId="1DF8DB01" w14:textId="77777777" w:rsidTr="00611339">
        <w:trPr>
          <w:trHeight w:val="120"/>
        </w:trPr>
        <w:tc>
          <w:tcPr>
            <w:tcW w:w="2599" w:type="dxa"/>
            <w:gridSpan w:val="3"/>
            <w:tcBorders>
              <w:top w:val="nil"/>
              <w:left w:val="nil"/>
              <w:bottom w:val="nil"/>
              <w:right w:val="nil"/>
            </w:tcBorders>
            <w:shd w:val="clear" w:color="auto" w:fill="auto"/>
            <w:noWrap/>
            <w:vAlign w:val="bottom"/>
          </w:tcPr>
          <w:p w14:paraId="636E74CD"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F83B8B6"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B51E899"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54FE30"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47A851A7"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1F5141D2"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0B56DA1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r>
      <w:tr w:rsidR="00FC701C" w:rsidRPr="00B16135" w14:paraId="407B587A" w14:textId="77777777" w:rsidTr="00611339">
        <w:trPr>
          <w:trHeight w:val="300"/>
        </w:trPr>
        <w:tc>
          <w:tcPr>
            <w:tcW w:w="2599" w:type="dxa"/>
            <w:gridSpan w:val="3"/>
            <w:tcBorders>
              <w:top w:val="nil"/>
              <w:left w:val="nil"/>
              <w:bottom w:val="nil"/>
              <w:right w:val="nil"/>
            </w:tcBorders>
            <w:shd w:val="clear" w:color="auto" w:fill="auto"/>
            <w:noWrap/>
            <w:vAlign w:val="bottom"/>
          </w:tcPr>
          <w:p w14:paraId="6EF66F8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7F20A644"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976907" w14:textId="1613BA83" w:rsidR="00097A13" w:rsidRPr="008D6FC1" w:rsidRDefault="008D6FC1" w:rsidP="0082775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Productos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A501CB" w14:textId="53CECBAF" w:rsidR="00097A13" w:rsidRPr="008D6FC1" w:rsidRDefault="00611339" w:rsidP="00827751">
            <w:pPr>
              <w:spacing w:after="0" w:line="240" w:lineRule="auto"/>
              <w:jc w:val="right"/>
              <w:rPr>
                <w:rFonts w:eastAsia="Times New Roman" w:cstheme="minorHAnsi"/>
                <w:color w:val="000000"/>
                <w:sz w:val="16"/>
                <w:szCs w:val="16"/>
                <w:lang w:eastAsia="es-MX"/>
              </w:rPr>
            </w:pPr>
            <w:r w:rsidRPr="00611339">
              <w:rPr>
                <w:rFonts w:eastAsia="Times New Roman" w:cstheme="minorHAnsi"/>
                <w:color w:val="000000"/>
                <w:sz w:val="16"/>
                <w:szCs w:val="16"/>
                <w:lang w:eastAsia="es-MX"/>
              </w:rPr>
              <w:t>93,613.39</w:t>
            </w:r>
          </w:p>
        </w:tc>
        <w:tc>
          <w:tcPr>
            <w:tcW w:w="1176" w:type="dxa"/>
            <w:gridSpan w:val="3"/>
            <w:tcBorders>
              <w:top w:val="nil"/>
              <w:left w:val="single" w:sz="4" w:space="0" w:color="auto"/>
              <w:bottom w:val="nil"/>
              <w:right w:val="nil"/>
            </w:tcBorders>
            <w:shd w:val="clear" w:color="auto" w:fill="auto"/>
            <w:noWrap/>
            <w:vAlign w:val="bottom"/>
          </w:tcPr>
          <w:p w14:paraId="464290D4"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02BAE4D1"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56E8EA8F"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r>
      <w:tr w:rsidR="008D6FC1" w:rsidRPr="00B16135" w14:paraId="42335DA4" w14:textId="77777777" w:rsidTr="00611339">
        <w:trPr>
          <w:trHeight w:val="300"/>
        </w:trPr>
        <w:tc>
          <w:tcPr>
            <w:tcW w:w="2599" w:type="dxa"/>
            <w:gridSpan w:val="3"/>
            <w:tcBorders>
              <w:top w:val="nil"/>
              <w:left w:val="nil"/>
              <w:bottom w:val="nil"/>
              <w:right w:val="nil"/>
            </w:tcBorders>
            <w:shd w:val="clear" w:color="auto" w:fill="auto"/>
            <w:noWrap/>
            <w:vAlign w:val="bottom"/>
          </w:tcPr>
          <w:p w14:paraId="56FE19B5"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6D2D2957" w14:textId="77777777" w:rsidR="008D6FC1" w:rsidRPr="003B4F39" w:rsidRDefault="008D6FC1" w:rsidP="008D6FC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97E0B8" w14:textId="4204A715" w:rsidR="008D6FC1" w:rsidRPr="008D6FC1" w:rsidRDefault="008D6FC1" w:rsidP="008D6FC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Ingresos por venta de bienes y prestación de servicios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94E542" w14:textId="1BCCEB4B" w:rsidR="008D6FC1" w:rsidRPr="008D6FC1" w:rsidRDefault="00611339" w:rsidP="00611339">
            <w:pPr>
              <w:spacing w:after="0" w:line="240" w:lineRule="auto"/>
              <w:jc w:val="right"/>
              <w:rPr>
                <w:rFonts w:eastAsia="Times New Roman" w:cstheme="minorHAnsi"/>
                <w:color w:val="000000"/>
                <w:sz w:val="16"/>
                <w:szCs w:val="16"/>
                <w:lang w:eastAsia="es-MX"/>
              </w:rPr>
            </w:pPr>
            <w:r w:rsidRPr="00611339">
              <w:rPr>
                <w:rFonts w:eastAsia="Times New Roman" w:cstheme="minorHAnsi"/>
                <w:color w:val="000000"/>
                <w:sz w:val="16"/>
                <w:szCs w:val="16"/>
                <w:lang w:eastAsia="es-MX"/>
              </w:rPr>
              <w:t>55,393.25</w:t>
            </w:r>
          </w:p>
        </w:tc>
        <w:tc>
          <w:tcPr>
            <w:tcW w:w="1176" w:type="dxa"/>
            <w:gridSpan w:val="3"/>
            <w:tcBorders>
              <w:top w:val="nil"/>
              <w:left w:val="single" w:sz="4" w:space="0" w:color="auto"/>
              <w:bottom w:val="nil"/>
              <w:right w:val="nil"/>
            </w:tcBorders>
            <w:shd w:val="clear" w:color="auto" w:fill="auto"/>
            <w:noWrap/>
            <w:vAlign w:val="bottom"/>
          </w:tcPr>
          <w:p w14:paraId="6C2BFCE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6E92015B"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724AFF5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5CB0135F" w14:textId="77777777" w:rsidTr="00611339">
        <w:trPr>
          <w:trHeight w:val="300"/>
        </w:trPr>
        <w:tc>
          <w:tcPr>
            <w:tcW w:w="2775" w:type="dxa"/>
            <w:gridSpan w:val="4"/>
            <w:tcBorders>
              <w:top w:val="nil"/>
              <w:left w:val="nil"/>
              <w:bottom w:val="nil"/>
              <w:right w:val="single" w:sz="4" w:space="0" w:color="auto"/>
            </w:tcBorders>
            <w:shd w:val="clear" w:color="auto" w:fill="auto"/>
            <w:noWrap/>
            <w:vAlign w:val="bottom"/>
          </w:tcPr>
          <w:p w14:paraId="5F2094D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7516" w:type="dxa"/>
            <w:gridSpan w:val="4"/>
            <w:tcBorders>
              <w:top w:val="single" w:sz="4" w:space="0" w:color="auto"/>
              <w:left w:val="single" w:sz="4" w:space="0" w:color="auto"/>
              <w:bottom w:val="single" w:sz="4" w:space="0" w:color="auto"/>
            </w:tcBorders>
            <w:shd w:val="clear" w:color="auto" w:fill="auto"/>
            <w:noWrap/>
            <w:vAlign w:val="bottom"/>
          </w:tcPr>
          <w:p w14:paraId="52B55031" w14:textId="4C9F4B51" w:rsidR="008D6FC1" w:rsidRPr="008D6FC1" w:rsidRDefault="008D6FC1" w:rsidP="008D6FC1">
            <w:pPr>
              <w:spacing w:after="0" w:line="240" w:lineRule="auto"/>
              <w:rPr>
                <w:rFonts w:eastAsia="Times New Roman" w:cstheme="minorHAnsi"/>
                <w:sz w:val="16"/>
                <w:szCs w:val="16"/>
                <w:lang w:eastAsia="es-MX"/>
              </w:rPr>
            </w:pPr>
            <w:r>
              <w:rPr>
                <w:rFonts w:eastAsia="Times New Roman" w:cstheme="minorHAnsi"/>
                <w:sz w:val="16"/>
                <w:szCs w:val="16"/>
                <w:lang w:eastAsia="es-MX"/>
              </w:rPr>
              <w:t xml:space="preserve">Transferencias y asignaciones </w:t>
            </w:r>
          </w:p>
        </w:tc>
        <w:tc>
          <w:tcPr>
            <w:tcW w:w="164" w:type="dxa"/>
            <w:tcBorders>
              <w:top w:val="single" w:sz="4" w:space="0" w:color="auto"/>
              <w:bottom w:val="single" w:sz="4" w:space="0" w:color="auto"/>
              <w:right w:val="single" w:sz="4" w:space="0" w:color="auto"/>
            </w:tcBorders>
            <w:shd w:val="clear" w:color="auto" w:fill="auto"/>
            <w:noWrap/>
            <w:vAlign w:val="bottom"/>
          </w:tcPr>
          <w:p w14:paraId="10D24B89" w14:textId="77777777" w:rsidR="008D6FC1" w:rsidRPr="008D6FC1" w:rsidRDefault="008D6FC1" w:rsidP="008D6FC1">
            <w:pPr>
              <w:spacing w:after="0" w:line="240" w:lineRule="auto"/>
              <w:rPr>
                <w:rFonts w:eastAsia="Times New Roman" w:cstheme="minorHAnsi"/>
                <w:sz w:val="16"/>
                <w:szCs w:val="16"/>
                <w:lang w:eastAsia="es-MX"/>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A8712D" w14:textId="310DD667" w:rsidR="008D6FC1" w:rsidRPr="008D6FC1" w:rsidRDefault="008D6FC1" w:rsidP="00611339">
            <w:pPr>
              <w:spacing w:after="0" w:line="240" w:lineRule="auto"/>
              <w:jc w:val="right"/>
              <w:rPr>
                <w:rFonts w:eastAsia="Times New Roman" w:cstheme="minorHAnsi"/>
                <w:sz w:val="16"/>
                <w:szCs w:val="16"/>
                <w:lang w:eastAsia="es-MX"/>
              </w:rPr>
            </w:pPr>
            <w:r w:rsidRPr="008D6FC1">
              <w:rPr>
                <w:rFonts w:eastAsia="Times New Roman" w:cstheme="minorHAnsi"/>
                <w:sz w:val="16"/>
                <w:szCs w:val="16"/>
                <w:lang w:eastAsia="es-MX"/>
              </w:rPr>
              <w:t xml:space="preserve">                                       </w:t>
            </w:r>
            <w:r w:rsidR="00611339">
              <w:rPr>
                <w:rFonts w:eastAsia="Times New Roman" w:cstheme="minorHAnsi"/>
                <w:sz w:val="16"/>
                <w:szCs w:val="16"/>
                <w:lang w:eastAsia="es-MX"/>
              </w:rPr>
              <w:t>13,735,605.00</w:t>
            </w:r>
          </w:p>
        </w:tc>
        <w:tc>
          <w:tcPr>
            <w:tcW w:w="1176" w:type="dxa"/>
            <w:gridSpan w:val="3"/>
            <w:tcBorders>
              <w:top w:val="nil"/>
              <w:left w:val="single" w:sz="4" w:space="0" w:color="auto"/>
              <w:bottom w:val="nil"/>
              <w:right w:val="nil"/>
            </w:tcBorders>
            <w:shd w:val="clear" w:color="auto" w:fill="auto"/>
            <w:noWrap/>
            <w:vAlign w:val="bottom"/>
          </w:tcPr>
          <w:p w14:paraId="4F0AC435" w14:textId="77777777" w:rsidR="008D6FC1" w:rsidRPr="00A56D5E" w:rsidRDefault="008D6FC1" w:rsidP="008D6FC1">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 xml:space="preserve">   </w:t>
            </w:r>
          </w:p>
        </w:tc>
        <w:tc>
          <w:tcPr>
            <w:tcW w:w="824" w:type="dxa"/>
            <w:gridSpan w:val="2"/>
            <w:tcBorders>
              <w:top w:val="nil"/>
              <w:left w:val="nil"/>
              <w:bottom w:val="nil"/>
              <w:right w:val="nil"/>
            </w:tcBorders>
            <w:shd w:val="clear" w:color="auto" w:fill="auto"/>
            <w:noWrap/>
            <w:vAlign w:val="bottom"/>
          </w:tcPr>
          <w:p w14:paraId="6B15FEA4"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920" w:type="dxa"/>
            <w:gridSpan w:val="4"/>
            <w:tcBorders>
              <w:top w:val="nil"/>
              <w:left w:val="nil"/>
              <w:bottom w:val="nil"/>
              <w:right w:val="nil"/>
            </w:tcBorders>
            <w:shd w:val="clear" w:color="auto" w:fill="auto"/>
            <w:noWrap/>
            <w:vAlign w:val="bottom"/>
          </w:tcPr>
          <w:p w14:paraId="45D6CE2B"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1353CE6B" w14:textId="77777777" w:rsidTr="00611339">
        <w:trPr>
          <w:trHeight w:val="300"/>
        </w:trPr>
        <w:tc>
          <w:tcPr>
            <w:tcW w:w="2599" w:type="dxa"/>
            <w:gridSpan w:val="3"/>
            <w:tcBorders>
              <w:top w:val="nil"/>
              <w:left w:val="nil"/>
              <w:bottom w:val="nil"/>
              <w:right w:val="nil"/>
            </w:tcBorders>
            <w:shd w:val="clear" w:color="auto" w:fill="auto"/>
            <w:noWrap/>
            <w:vAlign w:val="bottom"/>
          </w:tcPr>
          <w:p w14:paraId="03C5694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352EFE0" w14:textId="77777777"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p>
          <w:p w14:paraId="4764EBFD" w14:textId="2F2FC3CA"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G</w:t>
            </w:r>
            <w:r>
              <w:rPr>
                <w:rFonts w:asciiTheme="minorHAnsi" w:hAnsiTheme="minorHAnsi"/>
                <w:b/>
                <w:sz w:val="20"/>
                <w:szCs w:val="18"/>
              </w:rPr>
              <w:t>A</w:t>
            </w:r>
            <w:r w:rsidRPr="00CF752A">
              <w:rPr>
                <w:rFonts w:asciiTheme="minorHAnsi" w:hAnsiTheme="minorHAnsi"/>
                <w:b/>
                <w:sz w:val="20"/>
                <w:szCs w:val="18"/>
              </w:rPr>
              <w:t>ST</w:t>
            </w:r>
            <w:r>
              <w:rPr>
                <w:rFonts w:asciiTheme="minorHAnsi" w:hAnsiTheme="minorHAnsi"/>
                <w:b/>
                <w:sz w:val="20"/>
                <w:szCs w:val="18"/>
              </w:rPr>
              <w:t>OS</w:t>
            </w:r>
          </w:p>
          <w:p w14:paraId="05BE13E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single" w:sz="4" w:space="0" w:color="auto"/>
              <w:left w:val="nil"/>
              <w:bottom w:val="nil"/>
              <w:right w:val="nil"/>
            </w:tcBorders>
            <w:shd w:val="clear" w:color="auto" w:fill="auto"/>
            <w:noWrap/>
            <w:vAlign w:val="bottom"/>
          </w:tcPr>
          <w:p w14:paraId="680ECB07"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452" w:type="dxa"/>
            <w:gridSpan w:val="3"/>
            <w:tcBorders>
              <w:top w:val="nil"/>
              <w:left w:val="nil"/>
              <w:bottom w:val="nil"/>
              <w:right w:val="nil"/>
            </w:tcBorders>
            <w:shd w:val="clear" w:color="auto" w:fill="auto"/>
            <w:noWrap/>
            <w:vAlign w:val="bottom"/>
          </w:tcPr>
          <w:p w14:paraId="1A8FAF46"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1543E135"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68235A62"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2F4F6148"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r>
      <w:tr w:rsidR="008D6FC1" w:rsidRPr="00B16135" w14:paraId="42E4F45F" w14:textId="77777777" w:rsidTr="00611339">
        <w:trPr>
          <w:trHeight w:val="135"/>
        </w:trPr>
        <w:tc>
          <w:tcPr>
            <w:tcW w:w="2599" w:type="dxa"/>
            <w:gridSpan w:val="3"/>
            <w:tcBorders>
              <w:top w:val="nil"/>
              <w:left w:val="nil"/>
              <w:bottom w:val="nil"/>
              <w:right w:val="nil"/>
            </w:tcBorders>
            <w:shd w:val="clear" w:color="auto" w:fill="auto"/>
            <w:noWrap/>
            <w:vAlign w:val="bottom"/>
          </w:tcPr>
          <w:p w14:paraId="1122886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1308" w:type="dxa"/>
            <w:gridSpan w:val="14"/>
            <w:tcBorders>
              <w:top w:val="nil"/>
              <w:left w:val="nil"/>
              <w:bottom w:val="nil"/>
              <w:right w:val="nil"/>
            </w:tcBorders>
            <w:shd w:val="clear" w:color="auto" w:fill="auto"/>
            <w:noWrap/>
            <w:vAlign w:val="bottom"/>
          </w:tcPr>
          <w:p w14:paraId="74D6E334" w14:textId="08C71459" w:rsidR="008D6FC1" w:rsidRPr="00715A30" w:rsidRDefault="008D6FC1" w:rsidP="008D6FC1">
            <w:pPr>
              <w:spacing w:after="0" w:line="240" w:lineRule="auto"/>
              <w:rPr>
                <w:rFonts w:ascii="Calibri" w:eastAsia="Times New Roman" w:hAnsi="Calibri" w:cs="Times New Roman"/>
                <w:color w:val="000000"/>
                <w:sz w:val="16"/>
                <w:szCs w:val="16"/>
                <w:lang w:eastAsia="es-MX"/>
              </w:rPr>
            </w:pPr>
            <w:r>
              <w:rPr>
                <w:rFonts w:eastAsia="Times New Roman" w:cstheme="minorHAnsi"/>
                <w:sz w:val="16"/>
                <w:szCs w:val="16"/>
                <w:lang w:eastAsia="es-MX"/>
              </w:rPr>
              <w:t>Los gastos</w:t>
            </w:r>
            <w:r w:rsidRPr="003B4F39">
              <w:rPr>
                <w:rFonts w:eastAsia="Times New Roman" w:cstheme="minorHAnsi"/>
                <w:sz w:val="16"/>
                <w:szCs w:val="16"/>
                <w:lang w:eastAsia="es-MX"/>
              </w:rPr>
              <w:t xml:space="preserve"> del Tribunal de Justicia Administrativa del Estado de Tlaxcala por el periodo del 01 de enero al 30 de junio de 2020 se integran de la siguiente manera:</w:t>
            </w:r>
          </w:p>
        </w:tc>
        <w:tc>
          <w:tcPr>
            <w:tcW w:w="920" w:type="dxa"/>
            <w:gridSpan w:val="4"/>
            <w:tcBorders>
              <w:top w:val="nil"/>
              <w:left w:val="nil"/>
              <w:bottom w:val="nil"/>
              <w:right w:val="nil"/>
            </w:tcBorders>
            <w:shd w:val="clear" w:color="auto" w:fill="auto"/>
            <w:noWrap/>
            <w:vAlign w:val="bottom"/>
          </w:tcPr>
          <w:p w14:paraId="72D7264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B16135" w14:paraId="250632F1" w14:textId="77777777" w:rsidTr="00611339">
        <w:trPr>
          <w:trHeight w:val="300"/>
        </w:trPr>
        <w:tc>
          <w:tcPr>
            <w:tcW w:w="2599" w:type="dxa"/>
            <w:gridSpan w:val="3"/>
            <w:tcBorders>
              <w:top w:val="nil"/>
              <w:left w:val="nil"/>
              <w:bottom w:val="nil"/>
              <w:right w:val="nil"/>
            </w:tcBorders>
            <w:shd w:val="clear" w:color="auto" w:fill="auto"/>
            <w:noWrap/>
            <w:vAlign w:val="bottom"/>
          </w:tcPr>
          <w:p w14:paraId="647FB45B"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236EAB7"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FD73849" w14:textId="77777777"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971F23" w14:textId="2D822E5A"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66925AA7"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17ACA9D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55FB4EAD"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6B20D8C5" w14:textId="77777777" w:rsidTr="00611339">
        <w:trPr>
          <w:trHeight w:val="300"/>
        </w:trPr>
        <w:tc>
          <w:tcPr>
            <w:tcW w:w="2599" w:type="dxa"/>
            <w:gridSpan w:val="3"/>
            <w:tcBorders>
              <w:top w:val="nil"/>
              <w:left w:val="nil"/>
              <w:bottom w:val="nil"/>
              <w:right w:val="nil"/>
            </w:tcBorders>
            <w:shd w:val="clear" w:color="auto" w:fill="auto"/>
            <w:noWrap/>
            <w:vAlign w:val="bottom"/>
          </w:tcPr>
          <w:p w14:paraId="79DD173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31CFDC97"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4E576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7C26B7" w14:textId="3EDAE491" w:rsidR="008D6FC1" w:rsidRPr="00B16135" w:rsidRDefault="001C646B" w:rsidP="008D6FC1">
            <w:pPr>
              <w:spacing w:after="0" w:line="240" w:lineRule="auto"/>
              <w:jc w:val="right"/>
              <w:rPr>
                <w:rFonts w:ascii="Calibri" w:eastAsia="Times New Roman" w:hAnsi="Calibri" w:cs="Times New Roman"/>
                <w:color w:val="000000"/>
                <w:sz w:val="16"/>
                <w:szCs w:val="16"/>
                <w:lang w:eastAsia="es-MX"/>
              </w:rPr>
            </w:pPr>
            <w:r w:rsidRPr="001C646B">
              <w:rPr>
                <w:rFonts w:ascii="Calibri" w:eastAsia="Times New Roman" w:hAnsi="Calibri" w:cs="Times New Roman"/>
                <w:color w:val="000000"/>
                <w:sz w:val="16"/>
                <w:szCs w:val="16"/>
                <w:lang w:eastAsia="es-MX"/>
              </w:rPr>
              <w:t>5,983,057.33</w:t>
            </w:r>
          </w:p>
        </w:tc>
        <w:tc>
          <w:tcPr>
            <w:tcW w:w="1176" w:type="dxa"/>
            <w:gridSpan w:val="3"/>
            <w:tcBorders>
              <w:top w:val="nil"/>
              <w:left w:val="single" w:sz="4" w:space="0" w:color="auto"/>
              <w:bottom w:val="nil"/>
              <w:right w:val="nil"/>
            </w:tcBorders>
            <w:shd w:val="clear" w:color="auto" w:fill="auto"/>
            <w:noWrap/>
            <w:vAlign w:val="bottom"/>
          </w:tcPr>
          <w:p w14:paraId="2BE636F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39D663CA"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70BF049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12AF4287" w14:textId="77777777" w:rsidTr="00611339">
        <w:trPr>
          <w:trHeight w:val="300"/>
        </w:trPr>
        <w:tc>
          <w:tcPr>
            <w:tcW w:w="2599" w:type="dxa"/>
            <w:gridSpan w:val="3"/>
            <w:tcBorders>
              <w:top w:val="nil"/>
              <w:left w:val="nil"/>
              <w:bottom w:val="nil"/>
              <w:right w:val="nil"/>
            </w:tcBorders>
            <w:shd w:val="clear" w:color="auto" w:fill="auto"/>
            <w:noWrap/>
            <w:vAlign w:val="bottom"/>
          </w:tcPr>
          <w:p w14:paraId="391676A9"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2DD2FC6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229A814" w14:textId="2EE372FB"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Materiales y suministros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21C4A1" w14:textId="53043310" w:rsidR="008D6FC1" w:rsidRPr="00B16135" w:rsidRDefault="001C646B" w:rsidP="008D6FC1">
            <w:pPr>
              <w:spacing w:after="0" w:line="240" w:lineRule="auto"/>
              <w:jc w:val="right"/>
              <w:rPr>
                <w:rFonts w:ascii="Calibri" w:eastAsia="Times New Roman" w:hAnsi="Calibri" w:cs="Times New Roman"/>
                <w:color w:val="000000"/>
                <w:sz w:val="16"/>
                <w:szCs w:val="16"/>
                <w:lang w:eastAsia="es-MX"/>
              </w:rPr>
            </w:pPr>
            <w:r w:rsidRPr="001C646B">
              <w:rPr>
                <w:rFonts w:ascii="Calibri" w:eastAsia="Times New Roman" w:hAnsi="Calibri" w:cs="Times New Roman"/>
                <w:color w:val="000000"/>
                <w:sz w:val="16"/>
                <w:szCs w:val="16"/>
                <w:lang w:eastAsia="es-MX"/>
              </w:rPr>
              <w:t>244,740.78</w:t>
            </w:r>
          </w:p>
        </w:tc>
        <w:tc>
          <w:tcPr>
            <w:tcW w:w="1176" w:type="dxa"/>
            <w:gridSpan w:val="3"/>
            <w:tcBorders>
              <w:top w:val="nil"/>
              <w:left w:val="single" w:sz="4" w:space="0" w:color="auto"/>
              <w:bottom w:val="nil"/>
              <w:right w:val="nil"/>
            </w:tcBorders>
            <w:shd w:val="clear" w:color="auto" w:fill="auto"/>
            <w:noWrap/>
            <w:vAlign w:val="bottom"/>
          </w:tcPr>
          <w:p w14:paraId="21814BA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783F0B9E"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25ADAC14"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7DFE7BD8" w14:textId="77777777" w:rsidTr="00611339">
        <w:trPr>
          <w:trHeight w:val="300"/>
        </w:trPr>
        <w:tc>
          <w:tcPr>
            <w:tcW w:w="2599" w:type="dxa"/>
            <w:gridSpan w:val="3"/>
            <w:tcBorders>
              <w:top w:val="nil"/>
              <w:left w:val="nil"/>
              <w:bottom w:val="nil"/>
              <w:right w:val="nil"/>
            </w:tcBorders>
            <w:shd w:val="clear" w:color="auto" w:fill="auto"/>
            <w:noWrap/>
            <w:vAlign w:val="bottom"/>
          </w:tcPr>
          <w:p w14:paraId="7E442A4C"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817A584"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356ED3" w14:textId="2637081E"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Generales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E9857F" w14:textId="74BE2343" w:rsidR="008D6FC1" w:rsidRPr="00B16135" w:rsidRDefault="001C646B" w:rsidP="008D6FC1">
            <w:pPr>
              <w:spacing w:after="0" w:line="240" w:lineRule="auto"/>
              <w:jc w:val="right"/>
              <w:rPr>
                <w:rFonts w:ascii="Calibri" w:eastAsia="Times New Roman" w:hAnsi="Calibri" w:cs="Times New Roman"/>
                <w:color w:val="000000"/>
                <w:sz w:val="16"/>
                <w:szCs w:val="16"/>
                <w:lang w:eastAsia="es-MX"/>
              </w:rPr>
            </w:pPr>
            <w:r w:rsidRPr="001C646B">
              <w:rPr>
                <w:rFonts w:ascii="Calibri" w:eastAsia="Times New Roman" w:hAnsi="Calibri" w:cs="Times New Roman"/>
                <w:color w:val="000000"/>
                <w:sz w:val="16"/>
                <w:szCs w:val="16"/>
                <w:lang w:eastAsia="es-MX"/>
              </w:rPr>
              <w:t>291,488.67</w:t>
            </w:r>
          </w:p>
        </w:tc>
        <w:tc>
          <w:tcPr>
            <w:tcW w:w="1176" w:type="dxa"/>
            <w:gridSpan w:val="3"/>
            <w:tcBorders>
              <w:top w:val="nil"/>
              <w:left w:val="single" w:sz="4" w:space="0" w:color="auto"/>
              <w:bottom w:val="nil"/>
              <w:right w:val="nil"/>
            </w:tcBorders>
            <w:shd w:val="clear" w:color="auto" w:fill="auto"/>
            <w:noWrap/>
            <w:vAlign w:val="bottom"/>
          </w:tcPr>
          <w:p w14:paraId="13B321B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824" w:type="dxa"/>
            <w:gridSpan w:val="2"/>
            <w:tcBorders>
              <w:top w:val="nil"/>
              <w:left w:val="nil"/>
              <w:bottom w:val="nil"/>
              <w:right w:val="nil"/>
            </w:tcBorders>
            <w:shd w:val="clear" w:color="auto" w:fill="auto"/>
            <w:noWrap/>
            <w:vAlign w:val="bottom"/>
          </w:tcPr>
          <w:p w14:paraId="5A22503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920" w:type="dxa"/>
            <w:gridSpan w:val="4"/>
            <w:tcBorders>
              <w:top w:val="nil"/>
              <w:left w:val="nil"/>
              <w:bottom w:val="nil"/>
              <w:right w:val="nil"/>
            </w:tcBorders>
            <w:shd w:val="clear" w:color="auto" w:fill="auto"/>
            <w:noWrap/>
            <w:vAlign w:val="bottom"/>
          </w:tcPr>
          <w:p w14:paraId="716D024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23C9EC55" w14:textId="77777777" w:rsidTr="00611339">
        <w:trPr>
          <w:trHeight w:val="300"/>
        </w:trPr>
        <w:tc>
          <w:tcPr>
            <w:tcW w:w="2599" w:type="dxa"/>
            <w:gridSpan w:val="3"/>
            <w:tcBorders>
              <w:top w:val="nil"/>
              <w:left w:val="nil"/>
              <w:bottom w:val="nil"/>
              <w:right w:val="nil"/>
            </w:tcBorders>
            <w:shd w:val="clear" w:color="auto" w:fill="auto"/>
            <w:noWrap/>
            <w:vAlign w:val="bottom"/>
          </w:tcPr>
          <w:p w14:paraId="34F4E3F6" w14:textId="77777777" w:rsidR="008D6FC1" w:rsidRDefault="008D6FC1" w:rsidP="008D6FC1">
            <w:pPr>
              <w:spacing w:after="0" w:line="240" w:lineRule="auto"/>
              <w:rPr>
                <w:rFonts w:ascii="Times New Roman" w:eastAsia="Times New Roman" w:hAnsi="Times New Roman" w:cs="Times New Roman"/>
                <w:sz w:val="16"/>
                <w:szCs w:val="16"/>
                <w:lang w:eastAsia="es-MX"/>
              </w:rPr>
            </w:pPr>
          </w:p>
          <w:p w14:paraId="4661F3B4" w14:textId="6DB0DC00"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4EE47D13" w14:textId="77777777" w:rsidR="008D6FC1" w:rsidRDefault="008D6FC1" w:rsidP="008D6FC1">
            <w:pPr>
              <w:pStyle w:val="Texto"/>
              <w:spacing w:after="0" w:line="240" w:lineRule="exact"/>
              <w:ind w:right="-1000"/>
              <w:jc w:val="left"/>
              <w:rPr>
                <w:rFonts w:asciiTheme="minorHAnsi" w:hAnsiTheme="minorHAnsi"/>
                <w:b/>
                <w:sz w:val="24"/>
                <w:szCs w:val="18"/>
              </w:rPr>
            </w:pPr>
          </w:p>
          <w:p w14:paraId="36CF2BB0" w14:textId="367202DC" w:rsidR="008D6FC1" w:rsidRPr="00C44869" w:rsidRDefault="008D6FC1" w:rsidP="008D6FC1">
            <w:pPr>
              <w:pStyle w:val="Texto"/>
              <w:spacing w:after="0" w:line="240" w:lineRule="exact"/>
              <w:ind w:right="-1000"/>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 DE VARIACION EN LA HACIENDA PUBLICA</w:t>
            </w:r>
          </w:p>
          <w:p w14:paraId="44CBDCF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64" w:type="dxa"/>
            <w:tcBorders>
              <w:top w:val="nil"/>
              <w:left w:val="nil"/>
              <w:bottom w:val="nil"/>
              <w:right w:val="nil"/>
            </w:tcBorders>
            <w:shd w:val="clear" w:color="auto" w:fill="auto"/>
            <w:noWrap/>
            <w:vAlign w:val="bottom"/>
          </w:tcPr>
          <w:p w14:paraId="5BE914B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452" w:type="dxa"/>
            <w:gridSpan w:val="3"/>
            <w:tcBorders>
              <w:top w:val="nil"/>
              <w:left w:val="nil"/>
              <w:bottom w:val="nil"/>
              <w:right w:val="nil"/>
            </w:tcBorders>
            <w:shd w:val="clear" w:color="auto" w:fill="auto"/>
            <w:noWrap/>
            <w:vAlign w:val="bottom"/>
          </w:tcPr>
          <w:p w14:paraId="17CCD60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176" w:type="dxa"/>
            <w:gridSpan w:val="3"/>
            <w:tcBorders>
              <w:top w:val="nil"/>
              <w:left w:val="nil"/>
              <w:bottom w:val="nil"/>
              <w:right w:val="nil"/>
            </w:tcBorders>
            <w:shd w:val="clear" w:color="auto" w:fill="auto"/>
            <w:noWrap/>
            <w:vAlign w:val="bottom"/>
          </w:tcPr>
          <w:p w14:paraId="283A7AD8"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824" w:type="dxa"/>
            <w:gridSpan w:val="2"/>
            <w:tcBorders>
              <w:top w:val="nil"/>
              <w:left w:val="nil"/>
              <w:bottom w:val="nil"/>
              <w:right w:val="nil"/>
            </w:tcBorders>
            <w:shd w:val="clear" w:color="auto" w:fill="auto"/>
            <w:noWrap/>
            <w:vAlign w:val="bottom"/>
          </w:tcPr>
          <w:p w14:paraId="668776D3"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920" w:type="dxa"/>
            <w:gridSpan w:val="4"/>
            <w:tcBorders>
              <w:top w:val="nil"/>
              <w:left w:val="nil"/>
              <w:bottom w:val="nil"/>
              <w:right w:val="nil"/>
            </w:tcBorders>
            <w:shd w:val="clear" w:color="auto" w:fill="auto"/>
            <w:noWrap/>
            <w:vAlign w:val="bottom"/>
          </w:tcPr>
          <w:p w14:paraId="75E66BFE"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4FBB443F" w14:textId="77777777" w:rsidTr="00805204">
        <w:trPr>
          <w:trHeight w:val="300"/>
        </w:trPr>
        <w:tc>
          <w:tcPr>
            <w:tcW w:w="2599" w:type="dxa"/>
            <w:gridSpan w:val="3"/>
            <w:tcBorders>
              <w:top w:val="nil"/>
              <w:left w:val="nil"/>
              <w:bottom w:val="nil"/>
              <w:right w:val="nil"/>
            </w:tcBorders>
            <w:shd w:val="clear" w:color="auto" w:fill="auto"/>
            <w:noWrap/>
            <w:vAlign w:val="bottom"/>
          </w:tcPr>
          <w:p w14:paraId="2BF620F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2228" w:type="dxa"/>
            <w:gridSpan w:val="18"/>
            <w:tcBorders>
              <w:top w:val="nil"/>
              <w:left w:val="nil"/>
              <w:bottom w:val="nil"/>
              <w:right w:val="nil"/>
            </w:tcBorders>
            <w:shd w:val="clear" w:color="auto" w:fill="auto"/>
            <w:noWrap/>
            <w:vAlign w:val="bottom"/>
          </w:tcPr>
          <w:p w14:paraId="1C5A4FFC" w14:textId="60099BB0" w:rsidR="008D6FC1" w:rsidRPr="00CC0C17" w:rsidRDefault="008D6FC1" w:rsidP="008D6FC1">
            <w:pPr>
              <w:spacing w:after="0" w:line="240" w:lineRule="auto"/>
              <w:rPr>
                <w:rFonts w:eastAsia="Times New Roman" w:cs="Times New Roman"/>
                <w:sz w:val="16"/>
                <w:szCs w:val="16"/>
                <w:lang w:eastAsia="es-MX"/>
              </w:rPr>
            </w:pPr>
            <w:r>
              <w:rPr>
                <w:rFonts w:eastAsia="Times New Roman" w:cs="Times New Roman"/>
                <w:sz w:val="16"/>
                <w:szCs w:val="16"/>
                <w:lang w:eastAsia="es-MX"/>
              </w:rPr>
              <w:t>Al término del periodo enero a junio del ejercicio 2020 se tiene un ahorro de $5,545,243.00 derivado de las operaciones normales del Ente.</w:t>
            </w:r>
            <w:r>
              <w:rPr>
                <w:sz w:val="16"/>
              </w:rPr>
              <w:t xml:space="preserve"> La mayor parte del ahorro corresponde a recursos recibidos de la Firma de convenio para la devolución del ISR de Tribunal de justicia Administrativa.</w:t>
            </w:r>
            <w:r w:rsidRPr="00CC0C17">
              <w:rPr>
                <w:rFonts w:eastAsia="Times New Roman" w:cs="Times New Roman"/>
                <w:sz w:val="10"/>
                <w:szCs w:val="16"/>
                <w:lang w:eastAsia="es-MX"/>
              </w:rPr>
              <w:t xml:space="preserve"> </w:t>
            </w:r>
          </w:p>
        </w:tc>
      </w:tr>
      <w:tr w:rsidR="008D6FC1" w:rsidRPr="00B16135" w14:paraId="36A214BB" w14:textId="77777777" w:rsidTr="00805204">
        <w:trPr>
          <w:trHeight w:val="300"/>
        </w:trPr>
        <w:tc>
          <w:tcPr>
            <w:tcW w:w="2599" w:type="dxa"/>
            <w:gridSpan w:val="3"/>
            <w:tcBorders>
              <w:top w:val="nil"/>
              <w:left w:val="nil"/>
              <w:bottom w:val="nil"/>
              <w:right w:val="nil"/>
            </w:tcBorders>
            <w:shd w:val="clear" w:color="auto" w:fill="auto"/>
            <w:noWrap/>
            <w:vAlign w:val="bottom"/>
          </w:tcPr>
          <w:p w14:paraId="4DAA66B7"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5A6CCFDB" w14:textId="74746B7B" w:rsidR="008D6FC1" w:rsidRDefault="008D6FC1" w:rsidP="008D6FC1">
            <w:pPr>
              <w:pStyle w:val="Texto"/>
              <w:spacing w:after="0" w:line="240" w:lineRule="exact"/>
              <w:ind w:firstLine="0"/>
              <w:jc w:val="left"/>
              <w:rPr>
                <w:rFonts w:asciiTheme="minorHAnsi" w:hAnsiTheme="minorHAnsi"/>
                <w:b/>
                <w:sz w:val="20"/>
                <w:szCs w:val="18"/>
              </w:rPr>
            </w:pPr>
          </w:p>
          <w:p w14:paraId="1B6EFC99" w14:textId="77777777" w:rsidR="008D6FC1" w:rsidRPr="00C44869" w:rsidRDefault="008D6FC1" w:rsidP="008D6FC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FLUJO DE EFECTIVO</w:t>
            </w:r>
          </w:p>
          <w:p w14:paraId="0BDD2C9D"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F052AE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3847" w:type="dxa"/>
            <w:gridSpan w:val="10"/>
            <w:tcBorders>
              <w:top w:val="nil"/>
              <w:left w:val="nil"/>
              <w:bottom w:val="nil"/>
              <w:right w:val="nil"/>
            </w:tcBorders>
            <w:shd w:val="clear" w:color="auto" w:fill="auto"/>
            <w:noWrap/>
            <w:vAlign w:val="bottom"/>
          </w:tcPr>
          <w:p w14:paraId="444B854F"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045F3AE"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0A7912" w14:paraId="2AA483B5" w14:textId="77777777" w:rsidTr="00805204">
        <w:trPr>
          <w:trHeight w:val="240"/>
        </w:trPr>
        <w:tc>
          <w:tcPr>
            <w:tcW w:w="2599" w:type="dxa"/>
            <w:gridSpan w:val="3"/>
            <w:tcBorders>
              <w:top w:val="nil"/>
              <w:left w:val="nil"/>
              <w:right w:val="nil"/>
            </w:tcBorders>
            <w:shd w:val="clear" w:color="auto" w:fill="auto"/>
            <w:noWrap/>
            <w:vAlign w:val="bottom"/>
          </w:tcPr>
          <w:p w14:paraId="69F93800"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7856" w:type="dxa"/>
            <w:gridSpan w:val="6"/>
            <w:tcBorders>
              <w:top w:val="nil"/>
              <w:left w:val="nil"/>
              <w:bottom w:val="nil"/>
              <w:right w:val="nil"/>
            </w:tcBorders>
            <w:shd w:val="clear" w:color="auto" w:fill="auto"/>
            <w:noWrap/>
            <w:vAlign w:val="bottom"/>
            <w:hideMark/>
          </w:tcPr>
          <w:p w14:paraId="18E6386F" w14:textId="77777777" w:rsidR="008D6FC1"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w:t>
            </w:r>
            <w:r>
              <w:rPr>
                <w:rFonts w:eastAsia="Times New Roman" w:cs="Times New Roman"/>
                <w:b/>
                <w:bCs/>
                <w:color w:val="000000"/>
                <w:sz w:val="16"/>
                <w:szCs w:val="16"/>
                <w:lang w:eastAsia="es-MX"/>
              </w:rPr>
              <w:t>LUJO DE EFECTIVO</w:t>
            </w:r>
            <w:r w:rsidRPr="000A7912">
              <w:rPr>
                <w:rFonts w:eastAsia="Times New Roman" w:cs="Times New Roman"/>
                <w:b/>
                <w:bCs/>
                <w:color w:val="000000"/>
                <w:sz w:val="16"/>
                <w:szCs w:val="16"/>
                <w:lang w:eastAsia="es-MX"/>
              </w:rPr>
              <w:t>:</w:t>
            </w:r>
          </w:p>
          <w:p w14:paraId="530FCB65"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1351" w:type="dxa"/>
            <w:gridSpan w:val="2"/>
            <w:tcBorders>
              <w:top w:val="nil"/>
              <w:left w:val="nil"/>
              <w:bottom w:val="nil"/>
              <w:right w:val="nil"/>
            </w:tcBorders>
            <w:shd w:val="clear" w:color="auto" w:fill="auto"/>
            <w:noWrap/>
            <w:vAlign w:val="bottom"/>
            <w:hideMark/>
          </w:tcPr>
          <w:p w14:paraId="1FFAD010"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023" w:type="dxa"/>
            <w:gridSpan w:val="3"/>
            <w:tcBorders>
              <w:top w:val="nil"/>
              <w:left w:val="nil"/>
              <w:bottom w:val="nil"/>
              <w:right w:val="nil"/>
            </w:tcBorders>
            <w:shd w:val="clear" w:color="auto" w:fill="auto"/>
            <w:noWrap/>
            <w:vAlign w:val="bottom"/>
            <w:hideMark/>
          </w:tcPr>
          <w:p w14:paraId="740CBEA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hideMark/>
          </w:tcPr>
          <w:p w14:paraId="27FA88B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15AFCE3"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2345BCF2"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782C" w14:textId="77777777"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D30E" w14:textId="257FEAA9"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C873DD" w14:textId="6A3D7AF6" w:rsidR="008D6FC1" w:rsidRPr="000A7912" w:rsidRDefault="001C646B"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2021</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1AC78" w14:textId="04EF94B6" w:rsidR="008D6FC1" w:rsidRPr="000A7912" w:rsidRDefault="001C646B"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2020</w:t>
            </w:r>
          </w:p>
        </w:tc>
        <w:tc>
          <w:tcPr>
            <w:tcW w:w="1023" w:type="dxa"/>
            <w:gridSpan w:val="3"/>
            <w:tcBorders>
              <w:top w:val="nil"/>
              <w:left w:val="nil"/>
              <w:bottom w:val="nil"/>
              <w:right w:val="nil"/>
            </w:tcBorders>
            <w:shd w:val="clear" w:color="auto" w:fill="auto"/>
            <w:noWrap/>
            <w:vAlign w:val="bottom"/>
            <w:hideMark/>
          </w:tcPr>
          <w:p w14:paraId="04124081"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hideMark/>
          </w:tcPr>
          <w:p w14:paraId="4B413E39"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20FCF4BD"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5C7D4BAB"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9AB19"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1.1.1.3</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D5A7BC"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BANCOS / DEPENDENCIAS Y OTROS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90C657" w14:textId="2F9DEA20" w:rsidR="008D6FC1" w:rsidRPr="000A7912" w:rsidRDefault="001C646B"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237,979.27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5D8F0" w14:textId="29842608" w:rsidR="008D6FC1" w:rsidRPr="000A7912" w:rsidRDefault="001C646B"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1,039,735.42</w:t>
            </w:r>
          </w:p>
        </w:tc>
        <w:tc>
          <w:tcPr>
            <w:tcW w:w="1023" w:type="dxa"/>
            <w:gridSpan w:val="3"/>
            <w:tcBorders>
              <w:top w:val="nil"/>
              <w:left w:val="single" w:sz="4" w:space="0" w:color="auto"/>
              <w:bottom w:val="nil"/>
              <w:right w:val="nil"/>
            </w:tcBorders>
            <w:shd w:val="clear" w:color="auto" w:fill="auto"/>
            <w:noWrap/>
            <w:vAlign w:val="bottom"/>
          </w:tcPr>
          <w:p w14:paraId="52304727"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tcPr>
          <w:p w14:paraId="2126867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tcPr>
          <w:p w14:paraId="5E00B71A"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73D795B5"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B630"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2BD3"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1611" w14:textId="5D80E725" w:rsidR="008D6FC1" w:rsidRPr="00372220" w:rsidRDefault="001C646B" w:rsidP="008D6FC1">
            <w:pPr>
              <w:spacing w:after="0" w:line="240" w:lineRule="auto"/>
              <w:jc w:val="right"/>
              <w:rPr>
                <w:rFonts w:eastAsia="Times New Roman" w:cs="Times New Roman"/>
                <w:color w:val="000000"/>
                <w:sz w:val="16"/>
                <w:szCs w:val="16"/>
                <w:lang w:eastAsia="es-MX"/>
              </w:rPr>
            </w:pPr>
            <w:r>
              <w:rPr>
                <w:rFonts w:eastAsia="Times New Roman" w:cs="Times New Roman"/>
                <w:bCs/>
                <w:color w:val="000000"/>
                <w:sz w:val="16"/>
                <w:szCs w:val="16"/>
                <w:lang w:eastAsia="es-MX"/>
              </w:rPr>
              <w:t>13,606,836.34</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70E7" w14:textId="5638AA37" w:rsidR="008D6FC1" w:rsidRPr="000A7912" w:rsidRDefault="001C646B" w:rsidP="001C646B">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7,852,646.62</w:t>
            </w:r>
          </w:p>
        </w:tc>
        <w:tc>
          <w:tcPr>
            <w:tcW w:w="1023" w:type="dxa"/>
            <w:gridSpan w:val="3"/>
            <w:tcBorders>
              <w:top w:val="nil"/>
              <w:left w:val="single" w:sz="4" w:space="0" w:color="auto"/>
              <w:bottom w:val="nil"/>
              <w:right w:val="nil"/>
            </w:tcBorders>
            <w:shd w:val="clear" w:color="auto" w:fill="auto"/>
            <w:noWrap/>
            <w:vAlign w:val="bottom"/>
            <w:hideMark/>
          </w:tcPr>
          <w:p w14:paraId="376328F5"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bottom w:val="nil"/>
              <w:right w:val="nil"/>
            </w:tcBorders>
            <w:shd w:val="clear" w:color="auto" w:fill="auto"/>
            <w:noWrap/>
            <w:vAlign w:val="bottom"/>
            <w:hideMark/>
          </w:tcPr>
          <w:p w14:paraId="72270D1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F2D9C71"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0160D345" w14:textId="77777777" w:rsidTr="00805204">
        <w:trPr>
          <w:gridBefore w:val="2"/>
          <w:wBefore w:w="1853" w:type="dxa"/>
          <w:trHeight w:val="240"/>
        </w:trPr>
        <w:tc>
          <w:tcPr>
            <w:tcW w:w="746" w:type="dxa"/>
            <w:tcBorders>
              <w:top w:val="single" w:sz="4" w:space="0" w:color="auto"/>
              <w:left w:val="single" w:sz="4" w:space="0" w:color="auto"/>
              <w:bottom w:val="single" w:sz="4" w:space="0" w:color="auto"/>
              <w:right w:val="nil"/>
            </w:tcBorders>
            <w:shd w:val="clear" w:color="auto" w:fill="auto"/>
            <w:noWrap/>
            <w:vAlign w:val="bottom"/>
            <w:hideMark/>
          </w:tcPr>
          <w:p w14:paraId="309727D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D400" w14:textId="77777777" w:rsidR="008D6FC1" w:rsidRPr="000A7912"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r>
              <w:rPr>
                <w:rFonts w:eastAsia="Times New Roman" w:cs="Times New Roman"/>
                <w:b/>
                <w:bCs/>
                <w:color w:val="000000"/>
                <w:sz w:val="16"/>
                <w:szCs w:val="16"/>
                <w:lang w:eastAsia="es-MX"/>
              </w:rPr>
              <w:t xml:space="preserve"> EFECTIVO Y EQUIVALENTES</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31DCDE" w14:textId="6D1BCAC9" w:rsidR="008D6FC1" w:rsidRPr="000A7912" w:rsidRDefault="001C646B" w:rsidP="008D6FC1">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13,844,815.61</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2F476" w14:textId="43D94F1B" w:rsidR="008D6FC1" w:rsidRPr="00DF6E94" w:rsidRDefault="001C646B" w:rsidP="008D6FC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8,892,382.04</w:t>
            </w:r>
          </w:p>
        </w:tc>
        <w:tc>
          <w:tcPr>
            <w:tcW w:w="1023" w:type="dxa"/>
            <w:gridSpan w:val="3"/>
            <w:tcBorders>
              <w:top w:val="nil"/>
              <w:left w:val="single" w:sz="4" w:space="0" w:color="auto"/>
              <w:right w:val="nil"/>
            </w:tcBorders>
            <w:shd w:val="clear" w:color="auto" w:fill="auto"/>
            <w:noWrap/>
            <w:vAlign w:val="bottom"/>
            <w:hideMark/>
          </w:tcPr>
          <w:p w14:paraId="0B99151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4"/>
            <w:tcBorders>
              <w:top w:val="nil"/>
              <w:left w:val="nil"/>
              <w:right w:val="nil"/>
            </w:tcBorders>
            <w:shd w:val="clear" w:color="auto" w:fill="auto"/>
            <w:noWrap/>
            <w:vAlign w:val="bottom"/>
            <w:hideMark/>
          </w:tcPr>
          <w:p w14:paraId="0ACB762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right w:val="nil"/>
            </w:tcBorders>
            <w:shd w:val="clear" w:color="auto" w:fill="auto"/>
            <w:noWrap/>
            <w:vAlign w:val="bottom"/>
            <w:hideMark/>
          </w:tcPr>
          <w:p w14:paraId="3A80FC6E"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39925156" w14:textId="77777777" w:rsidTr="00355131">
        <w:trPr>
          <w:trHeight w:val="240"/>
        </w:trPr>
        <w:tc>
          <w:tcPr>
            <w:tcW w:w="14827" w:type="dxa"/>
            <w:gridSpan w:val="21"/>
            <w:tcBorders>
              <w:top w:val="nil"/>
              <w:left w:val="nil"/>
              <w:bottom w:val="nil"/>
              <w:right w:val="nil"/>
            </w:tcBorders>
            <w:shd w:val="clear" w:color="auto" w:fill="auto"/>
            <w:noWrap/>
            <w:vAlign w:val="bottom"/>
            <w:hideMark/>
          </w:tcPr>
          <w:p w14:paraId="7A95A03B" w14:textId="77777777" w:rsidR="008D6FC1" w:rsidRPr="00DF6E94" w:rsidRDefault="008D6FC1" w:rsidP="008D6FC1">
            <w:pPr>
              <w:spacing w:after="0"/>
              <w:jc w:val="both"/>
              <w:rPr>
                <w:sz w:val="16"/>
                <w:szCs w:val="16"/>
              </w:rPr>
            </w:pPr>
          </w:p>
          <w:p w14:paraId="16058354" w14:textId="77777777" w:rsidR="008D6FC1" w:rsidRDefault="008D6FC1" w:rsidP="001C646B">
            <w:pPr>
              <w:spacing w:after="0"/>
              <w:jc w:val="both"/>
              <w:rPr>
                <w:sz w:val="16"/>
                <w:szCs w:val="20"/>
              </w:rPr>
            </w:pPr>
            <w:r>
              <w:rPr>
                <w:sz w:val="16"/>
                <w:szCs w:val="20"/>
              </w:rPr>
              <w:t xml:space="preserve">                  </w:t>
            </w:r>
          </w:p>
          <w:p w14:paraId="6ABB96BA" w14:textId="02BC89F7" w:rsidR="001C646B" w:rsidRPr="00DF6E94" w:rsidRDefault="001C646B" w:rsidP="001C646B">
            <w:pPr>
              <w:spacing w:after="0"/>
              <w:jc w:val="both"/>
              <w:rPr>
                <w:rFonts w:eastAsia="Times New Roman" w:cs="Times New Roman"/>
                <w:color w:val="000000"/>
                <w:sz w:val="16"/>
                <w:szCs w:val="16"/>
                <w:lang w:eastAsia="es-MX"/>
              </w:rPr>
            </w:pPr>
          </w:p>
        </w:tc>
      </w:tr>
      <w:tr w:rsidR="008D6FC1" w:rsidRPr="000A7912" w14:paraId="6401E03E" w14:textId="77777777" w:rsidTr="00355131">
        <w:trPr>
          <w:trHeight w:val="240"/>
        </w:trPr>
        <w:tc>
          <w:tcPr>
            <w:tcW w:w="14827" w:type="dxa"/>
            <w:gridSpan w:val="21"/>
            <w:tcBorders>
              <w:top w:val="nil"/>
              <w:left w:val="nil"/>
              <w:bottom w:val="nil"/>
              <w:right w:val="nil"/>
            </w:tcBorders>
            <w:shd w:val="clear" w:color="auto" w:fill="auto"/>
            <w:noWrap/>
            <w:vAlign w:val="bottom"/>
          </w:tcPr>
          <w:p w14:paraId="3D471C12" w14:textId="77777777" w:rsidR="008D6FC1" w:rsidRDefault="008D6FC1" w:rsidP="008D6FC1">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BIENES MUEBLES E INMUEBLES</w:t>
            </w:r>
            <w:r w:rsidRPr="000A7912">
              <w:rPr>
                <w:rFonts w:eastAsia="Times New Roman" w:cs="Times New Roman"/>
                <w:b/>
                <w:bCs/>
                <w:color w:val="000000"/>
                <w:sz w:val="16"/>
                <w:szCs w:val="16"/>
                <w:lang w:eastAsia="es-MX"/>
              </w:rPr>
              <w:t>:</w:t>
            </w:r>
          </w:p>
          <w:p w14:paraId="6C0CB17B" w14:textId="77777777" w:rsidR="008D6FC1" w:rsidRDefault="008D6FC1" w:rsidP="008D6FC1">
            <w:pPr>
              <w:spacing w:after="0"/>
              <w:jc w:val="both"/>
              <w:rPr>
                <w:sz w:val="16"/>
                <w:szCs w:val="16"/>
              </w:rPr>
            </w:pPr>
          </w:p>
          <w:p w14:paraId="3E01BECF" w14:textId="77777777" w:rsidR="008D6FC1" w:rsidRPr="00DF6E94" w:rsidRDefault="008D6FC1" w:rsidP="008D6FC1">
            <w:pPr>
              <w:spacing w:after="0"/>
              <w:jc w:val="both"/>
              <w:rPr>
                <w:sz w:val="16"/>
                <w:szCs w:val="16"/>
              </w:rPr>
            </w:pPr>
            <w:r>
              <w:rPr>
                <w:sz w:val="16"/>
                <w:szCs w:val="16"/>
              </w:rPr>
              <w:t xml:space="preserve">                       En este periodo no se adquirieron bienes muebles e inmuebles.</w:t>
            </w:r>
          </w:p>
        </w:tc>
      </w:tr>
    </w:tbl>
    <w:p w14:paraId="6926F79D" w14:textId="77777777" w:rsidR="003B4F39" w:rsidRDefault="003B4F39" w:rsidP="00097A13">
      <w:pPr>
        <w:spacing w:after="0"/>
        <w:jc w:val="both"/>
        <w:rPr>
          <w:rFonts w:eastAsia="Times New Roman" w:cs="Times New Roman"/>
          <w:b/>
          <w:bCs/>
          <w:color w:val="000000"/>
          <w:sz w:val="16"/>
          <w:szCs w:val="16"/>
          <w:lang w:eastAsia="es-MX"/>
        </w:rPr>
      </w:pPr>
    </w:p>
    <w:p w14:paraId="748B9D3F" w14:textId="531BB621" w:rsidR="00097A13" w:rsidRDefault="00097A13" w:rsidP="00097A13">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CONCILIACION DEL FLUJO DE EFECTIVO</w:t>
      </w:r>
      <w:r w:rsidRPr="000A7912">
        <w:rPr>
          <w:rFonts w:eastAsia="Times New Roman" w:cs="Times New Roman"/>
          <w:b/>
          <w:bCs/>
          <w:color w:val="000000"/>
          <w:sz w:val="16"/>
          <w:szCs w:val="16"/>
          <w:lang w:eastAsia="es-MX"/>
        </w:rPr>
        <w:t>:</w:t>
      </w:r>
    </w:p>
    <w:p w14:paraId="2B1C7C7D" w14:textId="77777777" w:rsidR="00097A13" w:rsidRDefault="00097A13" w:rsidP="00097A13">
      <w:pPr>
        <w:spacing w:after="0"/>
        <w:jc w:val="both"/>
        <w:rPr>
          <w:rFonts w:eastAsia="Times New Roman"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097A13" w:rsidRPr="000A7912" w14:paraId="72F9E89A"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091F6"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804F"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9E30693"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Monto</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80383B" w14:textId="6E7992DF" w:rsidR="00097A13" w:rsidRPr="00546B22" w:rsidRDefault="001C646B" w:rsidP="00827751">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2020</w:t>
            </w:r>
          </w:p>
        </w:tc>
      </w:tr>
      <w:tr w:rsidR="00097A13" w:rsidRPr="000A7912" w14:paraId="27EF09E6"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5D4C7C" w14:textId="73432940" w:rsidR="00097A13" w:rsidRPr="000A7912" w:rsidRDefault="00097A13" w:rsidP="001C646B">
            <w:pPr>
              <w:spacing w:after="0" w:line="240" w:lineRule="auto"/>
              <w:jc w:val="right"/>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C2AA8" w14:textId="5F41247C" w:rsidR="00097A13" w:rsidRPr="000A7912" w:rsidRDefault="001C646B"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4161" w14:textId="16AC31CD" w:rsidR="00097A13" w:rsidRPr="000A7912"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7,365,326.71</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691F19F" w14:textId="26F5E51C" w:rsidR="00097A13" w:rsidRPr="000A7912"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14,195,201.72</w:t>
            </w:r>
          </w:p>
        </w:tc>
      </w:tr>
      <w:tr w:rsidR="00097A13" w:rsidRPr="000A7912" w14:paraId="1FE46C64"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5B8BAF"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0A64DC" w14:textId="7395D45B" w:rsidR="00097A13" w:rsidRPr="000A7912" w:rsidRDefault="001C646B"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Otros gastos y perdidas extraordinarias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0CD0" w14:textId="39DD09D7" w:rsidR="00097A13" w:rsidRPr="000A7912"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0.09</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144694" w14:textId="7244F265" w:rsidR="00097A13" w:rsidRPr="000A7912"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1.00</w:t>
            </w:r>
          </w:p>
        </w:tc>
      </w:tr>
      <w:tr w:rsidR="001C646B" w:rsidRPr="000A7912" w14:paraId="3AB03CC1"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141EFB" w14:textId="77777777" w:rsidR="001C646B" w:rsidRDefault="001C646B" w:rsidP="00827751">
            <w:pPr>
              <w:spacing w:after="0" w:line="240" w:lineRule="auto"/>
              <w:jc w:val="right"/>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F568DD" w14:textId="57F4076C" w:rsidR="001C646B" w:rsidRDefault="001C646B"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Inversión Publica no capitalizable</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4AC6C" w14:textId="47CD8D7B" w:rsidR="001C646B"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B175F50" w14:textId="264D6621" w:rsidR="001C646B" w:rsidRDefault="001C646B"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549,564.51</w:t>
            </w:r>
          </w:p>
        </w:tc>
      </w:tr>
      <w:tr w:rsidR="00097A13" w:rsidRPr="000A7912" w14:paraId="2B728403"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FCE4"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7205" w14:textId="77777777" w:rsidR="00097A13" w:rsidRPr="003F6674" w:rsidRDefault="00097A13" w:rsidP="00827751">
            <w:pPr>
              <w:spacing w:after="0" w:line="240" w:lineRule="auto"/>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16B1" w14:textId="705A38DC" w:rsidR="00097A13" w:rsidRPr="001C646B" w:rsidRDefault="001C646B" w:rsidP="00827751">
            <w:pPr>
              <w:spacing w:after="0" w:line="240" w:lineRule="auto"/>
              <w:jc w:val="right"/>
              <w:rPr>
                <w:rFonts w:eastAsia="Times New Roman" w:cs="Times New Roman"/>
                <w:b/>
                <w:color w:val="000000"/>
                <w:sz w:val="16"/>
                <w:szCs w:val="16"/>
                <w:lang w:eastAsia="es-MX"/>
              </w:rPr>
            </w:pPr>
            <w:r w:rsidRPr="001C646B">
              <w:rPr>
                <w:rFonts w:eastAsia="Times New Roman" w:cs="Times New Roman"/>
                <w:b/>
                <w:color w:val="000000"/>
                <w:sz w:val="16"/>
                <w:szCs w:val="16"/>
                <w:lang w:eastAsia="es-MX"/>
              </w:rPr>
              <w:t>7,365,326.71</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C234DA" w14:textId="4F6AF06E" w:rsidR="00097A13" w:rsidRPr="001C646B" w:rsidRDefault="001C646B" w:rsidP="00827751">
            <w:pPr>
              <w:spacing w:after="0" w:line="240" w:lineRule="auto"/>
              <w:jc w:val="right"/>
              <w:rPr>
                <w:rFonts w:eastAsia="Times New Roman" w:cs="Times New Roman"/>
                <w:b/>
                <w:color w:val="000000"/>
                <w:sz w:val="16"/>
                <w:szCs w:val="16"/>
                <w:lang w:eastAsia="es-MX"/>
              </w:rPr>
            </w:pPr>
            <w:r w:rsidRPr="001C646B">
              <w:rPr>
                <w:rFonts w:eastAsia="Times New Roman" w:cs="Times New Roman"/>
                <w:b/>
                <w:color w:val="000000"/>
                <w:sz w:val="16"/>
                <w:szCs w:val="16"/>
                <w:lang w:eastAsia="es-MX"/>
              </w:rPr>
              <w:t>13,645,636.21</w:t>
            </w:r>
          </w:p>
        </w:tc>
      </w:tr>
      <w:tr w:rsidR="00097A13" w:rsidRPr="00DF6E94" w14:paraId="1EF6BC07" w14:textId="77777777" w:rsidTr="00A0138B">
        <w:trPr>
          <w:gridAfter w:val="1"/>
          <w:wAfter w:w="1656" w:type="dxa"/>
          <w:trHeight w:val="240"/>
        </w:trPr>
        <w:tc>
          <w:tcPr>
            <w:tcW w:w="1198" w:type="dxa"/>
            <w:gridSpan w:val="2"/>
            <w:tcBorders>
              <w:top w:val="single" w:sz="4" w:space="0" w:color="auto"/>
              <w:left w:val="nil"/>
            </w:tcBorders>
            <w:shd w:val="clear" w:color="auto" w:fill="auto"/>
            <w:noWrap/>
            <w:vAlign w:val="bottom"/>
            <w:hideMark/>
          </w:tcPr>
          <w:p w14:paraId="633F217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07F37274"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217A83AA" w14:textId="77777777" w:rsidR="00097A13" w:rsidRPr="000A7912" w:rsidRDefault="00097A13"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7419DB15" w14:textId="77777777" w:rsidR="00097A13" w:rsidRPr="00DF6E94" w:rsidRDefault="00097A13" w:rsidP="00827751">
            <w:pPr>
              <w:spacing w:after="0" w:line="240" w:lineRule="auto"/>
              <w:jc w:val="right"/>
              <w:rPr>
                <w:rFonts w:eastAsia="Times New Roman" w:cs="Times New Roman"/>
                <w:b/>
                <w:color w:val="000000"/>
                <w:sz w:val="16"/>
                <w:szCs w:val="16"/>
                <w:lang w:eastAsia="es-MX"/>
              </w:rPr>
            </w:pPr>
          </w:p>
        </w:tc>
      </w:tr>
      <w:tr w:rsidR="003B4F39" w:rsidRPr="00DF6E94" w14:paraId="4900CE6B" w14:textId="77777777" w:rsidTr="00827751">
        <w:trPr>
          <w:gridAfter w:val="1"/>
          <w:wAfter w:w="1656" w:type="dxa"/>
          <w:trHeight w:val="240"/>
        </w:trPr>
        <w:tc>
          <w:tcPr>
            <w:tcW w:w="1198" w:type="dxa"/>
            <w:gridSpan w:val="2"/>
            <w:tcBorders>
              <w:top w:val="nil"/>
              <w:left w:val="nil"/>
            </w:tcBorders>
            <w:shd w:val="clear" w:color="auto" w:fill="auto"/>
            <w:noWrap/>
            <w:vAlign w:val="bottom"/>
          </w:tcPr>
          <w:p w14:paraId="193BCA3C" w14:textId="77777777" w:rsidR="003B4F39" w:rsidRPr="000A7912" w:rsidRDefault="003B4F39"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25CA1A18" w14:textId="77777777" w:rsidR="003B4F39" w:rsidRPr="000A7912" w:rsidRDefault="003B4F39"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5557CA55" w14:textId="77777777" w:rsidR="003B4F39" w:rsidRPr="000A7912" w:rsidRDefault="003B4F39"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23FA00E3" w14:textId="77777777" w:rsidR="003B4F39" w:rsidRPr="00DF6E94" w:rsidRDefault="003B4F39" w:rsidP="00827751">
            <w:pPr>
              <w:spacing w:after="0" w:line="240" w:lineRule="auto"/>
              <w:jc w:val="right"/>
              <w:rPr>
                <w:rFonts w:eastAsia="Times New Roman" w:cs="Times New Roman"/>
                <w:b/>
                <w:color w:val="000000"/>
                <w:sz w:val="16"/>
                <w:szCs w:val="16"/>
                <w:lang w:eastAsia="es-MX"/>
              </w:rPr>
            </w:pPr>
          </w:p>
        </w:tc>
      </w:tr>
      <w:tr w:rsidR="00097A13" w:rsidRPr="005706C6" w14:paraId="1002669E" w14:textId="77777777" w:rsidTr="00827751">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353010D4"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CONCILIACION ENTRE LOS INGRESOS PRESUPUESTARIOS Y CONTABLES</w:t>
            </w:r>
          </w:p>
        </w:tc>
      </w:tr>
      <w:tr w:rsidR="00097A13" w:rsidRPr="005706C6" w14:paraId="39CCF60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868C"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D610F"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06138C5"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B9982" w14:textId="77777777" w:rsidR="00097A13" w:rsidRPr="005706C6" w:rsidRDefault="00097A13" w:rsidP="00827751">
            <w:pPr>
              <w:spacing w:after="0" w:line="240" w:lineRule="auto"/>
              <w:jc w:val="center"/>
              <w:rPr>
                <w:rFonts w:ascii="Calibri" w:eastAsia="Times New Roman" w:hAnsi="Calibri" w:cs="Times New Roman"/>
                <w:b/>
                <w:bCs/>
                <w:color w:val="000000"/>
                <w:lang w:eastAsia="es-MX"/>
              </w:rPr>
            </w:pPr>
            <w:r w:rsidRPr="00C44869">
              <w:rPr>
                <w:rFonts w:ascii="Calibri" w:eastAsia="Times New Roman" w:hAnsi="Calibri" w:cs="Times New Roman"/>
                <w:b/>
                <w:bCs/>
                <w:color w:val="000000"/>
                <w:sz w:val="16"/>
                <w:lang w:eastAsia="es-MX"/>
              </w:rPr>
              <w:t>Importe</w:t>
            </w:r>
          </w:p>
        </w:tc>
      </w:tr>
      <w:tr w:rsidR="00097A13" w:rsidRPr="005706C6" w14:paraId="046CF3C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7084B29"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380FB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55C036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9F2D89E" w14:textId="611D476B" w:rsidR="00097A13" w:rsidRPr="00CD2BF7"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13,884,611.64</w:t>
            </w:r>
          </w:p>
        </w:tc>
      </w:tr>
      <w:tr w:rsidR="00097A13" w:rsidRPr="005706C6" w14:paraId="583B701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6A177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12E7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4443421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34B3BA1" w14:textId="7C6C8126" w:rsidR="00097A13" w:rsidRPr="00CD2BF7"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1.85</w:t>
            </w:r>
          </w:p>
        </w:tc>
      </w:tr>
      <w:tr w:rsidR="00097A13" w:rsidRPr="005706C6" w14:paraId="07A38BE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B6D9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77C0B00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362DA647" w14:textId="71AC3904" w:rsidR="00097A13" w:rsidRPr="00CD2BF7" w:rsidRDefault="00097A1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050D26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1A018F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3A433B"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5E31F80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3E04732A" w14:textId="3AD8527D"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C2F78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6143E5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5EAAAC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w:t>
            </w: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6A64F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4535D59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D4EE0D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39178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A79BB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360CAF3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1FAAA99F" w14:textId="709D19BC"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3A0E0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7E4D073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79E8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2E99AC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586C8CCE" w14:textId="37C61E49" w:rsidR="00097A13" w:rsidRPr="00CD2BF7"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1.85</w:t>
            </w:r>
          </w:p>
        </w:tc>
        <w:tc>
          <w:tcPr>
            <w:tcW w:w="1673" w:type="dxa"/>
            <w:gridSpan w:val="2"/>
            <w:tcBorders>
              <w:top w:val="nil"/>
              <w:left w:val="nil"/>
              <w:bottom w:val="nil"/>
              <w:right w:val="single" w:sz="4" w:space="0" w:color="auto"/>
            </w:tcBorders>
            <w:shd w:val="clear" w:color="auto" w:fill="auto"/>
            <w:noWrap/>
            <w:vAlign w:val="bottom"/>
            <w:hideMark/>
          </w:tcPr>
          <w:p w14:paraId="5762A47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784C77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1B48A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6DBE65C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3C52CDDF" w14:textId="23FB4B1A"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FB0AA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5706C6" w14:paraId="480FE80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0E6DF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49DC7B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0403A4A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AD06719" w14:textId="55C71E2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3070945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807F0D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63AF0C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4D7A6F0E" w14:textId="4F89578B"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D033E0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3534738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9F7FE8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69EBBBC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1390D456" w14:textId="1D47BCD4"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62E9C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648AE7C4"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162D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3F7935D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PRESUPUESTARIOS NO</w:t>
            </w:r>
            <w:r>
              <w:rPr>
                <w:rFonts w:ascii="Calibri" w:eastAsia="Times New Roman" w:hAnsi="Calibri" w:cs="Times New Roman"/>
                <w:color w:val="000000"/>
                <w:sz w:val="16"/>
                <w:szCs w:val="16"/>
                <w:lang w:eastAsia="es-MX"/>
              </w:rPr>
              <w:t xml:space="preserve"> CONTABLES</w:t>
            </w:r>
          </w:p>
        </w:tc>
        <w:tc>
          <w:tcPr>
            <w:tcW w:w="1074" w:type="dxa"/>
            <w:tcBorders>
              <w:top w:val="nil"/>
              <w:left w:val="nil"/>
              <w:bottom w:val="nil"/>
              <w:right w:val="nil"/>
            </w:tcBorders>
            <w:shd w:val="clear" w:color="auto" w:fill="auto"/>
            <w:noWrap/>
            <w:vAlign w:val="bottom"/>
            <w:hideMark/>
          </w:tcPr>
          <w:p w14:paraId="28140068" w14:textId="1923B87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260543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9AA37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B4C14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368B77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6351FEF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BAECA7A" w14:textId="32857F7D" w:rsidR="00097A13" w:rsidRPr="00CD2BF7"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13,884,613.49</w:t>
            </w:r>
          </w:p>
        </w:tc>
      </w:tr>
      <w:tr w:rsidR="00097A13" w:rsidRPr="005706C6" w14:paraId="184DA9DB"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67E7482" w14:textId="77777777" w:rsidR="00097A13" w:rsidRPr="005706C6" w:rsidRDefault="00097A13" w:rsidP="00827751">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4C487C5D"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13D7CD2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58E65B6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097A13" w:rsidRPr="005706C6" w14:paraId="6F3E4F4C" w14:textId="77777777" w:rsidTr="00827751">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767A00CF" w14:textId="77777777" w:rsidR="00097A13" w:rsidRPr="005706C6" w:rsidRDefault="00097A13" w:rsidP="00827751">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417E05A0"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r w:rsidRPr="005706C6">
              <w:rPr>
                <w:rFonts w:ascii="Times New Roman" w:eastAsia="Times New Roman" w:hAnsi="Times New Roman" w:cs="Times New Roman"/>
                <w:sz w:val="24"/>
                <w:szCs w:val="24"/>
                <w:lang w:eastAsia="es-MX"/>
              </w:rPr>
              <w:t xml:space="preserve"> </w:t>
            </w:r>
          </w:p>
          <w:p w14:paraId="1AAAB1DB"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2175D329"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40329300"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r>
      <w:tr w:rsidR="00097A13" w:rsidRPr="005706C6" w14:paraId="47FFCBC9" w14:textId="77777777" w:rsidTr="00827751">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447510D1" w14:textId="77777777" w:rsidR="00097A13" w:rsidRPr="003F6674" w:rsidRDefault="00097A13" w:rsidP="00827751">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5A1305A7"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26CCCECE"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1A268756"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5322A131"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728EC26B"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69C5791B"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57C3F2EC"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134B3A14"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r>
      <w:tr w:rsidR="00097A13" w:rsidRPr="005706C6" w14:paraId="2F832DC7" w14:textId="77777777" w:rsidTr="00827751">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9B28A" w14:textId="77777777" w:rsidR="00097A13" w:rsidRPr="005706C6" w:rsidRDefault="00097A13" w:rsidP="00827751">
            <w:pPr>
              <w:spacing w:after="0" w:line="240" w:lineRule="auto"/>
              <w:jc w:val="center"/>
              <w:rPr>
                <w:rFonts w:ascii="Calibri" w:eastAsia="Times New Roman" w:hAnsi="Calibri" w:cs="Times New Roman"/>
                <w:b/>
                <w:bCs/>
                <w:color w:val="000000"/>
                <w:sz w:val="16"/>
                <w:szCs w:val="16"/>
                <w:lang w:eastAsia="es-MX"/>
              </w:rPr>
            </w:pPr>
            <w:r w:rsidRPr="005706C6">
              <w:rPr>
                <w:rFonts w:ascii="Calibri" w:eastAsia="Times New Roman" w:hAnsi="Calibri" w:cs="Times New Roman"/>
                <w:b/>
                <w:bCs/>
                <w:color w:val="000000"/>
                <w:sz w:val="16"/>
                <w:szCs w:val="16"/>
                <w:lang w:eastAsia="es-MX"/>
              </w:rPr>
              <w:t xml:space="preserve">CONCILIACIÓN ENTRE LOS </w:t>
            </w:r>
            <w:r w:rsidRPr="003F6674">
              <w:rPr>
                <w:rFonts w:ascii="Calibri" w:eastAsia="Times New Roman" w:hAnsi="Calibri" w:cs="Times New Roman"/>
                <w:b/>
                <w:bCs/>
                <w:color w:val="000000"/>
                <w:sz w:val="16"/>
                <w:szCs w:val="16"/>
                <w:lang w:eastAsia="es-MX"/>
              </w:rPr>
              <w:t>EGRESOS PRESUPUESTARIOS</w:t>
            </w:r>
            <w:r w:rsidRPr="005706C6">
              <w:rPr>
                <w:rFonts w:ascii="Calibri" w:eastAsia="Times New Roman" w:hAnsi="Calibri" w:cs="Times New Roman"/>
                <w:b/>
                <w:bCs/>
                <w:color w:val="000000"/>
                <w:sz w:val="16"/>
                <w:szCs w:val="16"/>
                <w:lang w:eastAsia="es-MX"/>
              </w:rPr>
              <w:t xml:space="preserve"> Y CONTABLES:</w:t>
            </w:r>
          </w:p>
        </w:tc>
      </w:tr>
      <w:tr w:rsidR="00097A13" w:rsidRPr="00C44869" w14:paraId="797EAC9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30E9"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A2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0558"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D8A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r>
      <w:tr w:rsidR="00097A13" w:rsidRPr="005706C6" w14:paraId="3C7CF8EA" w14:textId="77777777" w:rsidTr="00827751">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0BB12D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 </w:t>
            </w:r>
          </w:p>
        </w:tc>
        <w:tc>
          <w:tcPr>
            <w:tcW w:w="6277" w:type="dxa"/>
            <w:gridSpan w:val="3"/>
            <w:tcBorders>
              <w:top w:val="single" w:sz="4" w:space="0" w:color="auto"/>
              <w:left w:val="nil"/>
              <w:bottom w:val="nil"/>
              <w:right w:val="nil"/>
            </w:tcBorders>
            <w:shd w:val="clear" w:color="auto" w:fill="auto"/>
            <w:noWrap/>
            <w:vAlign w:val="bottom"/>
            <w:hideMark/>
          </w:tcPr>
          <w:p w14:paraId="272E3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3246BC2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5EAD615C" w14:textId="3B3FB51E" w:rsidR="00097A13" w:rsidRPr="005706C6"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6,519,286.78</w:t>
            </w:r>
          </w:p>
        </w:tc>
      </w:tr>
      <w:tr w:rsidR="00097A13" w:rsidRPr="005706C6" w14:paraId="2280425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B551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D087B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97AAA0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1DA65CD" w14:textId="54E79B9D"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6D0E114F"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8CD90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6B6F9AF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3398EE5E" w14:textId="3FF6E0B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CFD50B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27B24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BAF092"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1ABE80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4AF15053" w14:textId="276BB36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6A35CB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2C6379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1EF9F5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C1B4D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62444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FB235C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8A160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950428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0715DD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6CE940B4" w14:textId="123E532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64227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420BE2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B7AEC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5D920B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45C827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A93D35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4A397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2C95F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0481375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6C34B096" w14:textId="62A796F8"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C675C3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53EBBB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E8AA77A"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7847BD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73464A34" w14:textId="1674073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A99B19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E7D059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2B3DE06"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7959931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7C6E11B5" w14:textId="7985DC8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5AA39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75AA1B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4CA9E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311DFAC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662A5645" w14:textId="6A4267CD"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13C74D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02AF52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FB966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60C571A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11A5E472" w14:textId="48AE4FA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439958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96F0B6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B0C869B"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4A94B82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466AAEAD" w14:textId="122D02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5BC074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4A5B8B3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1435A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265AD7A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060F096B" w14:textId="3505FC16"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9E8FDC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005728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4F8760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3AD3C0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6890D5A5" w14:textId="3CF4A1F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6104E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6836A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07546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703D9F1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070D8C2E" w14:textId="34833BD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DC76B3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EA4E6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0493AE"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05A2683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4284859B" w14:textId="6784BA4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0668A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CFE79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0CE76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BAA7E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66CD2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7619F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18C5E3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F435D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20C161F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35D87F80" w14:textId="3F9CDC28"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DA0168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35848C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07D1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3FFF3E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7D3DD12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78D508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C054DC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EDCBEC"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09B4E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7B5C19FD" w14:textId="18B452B3"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5DFED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56CC45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2867BF4"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3C4E08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189F331A" w14:textId="39763ED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E783A9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F51D4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8B61A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19C36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3069D1B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9FDD2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D6D497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71186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0C187E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6B866427" w14:textId="12AF220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DBD2CD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397515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A8E1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DE69C9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53111DA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2AC35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2DBD76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7A4F8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649ABE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3355CB0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5A0E19" w14:textId="1997B760"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24612AC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6E29F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F135D0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4E3B499" w14:textId="77777777" w:rsidR="00097A13" w:rsidRPr="005706C6"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E94252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7DFF8F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B2A1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5.5.1</w:t>
            </w:r>
          </w:p>
        </w:tc>
        <w:tc>
          <w:tcPr>
            <w:tcW w:w="6277" w:type="dxa"/>
            <w:gridSpan w:val="3"/>
            <w:tcBorders>
              <w:top w:val="nil"/>
              <w:left w:val="nil"/>
              <w:bottom w:val="nil"/>
              <w:right w:val="nil"/>
            </w:tcBorders>
            <w:shd w:val="clear" w:color="auto" w:fill="auto"/>
            <w:noWrap/>
            <w:vAlign w:val="bottom"/>
            <w:hideMark/>
          </w:tcPr>
          <w:p w14:paraId="65F823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7B7D8ADF" w14:textId="2B31EA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A4583D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F30D58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5F137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87AA04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4362F09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B5EC2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0AABA7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7C7B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9DA70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2C1D44E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9E8525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B5ADF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BFC37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27BB79F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5E42AD41" w14:textId="71CA77A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FD7D1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AE81DA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DDF637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5.5.3</w:t>
            </w:r>
          </w:p>
        </w:tc>
        <w:tc>
          <w:tcPr>
            <w:tcW w:w="6277" w:type="dxa"/>
            <w:gridSpan w:val="3"/>
            <w:tcBorders>
              <w:top w:val="nil"/>
              <w:left w:val="nil"/>
              <w:bottom w:val="nil"/>
              <w:right w:val="nil"/>
            </w:tcBorders>
            <w:shd w:val="clear" w:color="auto" w:fill="auto"/>
            <w:noWrap/>
            <w:vAlign w:val="bottom"/>
            <w:hideMark/>
          </w:tcPr>
          <w:p w14:paraId="5DF8002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0E29F6C4" w14:textId="763990B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AEC6B9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9C0D79"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5C75B1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1BFDD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7345ED70" w14:textId="2B901D2A"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5CB2E8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2D225E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BBDB4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CAE7E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3E2FB32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6F8D36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300EFD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03E2F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726B00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123B493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774B2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9EDB02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5FCBD8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7BFEC78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78390212" w14:textId="120C253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1154C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7538DA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8BB6E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00F4F45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504DA203" w14:textId="76B7C85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sidR="00A81A1D">
              <w:rPr>
                <w:rFonts w:ascii="Calibri" w:eastAsia="Times New Roman" w:hAnsi="Calibri" w:cs="Times New Roman"/>
                <w:color w:val="000000"/>
                <w:sz w:val="16"/>
                <w:szCs w:val="16"/>
                <w:lang w:eastAsia="es-MX"/>
              </w:rPr>
              <w:t>.09</w:t>
            </w:r>
          </w:p>
        </w:tc>
        <w:tc>
          <w:tcPr>
            <w:tcW w:w="1673" w:type="dxa"/>
            <w:gridSpan w:val="2"/>
            <w:tcBorders>
              <w:top w:val="nil"/>
              <w:left w:val="nil"/>
              <w:bottom w:val="nil"/>
              <w:right w:val="single" w:sz="4" w:space="0" w:color="auto"/>
            </w:tcBorders>
            <w:shd w:val="clear" w:color="auto" w:fill="auto"/>
            <w:noWrap/>
            <w:vAlign w:val="bottom"/>
            <w:hideMark/>
          </w:tcPr>
          <w:p w14:paraId="4D4D3E1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ECD21E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6D702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7506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647ABD0B" w14:textId="7009B6C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53B340E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B785683"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0E7452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53549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6E77C9B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048272BC" w14:textId="754EED8E" w:rsidR="00097A13" w:rsidRPr="005706C6" w:rsidRDefault="00A81A1D"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6,519,286.87</w:t>
            </w:r>
          </w:p>
        </w:tc>
      </w:tr>
    </w:tbl>
    <w:p w14:paraId="4423A5A3" w14:textId="77777777" w:rsidR="003B4F39" w:rsidRDefault="003B4F39" w:rsidP="00097A13">
      <w:pPr>
        <w:pStyle w:val="Texto"/>
        <w:spacing w:after="0" w:line="240" w:lineRule="exact"/>
        <w:jc w:val="center"/>
        <w:rPr>
          <w:rFonts w:asciiTheme="minorHAnsi" w:hAnsiTheme="minorHAnsi"/>
          <w:b/>
          <w:sz w:val="28"/>
          <w:szCs w:val="18"/>
          <w:u w:val="single"/>
        </w:rPr>
      </w:pPr>
    </w:p>
    <w:p w14:paraId="5ECE9DA0" w14:textId="77777777" w:rsidR="003B4F39" w:rsidRDefault="003B4F39" w:rsidP="00097A13">
      <w:pPr>
        <w:pStyle w:val="Texto"/>
        <w:spacing w:after="0" w:line="240" w:lineRule="exact"/>
        <w:jc w:val="center"/>
        <w:rPr>
          <w:rFonts w:asciiTheme="minorHAnsi" w:hAnsiTheme="minorHAnsi"/>
          <w:b/>
          <w:sz w:val="28"/>
          <w:szCs w:val="18"/>
          <w:u w:val="single"/>
        </w:rPr>
      </w:pPr>
    </w:p>
    <w:p w14:paraId="67FFB0E7" w14:textId="40D24C8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MEMORIA (CUENTAS DE ORDEN)</w:t>
      </w:r>
    </w:p>
    <w:p w14:paraId="573284E7" w14:textId="77777777" w:rsidR="00097A13" w:rsidRPr="00F9007B" w:rsidRDefault="00097A13" w:rsidP="00097A13">
      <w:pPr>
        <w:jc w:val="center"/>
        <w:rPr>
          <w:rFonts w:ascii="Arial" w:hAnsi="Arial" w:cs="Arial"/>
          <w:sz w:val="18"/>
          <w:szCs w:val="18"/>
          <w:lang w:val="es-ES"/>
        </w:rPr>
      </w:pPr>
    </w:p>
    <w:p w14:paraId="48217CD7" w14:textId="77777777" w:rsidR="00097A13" w:rsidRDefault="00097A13" w:rsidP="00097A13">
      <w:pPr>
        <w:jc w:val="center"/>
        <w:rPr>
          <w:rFonts w:ascii="Arial" w:hAnsi="Arial" w:cs="Arial"/>
          <w:sz w:val="18"/>
          <w:szCs w:val="18"/>
        </w:rPr>
      </w:pPr>
      <w:r>
        <w:rPr>
          <w:rFonts w:ascii="Arial" w:hAnsi="Arial" w:cs="Arial"/>
          <w:sz w:val="18"/>
          <w:szCs w:val="18"/>
        </w:rPr>
        <w:t>No aplica</w:t>
      </w:r>
    </w:p>
    <w:p w14:paraId="0B14B145" w14:textId="66CA813A" w:rsidR="00097A13" w:rsidRDefault="00097A13" w:rsidP="00634D1C">
      <w:pPr>
        <w:rPr>
          <w:rFonts w:ascii="Arial" w:hAnsi="Arial" w:cs="Arial"/>
          <w:sz w:val="18"/>
          <w:szCs w:val="18"/>
        </w:rPr>
      </w:pPr>
    </w:p>
    <w:p w14:paraId="01CC76C0" w14:textId="48058BC7" w:rsidR="00AA281F" w:rsidRDefault="00AA281F" w:rsidP="00634D1C">
      <w:pPr>
        <w:rPr>
          <w:rFonts w:ascii="Arial" w:hAnsi="Arial" w:cs="Arial"/>
          <w:sz w:val="18"/>
          <w:szCs w:val="18"/>
        </w:rPr>
      </w:pPr>
    </w:p>
    <w:p w14:paraId="17D03B65" w14:textId="13A8C751" w:rsidR="00AA281F" w:rsidRDefault="00AA281F" w:rsidP="00634D1C">
      <w:pPr>
        <w:rPr>
          <w:rFonts w:ascii="Arial" w:hAnsi="Arial" w:cs="Arial"/>
          <w:sz w:val="18"/>
          <w:szCs w:val="18"/>
        </w:rPr>
      </w:pPr>
    </w:p>
    <w:p w14:paraId="4CF31E01" w14:textId="1053B80E" w:rsidR="00AA281F" w:rsidRDefault="00AA281F" w:rsidP="00634D1C">
      <w:pPr>
        <w:rPr>
          <w:rFonts w:ascii="Arial" w:hAnsi="Arial" w:cs="Arial"/>
          <w:sz w:val="18"/>
          <w:szCs w:val="18"/>
        </w:rPr>
      </w:pPr>
    </w:p>
    <w:p w14:paraId="76C8A59C" w14:textId="0A86382D" w:rsidR="00CB224E" w:rsidRDefault="00CB224E" w:rsidP="00634D1C">
      <w:pPr>
        <w:rPr>
          <w:rFonts w:ascii="Arial" w:hAnsi="Arial" w:cs="Arial"/>
          <w:sz w:val="18"/>
          <w:szCs w:val="18"/>
        </w:rPr>
      </w:pPr>
    </w:p>
    <w:p w14:paraId="5A25DC68" w14:textId="79855540" w:rsidR="00CB224E" w:rsidRDefault="00CB224E" w:rsidP="00634D1C">
      <w:pPr>
        <w:rPr>
          <w:rFonts w:ascii="Arial" w:hAnsi="Arial" w:cs="Arial"/>
          <w:sz w:val="18"/>
          <w:szCs w:val="18"/>
        </w:rPr>
      </w:pPr>
    </w:p>
    <w:p w14:paraId="0B245F6E" w14:textId="77777777" w:rsidR="00CB224E" w:rsidRDefault="00CB224E" w:rsidP="00634D1C">
      <w:pPr>
        <w:rPr>
          <w:rFonts w:ascii="Arial" w:hAnsi="Arial" w:cs="Arial"/>
          <w:sz w:val="18"/>
          <w:szCs w:val="18"/>
        </w:rPr>
      </w:pPr>
    </w:p>
    <w:p w14:paraId="33470B64" w14:textId="20AFB1C1" w:rsidR="00AA281F" w:rsidRDefault="00AA281F" w:rsidP="00634D1C">
      <w:pPr>
        <w:rPr>
          <w:rFonts w:ascii="Arial" w:hAnsi="Arial" w:cs="Arial"/>
          <w:sz w:val="18"/>
          <w:szCs w:val="18"/>
        </w:rPr>
      </w:pPr>
    </w:p>
    <w:p w14:paraId="0F43089E" w14:textId="539D16E8" w:rsidR="00AA281F" w:rsidRDefault="00AA281F" w:rsidP="00634D1C">
      <w:pPr>
        <w:rPr>
          <w:rFonts w:ascii="Arial" w:hAnsi="Arial" w:cs="Arial"/>
          <w:sz w:val="18"/>
          <w:szCs w:val="18"/>
        </w:rPr>
      </w:pPr>
    </w:p>
    <w:p w14:paraId="4C84AF3A" w14:textId="22BDC5C1" w:rsidR="00AA281F" w:rsidRDefault="00AA281F" w:rsidP="00634D1C">
      <w:pPr>
        <w:rPr>
          <w:rFonts w:ascii="Arial" w:hAnsi="Arial" w:cs="Arial"/>
          <w:sz w:val="18"/>
          <w:szCs w:val="18"/>
        </w:rPr>
      </w:pPr>
    </w:p>
    <w:p w14:paraId="65583FB9" w14:textId="07A11AB8" w:rsidR="00AA281F" w:rsidRDefault="00AA281F" w:rsidP="00634D1C">
      <w:pPr>
        <w:rPr>
          <w:rFonts w:ascii="Arial" w:hAnsi="Arial" w:cs="Arial"/>
          <w:sz w:val="18"/>
          <w:szCs w:val="18"/>
        </w:rPr>
      </w:pPr>
    </w:p>
    <w:p w14:paraId="4A8AA7AF" w14:textId="77777777" w:rsidR="00AA281F" w:rsidRDefault="00AA281F" w:rsidP="00634D1C">
      <w:pPr>
        <w:rPr>
          <w:rFonts w:ascii="Arial" w:hAnsi="Arial" w:cs="Arial"/>
          <w:sz w:val="18"/>
          <w:szCs w:val="18"/>
        </w:rPr>
      </w:pPr>
    </w:p>
    <w:p w14:paraId="33E1549F" w14:textId="77777777" w:rsidR="00097A13" w:rsidRDefault="00097A13" w:rsidP="00097A13">
      <w:pPr>
        <w:pStyle w:val="Texto"/>
        <w:spacing w:after="0" w:line="240" w:lineRule="exact"/>
        <w:jc w:val="center"/>
        <w:rPr>
          <w:szCs w:val="18"/>
        </w:rPr>
      </w:pPr>
      <w:r w:rsidRPr="003F6674">
        <w:rPr>
          <w:rFonts w:asciiTheme="minorHAnsi" w:hAnsiTheme="minorHAnsi"/>
          <w:b/>
          <w:sz w:val="28"/>
          <w:szCs w:val="18"/>
          <w:u w:val="single"/>
        </w:rPr>
        <w:lastRenderedPageBreak/>
        <w:t xml:space="preserve">NOTAS DE </w:t>
      </w:r>
      <w:r>
        <w:rPr>
          <w:rFonts w:asciiTheme="minorHAnsi" w:hAnsiTheme="minorHAnsi"/>
          <w:b/>
          <w:sz w:val="28"/>
          <w:szCs w:val="18"/>
          <w:u w:val="single"/>
        </w:rPr>
        <w:t>GESTION ADMINISTRATIVA</w:t>
      </w:r>
    </w:p>
    <w:p w14:paraId="66782636" w14:textId="77777777" w:rsidR="00097A13" w:rsidRDefault="00097A13" w:rsidP="00097A13">
      <w:pPr>
        <w:jc w:val="center"/>
        <w:rPr>
          <w:rFonts w:ascii="Arial" w:hAnsi="Arial" w:cs="Arial"/>
          <w:sz w:val="18"/>
          <w:szCs w:val="18"/>
        </w:rPr>
      </w:pPr>
    </w:p>
    <w:p w14:paraId="2A5EC647" w14:textId="77777777" w:rsidR="00097A13" w:rsidRPr="00F922F4" w:rsidRDefault="00097A13" w:rsidP="00097A13">
      <w:pPr>
        <w:pStyle w:val="Default"/>
        <w:rPr>
          <w:rFonts w:asciiTheme="minorHAnsi" w:hAnsiTheme="minorHAnsi" w:cstheme="minorHAnsi"/>
          <w:b/>
          <w:bCs/>
          <w:sz w:val="16"/>
          <w:szCs w:val="22"/>
          <w:u w:val="single"/>
        </w:rPr>
      </w:pPr>
      <w:r w:rsidRPr="00F922F4">
        <w:rPr>
          <w:rFonts w:asciiTheme="minorHAnsi" w:hAnsiTheme="minorHAnsi" w:cstheme="minorHAnsi"/>
          <w:b/>
          <w:bCs/>
          <w:sz w:val="16"/>
          <w:szCs w:val="22"/>
        </w:rPr>
        <w:t>1.- Introducción</w:t>
      </w:r>
      <w:r w:rsidRPr="00F922F4">
        <w:rPr>
          <w:rFonts w:asciiTheme="minorHAnsi" w:hAnsiTheme="minorHAnsi" w:cstheme="minorHAnsi"/>
          <w:b/>
          <w:bCs/>
          <w:sz w:val="16"/>
          <w:szCs w:val="22"/>
          <w:u w:val="single"/>
        </w:rPr>
        <w:t xml:space="preserve"> </w:t>
      </w:r>
    </w:p>
    <w:p w14:paraId="10E95169" w14:textId="77777777" w:rsidR="00097A13" w:rsidRPr="00F922F4" w:rsidRDefault="00097A13" w:rsidP="00097A13">
      <w:pPr>
        <w:pStyle w:val="Default"/>
        <w:rPr>
          <w:rFonts w:asciiTheme="minorHAnsi" w:hAnsiTheme="minorHAnsi" w:cstheme="minorHAnsi"/>
          <w:sz w:val="16"/>
          <w:szCs w:val="22"/>
        </w:rPr>
      </w:pPr>
    </w:p>
    <w:p w14:paraId="61E4E4C9" w14:textId="0217EA05" w:rsidR="00097A13" w:rsidRPr="00F922F4" w:rsidRDefault="00097A13" w:rsidP="00097A13">
      <w:pPr>
        <w:spacing w:after="0"/>
        <w:jc w:val="both"/>
        <w:rPr>
          <w:rFonts w:cstheme="minorHAnsi"/>
          <w:sz w:val="16"/>
          <w:lang w:val="es-ES"/>
        </w:rPr>
      </w:pPr>
      <w:r w:rsidRPr="00F922F4">
        <w:rPr>
          <w:rFonts w:cstheme="minorHAns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w:t>
      </w:r>
      <w:r>
        <w:rPr>
          <w:rFonts w:cstheme="minorHAnsi"/>
          <w:sz w:val="16"/>
        </w:rPr>
        <w:t>Tribunal de Justicia Administrativa del Estado de Tlaxcala</w:t>
      </w:r>
      <w:r w:rsidRPr="00F922F4">
        <w:rPr>
          <w:rFonts w:cstheme="minorHAnsi"/>
          <w:sz w:val="16"/>
        </w:rPr>
        <w:t xml:space="preserve">, que tiene por </w:t>
      </w:r>
      <w:r w:rsidRPr="00F922F4">
        <w:rPr>
          <w:rFonts w:cstheme="minorHAns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D716B2">
        <w:rPr>
          <w:rFonts w:cstheme="minorHAnsi"/>
          <w:sz w:val="16"/>
          <w:lang w:val="es-ES"/>
        </w:rPr>
        <w:t>1</w:t>
      </w:r>
      <w:r w:rsidRPr="00F922F4">
        <w:rPr>
          <w:rFonts w:cstheme="minorHAnsi"/>
          <w:sz w:val="16"/>
          <w:lang w:val="es-ES"/>
        </w:rPr>
        <w:t xml:space="preserve"> de </w:t>
      </w:r>
      <w:r w:rsidR="00D716B2">
        <w:rPr>
          <w:rFonts w:cstheme="minorHAnsi"/>
          <w:sz w:val="16"/>
          <w:lang w:val="es-ES"/>
        </w:rPr>
        <w:t>marzo</w:t>
      </w:r>
      <w:r w:rsidRPr="00F922F4">
        <w:rPr>
          <w:rFonts w:cstheme="minorHAnsi"/>
          <w:sz w:val="16"/>
          <w:lang w:val="es-ES"/>
        </w:rPr>
        <w:t xml:space="preserve"> </w:t>
      </w:r>
      <w:r>
        <w:rPr>
          <w:rFonts w:cstheme="minorHAnsi"/>
          <w:sz w:val="16"/>
          <w:lang w:val="es-ES"/>
        </w:rPr>
        <w:t xml:space="preserve">de </w:t>
      </w:r>
      <w:r w:rsidRPr="00F922F4">
        <w:rPr>
          <w:rFonts w:cstheme="minorHAnsi"/>
          <w:sz w:val="16"/>
          <w:lang w:val="es-ES"/>
        </w:rPr>
        <w:t>20</w:t>
      </w:r>
      <w:r w:rsidR="00D716B2">
        <w:rPr>
          <w:rFonts w:cstheme="minorHAnsi"/>
          <w:sz w:val="16"/>
          <w:lang w:val="es-ES"/>
        </w:rPr>
        <w:t>21</w:t>
      </w:r>
    </w:p>
    <w:p w14:paraId="2529E357" w14:textId="77777777" w:rsidR="00097A13" w:rsidRPr="00F922F4" w:rsidRDefault="00097A13" w:rsidP="00097A13">
      <w:pPr>
        <w:spacing w:after="0"/>
        <w:jc w:val="both"/>
        <w:rPr>
          <w:rFonts w:cstheme="minorHAnsi"/>
          <w:sz w:val="16"/>
          <w:lang w:val="es-ES"/>
        </w:rPr>
      </w:pPr>
    </w:p>
    <w:p w14:paraId="53033ECC"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2.- Panorama Económico y financiero</w:t>
      </w:r>
    </w:p>
    <w:p w14:paraId="3E8CE8CF" w14:textId="77777777" w:rsidR="00097A13" w:rsidRPr="00F922F4" w:rsidRDefault="00097A13" w:rsidP="00097A13">
      <w:pPr>
        <w:pStyle w:val="Prrafodelista"/>
        <w:ind w:left="0"/>
        <w:jc w:val="both"/>
        <w:rPr>
          <w:rFonts w:cstheme="minorHAnsi"/>
          <w:sz w:val="16"/>
        </w:rPr>
      </w:pPr>
    </w:p>
    <w:p w14:paraId="3ECC18BA" w14:textId="166E47A5" w:rsidR="00097A13" w:rsidRPr="00F922F4" w:rsidRDefault="00097A13" w:rsidP="00097A13">
      <w:pPr>
        <w:pStyle w:val="Prrafodelista"/>
        <w:ind w:left="0"/>
        <w:jc w:val="both"/>
        <w:rPr>
          <w:rFonts w:cstheme="minorHAnsi"/>
          <w:sz w:val="16"/>
        </w:rPr>
      </w:pPr>
      <w:r w:rsidRPr="00F922F4">
        <w:rPr>
          <w:rFonts w:cstheme="minorHAnsi"/>
          <w:sz w:val="16"/>
        </w:rPr>
        <w:t>El presupuesto de egresos para este ejercicio fiscal 20</w:t>
      </w:r>
      <w:r w:rsidR="00D716B2">
        <w:rPr>
          <w:rFonts w:cstheme="minorHAnsi"/>
          <w:sz w:val="16"/>
        </w:rPr>
        <w:t>21</w:t>
      </w:r>
      <w:r w:rsidRPr="00F922F4">
        <w:rPr>
          <w:rFonts w:cstheme="minorHAnsi"/>
          <w:sz w:val="16"/>
        </w:rPr>
        <w:t xml:space="preserve"> autorizado </w:t>
      </w:r>
      <w:r>
        <w:rPr>
          <w:rFonts w:cstheme="minorHAnsi"/>
          <w:sz w:val="16"/>
        </w:rPr>
        <w:t>para este Tribunal de Justicia Administrativa fue de</w:t>
      </w:r>
      <w:r w:rsidRPr="00F922F4">
        <w:rPr>
          <w:rFonts w:cstheme="minorHAnsi"/>
          <w:sz w:val="16"/>
        </w:rPr>
        <w:t xml:space="preserve"> </w:t>
      </w:r>
      <w:r w:rsidR="00D716B2">
        <w:rPr>
          <w:rFonts w:cstheme="minorHAnsi"/>
          <w:sz w:val="16"/>
        </w:rPr>
        <w:t>$45</w:t>
      </w:r>
      <w:r>
        <w:rPr>
          <w:rFonts w:cstheme="minorHAnsi"/>
          <w:sz w:val="16"/>
        </w:rPr>
        <w:t>,</w:t>
      </w:r>
      <w:r w:rsidR="00D716B2">
        <w:rPr>
          <w:rFonts w:cstheme="minorHAnsi"/>
          <w:sz w:val="16"/>
        </w:rPr>
        <w:t>958,281.00</w:t>
      </w:r>
      <w:r w:rsidR="00331C68">
        <w:rPr>
          <w:rFonts w:cstheme="minorHAnsi"/>
          <w:sz w:val="16"/>
        </w:rPr>
        <w:t xml:space="preserve"> mismo que permitirá realizar</w:t>
      </w:r>
      <w:r>
        <w:rPr>
          <w:rFonts w:cstheme="minorHAnsi"/>
          <w:sz w:val="16"/>
        </w:rPr>
        <w:t xml:space="preserve"> las funciones propias de este Tribunal así</w:t>
      </w:r>
      <w:r w:rsidR="00331C68">
        <w:rPr>
          <w:rFonts w:cstheme="minorHAnsi"/>
          <w:sz w:val="16"/>
        </w:rPr>
        <w:t xml:space="preserve"> como establecer firmemente </w:t>
      </w:r>
      <w:r>
        <w:rPr>
          <w:rFonts w:cstheme="minorHAnsi"/>
          <w:sz w:val="16"/>
        </w:rPr>
        <w:t>su plantill</w:t>
      </w:r>
      <w:r w:rsidR="00331C68">
        <w:rPr>
          <w:rFonts w:cstheme="minorHAnsi"/>
          <w:sz w:val="16"/>
        </w:rPr>
        <w:t xml:space="preserve">a de personal, pudiendo contar </w:t>
      </w:r>
      <w:r>
        <w:rPr>
          <w:rFonts w:cstheme="minorHAnsi"/>
          <w:sz w:val="16"/>
        </w:rPr>
        <w:t>con los recursos humanos, materiales y financieros para lograr el Plan Estratégico en la impartición de justicia administrativa.</w:t>
      </w:r>
    </w:p>
    <w:p w14:paraId="36DD7502"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3.- Autorización e historia</w:t>
      </w:r>
    </w:p>
    <w:p w14:paraId="68DE949B" w14:textId="77777777" w:rsidR="00097A13" w:rsidRPr="00F922F4" w:rsidRDefault="00097A13" w:rsidP="00097A13">
      <w:pPr>
        <w:pStyle w:val="Default"/>
        <w:rPr>
          <w:rFonts w:asciiTheme="minorHAnsi" w:hAnsiTheme="minorHAnsi" w:cstheme="minorHAnsi"/>
          <w:sz w:val="16"/>
          <w:szCs w:val="22"/>
        </w:rPr>
      </w:pPr>
    </w:p>
    <w:p w14:paraId="3DF7F811" w14:textId="77777777" w:rsidR="00097A13" w:rsidRPr="00F922F4" w:rsidRDefault="00097A13" w:rsidP="00097A13">
      <w:pPr>
        <w:pStyle w:val="Default"/>
        <w:numPr>
          <w:ilvl w:val="0"/>
          <w:numId w:val="12"/>
        </w:numPr>
        <w:rPr>
          <w:rFonts w:asciiTheme="minorHAnsi" w:hAnsiTheme="minorHAnsi" w:cstheme="minorHAnsi"/>
          <w:b/>
          <w:bCs/>
          <w:sz w:val="16"/>
          <w:szCs w:val="22"/>
        </w:rPr>
      </w:pPr>
      <w:r w:rsidRPr="00F922F4">
        <w:rPr>
          <w:rFonts w:asciiTheme="minorHAnsi" w:hAnsiTheme="minorHAnsi" w:cstheme="minorHAnsi"/>
          <w:b/>
          <w:bCs/>
          <w:sz w:val="16"/>
          <w:szCs w:val="22"/>
        </w:rPr>
        <w:t xml:space="preserve">Fecha de creación e historia. </w:t>
      </w:r>
    </w:p>
    <w:p w14:paraId="6CF48462" w14:textId="77777777" w:rsidR="00097A13" w:rsidRPr="00F922F4" w:rsidRDefault="00097A13" w:rsidP="00097A13">
      <w:pPr>
        <w:pStyle w:val="Default"/>
        <w:ind w:left="708"/>
        <w:rPr>
          <w:rFonts w:asciiTheme="minorHAnsi" w:hAnsiTheme="minorHAnsi" w:cstheme="minorHAnsi"/>
          <w:b/>
          <w:bCs/>
          <w:sz w:val="16"/>
          <w:szCs w:val="22"/>
        </w:rPr>
      </w:pPr>
    </w:p>
    <w:p w14:paraId="7B878621" w14:textId="77777777" w:rsidR="00097A13" w:rsidRPr="00F922F4" w:rsidRDefault="00097A13" w:rsidP="00097A13">
      <w:pPr>
        <w:pStyle w:val="Default"/>
        <w:ind w:left="708"/>
        <w:rPr>
          <w:rFonts w:asciiTheme="minorHAnsi" w:hAnsiTheme="minorHAnsi" w:cstheme="minorHAnsi"/>
          <w:b/>
          <w:bCs/>
          <w:sz w:val="16"/>
          <w:szCs w:val="22"/>
        </w:rPr>
      </w:pPr>
      <w:r w:rsidRPr="00F922F4">
        <w:rPr>
          <w:rFonts w:asciiTheme="minorHAnsi" w:hAnsiTheme="minorHAnsi" w:cstheme="minorHAnsi"/>
          <w:b/>
          <w:bCs/>
          <w:sz w:val="16"/>
          <w:szCs w:val="22"/>
        </w:rPr>
        <w:t>Entidad: Tribunal</w:t>
      </w:r>
      <w:r>
        <w:rPr>
          <w:rFonts w:asciiTheme="minorHAnsi" w:hAnsiTheme="minorHAnsi" w:cstheme="minorHAnsi"/>
          <w:b/>
          <w:bCs/>
          <w:sz w:val="16"/>
          <w:szCs w:val="22"/>
        </w:rPr>
        <w:t xml:space="preserve"> de Justicia Administrativa del Estado de Tlaxcala</w:t>
      </w:r>
      <w:r w:rsidRPr="00F922F4">
        <w:rPr>
          <w:rFonts w:asciiTheme="minorHAnsi" w:hAnsiTheme="minorHAnsi" w:cstheme="minorHAnsi"/>
          <w:b/>
          <w:bCs/>
          <w:sz w:val="16"/>
          <w:szCs w:val="22"/>
        </w:rPr>
        <w:t>.</w:t>
      </w:r>
    </w:p>
    <w:p w14:paraId="19319ACC" w14:textId="77777777" w:rsidR="00097A13" w:rsidRPr="00F922F4" w:rsidRDefault="00097A13" w:rsidP="00097A13">
      <w:pPr>
        <w:pStyle w:val="Default"/>
        <w:ind w:left="708"/>
        <w:rPr>
          <w:rFonts w:asciiTheme="minorHAnsi" w:hAnsiTheme="minorHAnsi" w:cstheme="minorHAnsi"/>
          <w:b/>
          <w:bCs/>
          <w:sz w:val="16"/>
          <w:szCs w:val="22"/>
        </w:rPr>
      </w:pPr>
    </w:p>
    <w:p w14:paraId="1F0C52DD" w14:textId="77777777" w:rsidR="00097A13" w:rsidRPr="00F922F4" w:rsidRDefault="00097A13" w:rsidP="00097A13">
      <w:pPr>
        <w:pStyle w:val="Default"/>
        <w:ind w:left="720"/>
        <w:jc w:val="both"/>
        <w:rPr>
          <w:rFonts w:asciiTheme="minorHAnsi" w:hAnsiTheme="minorHAnsi" w:cstheme="minorHAnsi"/>
          <w:bCs/>
          <w:sz w:val="16"/>
          <w:szCs w:val="22"/>
        </w:rPr>
      </w:pPr>
      <w:r w:rsidRPr="00F922F4">
        <w:rPr>
          <w:rFonts w:asciiTheme="minorHAnsi" w:hAnsiTheme="minorHAnsi" w:cstheme="minorHAnsi"/>
          <w:bCs/>
          <w:sz w:val="16"/>
          <w:szCs w:val="22"/>
        </w:rPr>
        <w:t xml:space="preserve">El </w:t>
      </w:r>
      <w:r>
        <w:rPr>
          <w:rFonts w:asciiTheme="minorHAnsi" w:hAnsiTheme="minorHAnsi" w:cstheme="minorHAnsi"/>
          <w:bCs/>
          <w:sz w:val="16"/>
          <w:szCs w:val="22"/>
        </w:rPr>
        <w:t>Tribunal de Justica Administrativa del Estado de Tlaxcala</w:t>
      </w:r>
      <w:r w:rsidRPr="00F922F4">
        <w:rPr>
          <w:rFonts w:asciiTheme="minorHAnsi" w:hAnsiTheme="minorHAnsi" w:cstheme="minorHAnsi"/>
          <w:bCs/>
          <w:sz w:val="16"/>
          <w:szCs w:val="22"/>
        </w:rPr>
        <w:t xml:space="preserve"> emana de</w:t>
      </w:r>
      <w:r>
        <w:rPr>
          <w:rFonts w:asciiTheme="minorHAnsi" w:hAnsiTheme="minorHAnsi" w:cstheme="minorHAnsi"/>
          <w:bCs/>
          <w:sz w:val="16"/>
          <w:szCs w:val="22"/>
        </w:rPr>
        <w:t xml:space="preserve"> </w:t>
      </w:r>
      <w:r w:rsidRPr="00F922F4">
        <w:rPr>
          <w:rFonts w:asciiTheme="minorHAnsi" w:hAnsiTheme="minorHAnsi" w:cstheme="minorHAnsi"/>
          <w:bCs/>
          <w:sz w:val="16"/>
          <w:szCs w:val="22"/>
        </w:rPr>
        <w:t xml:space="preserve">la Constitución Política del Estado Libre y Soberano de Tlaxcala, bajo </w:t>
      </w:r>
      <w:r>
        <w:rPr>
          <w:rFonts w:asciiTheme="minorHAnsi" w:hAnsiTheme="minorHAnsi" w:cstheme="minorHAnsi"/>
          <w:bCs/>
          <w:sz w:val="16"/>
          <w:szCs w:val="22"/>
        </w:rPr>
        <w:t>D</w:t>
      </w:r>
      <w:r w:rsidRPr="00F922F4">
        <w:rPr>
          <w:rFonts w:asciiTheme="minorHAnsi" w:hAnsiTheme="minorHAnsi" w:cstheme="minorHAnsi"/>
          <w:bCs/>
          <w:sz w:val="16"/>
          <w:szCs w:val="22"/>
        </w:rPr>
        <w:t xml:space="preserve">ecreto se constituyó el Tribunal </w:t>
      </w:r>
      <w:r>
        <w:rPr>
          <w:rFonts w:asciiTheme="minorHAnsi" w:hAnsiTheme="minorHAnsi" w:cstheme="minorHAnsi"/>
          <w:bCs/>
          <w:sz w:val="16"/>
          <w:szCs w:val="22"/>
        </w:rPr>
        <w:t>de Justicia Administrativa</w:t>
      </w:r>
      <w:r w:rsidRPr="00F922F4">
        <w:rPr>
          <w:rFonts w:asciiTheme="minorHAnsi" w:hAnsiTheme="minorHAnsi" w:cstheme="minorHAnsi"/>
          <w:bCs/>
          <w:sz w:val="16"/>
          <w:szCs w:val="22"/>
        </w:rPr>
        <w:t xml:space="preserve"> en su TITULO </w:t>
      </w:r>
      <w:r>
        <w:rPr>
          <w:rFonts w:asciiTheme="minorHAnsi" w:hAnsiTheme="minorHAnsi" w:cstheme="minorHAnsi"/>
          <w:bCs/>
          <w:sz w:val="16"/>
          <w:szCs w:val="22"/>
        </w:rPr>
        <w:t>VI</w:t>
      </w:r>
      <w:r w:rsidRPr="00F922F4">
        <w:rPr>
          <w:rFonts w:asciiTheme="minorHAnsi" w:hAnsiTheme="minorHAnsi" w:cstheme="minorHAnsi"/>
          <w:bCs/>
          <w:sz w:val="16"/>
          <w:szCs w:val="22"/>
        </w:rPr>
        <w:t xml:space="preserve"> denominado: Del Poder Judicial, en su Artículo </w:t>
      </w:r>
      <w:r>
        <w:rPr>
          <w:rFonts w:asciiTheme="minorHAnsi" w:hAnsiTheme="minorHAnsi" w:cstheme="minorHAnsi"/>
          <w:bCs/>
          <w:sz w:val="16"/>
          <w:szCs w:val="22"/>
        </w:rPr>
        <w:t>79</w:t>
      </w:r>
      <w:r w:rsidRPr="00F922F4">
        <w:rPr>
          <w:rFonts w:asciiTheme="minorHAnsi" w:hAnsiTheme="minorHAnsi" w:cstheme="minorHAnsi"/>
          <w:bCs/>
          <w:sz w:val="16"/>
          <w:szCs w:val="22"/>
        </w:rPr>
        <w:t xml:space="preserve"> dice: “El ejercicio del Poder Judicial se encomienda </w:t>
      </w:r>
      <w:r>
        <w:rPr>
          <w:rFonts w:asciiTheme="minorHAnsi" w:hAnsiTheme="minorHAnsi" w:cstheme="minorHAnsi"/>
          <w:bCs/>
          <w:sz w:val="16"/>
          <w:szCs w:val="22"/>
        </w:rPr>
        <w:t xml:space="preserve">en un </w:t>
      </w:r>
      <w:r w:rsidRPr="00F922F4">
        <w:rPr>
          <w:rFonts w:asciiTheme="minorHAnsi" w:hAnsiTheme="minorHAnsi" w:cstheme="minorHAnsi"/>
          <w:bCs/>
          <w:sz w:val="16"/>
          <w:szCs w:val="22"/>
        </w:rPr>
        <w:t>T</w:t>
      </w:r>
      <w:r>
        <w:rPr>
          <w:rFonts w:asciiTheme="minorHAnsi" w:hAnsiTheme="minorHAnsi" w:cstheme="minorHAnsi"/>
          <w:bCs/>
          <w:sz w:val="16"/>
          <w:szCs w:val="22"/>
        </w:rPr>
        <w:t>ribunal de Justicia Administrativa</w:t>
      </w:r>
      <w:r w:rsidRPr="00F922F4">
        <w:rPr>
          <w:rFonts w:asciiTheme="minorHAnsi" w:hAnsiTheme="minorHAnsi" w:cstheme="minorHAnsi"/>
          <w:bCs/>
          <w:sz w:val="16"/>
          <w:szCs w:val="22"/>
        </w:rPr>
        <w:t xml:space="preserve">” y posteriormente el </w:t>
      </w:r>
      <w:r>
        <w:rPr>
          <w:rFonts w:asciiTheme="minorHAnsi" w:hAnsiTheme="minorHAnsi" w:cstheme="minorHAnsi"/>
          <w:bCs/>
          <w:sz w:val="16"/>
          <w:szCs w:val="22"/>
        </w:rPr>
        <w:t>18</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julio</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2017</w:t>
      </w:r>
      <w:r w:rsidRPr="00F922F4">
        <w:rPr>
          <w:rFonts w:asciiTheme="minorHAnsi" w:hAnsiTheme="minorHAnsi" w:cstheme="minorHAnsi"/>
          <w:bCs/>
          <w:sz w:val="16"/>
          <w:szCs w:val="22"/>
        </w:rPr>
        <w:t xml:space="preserve"> por decreto, </w:t>
      </w:r>
      <w:r>
        <w:rPr>
          <w:rFonts w:asciiTheme="minorHAnsi" w:hAnsiTheme="minorHAnsi" w:cstheme="minorHAnsi"/>
          <w:bCs/>
          <w:sz w:val="16"/>
          <w:szCs w:val="22"/>
        </w:rPr>
        <w:t xml:space="preserve">estará integrado por </w:t>
      </w:r>
      <w:r w:rsidRPr="00F922F4">
        <w:rPr>
          <w:rFonts w:asciiTheme="minorHAnsi" w:hAnsiTheme="minorHAnsi" w:cstheme="minorHAnsi"/>
          <w:bCs/>
          <w:sz w:val="16"/>
          <w:szCs w:val="22"/>
        </w:rPr>
        <w:t xml:space="preserve">tres Magistrados del Tribunal de Justicia </w:t>
      </w:r>
      <w:r>
        <w:rPr>
          <w:rFonts w:asciiTheme="minorHAnsi" w:hAnsiTheme="minorHAnsi" w:cstheme="minorHAnsi"/>
          <w:bCs/>
          <w:sz w:val="16"/>
          <w:szCs w:val="22"/>
        </w:rPr>
        <w:t xml:space="preserve">Administrativa </w:t>
      </w:r>
      <w:r w:rsidRPr="00F922F4">
        <w:rPr>
          <w:rFonts w:asciiTheme="minorHAnsi" w:hAnsiTheme="minorHAnsi" w:cstheme="minorHAnsi"/>
          <w:bCs/>
          <w:sz w:val="16"/>
          <w:szCs w:val="22"/>
        </w:rPr>
        <w:t>del Estado</w:t>
      </w:r>
      <w:r>
        <w:rPr>
          <w:rFonts w:asciiTheme="minorHAnsi" w:hAnsiTheme="minorHAnsi" w:cstheme="minorHAnsi"/>
          <w:bCs/>
          <w:sz w:val="16"/>
          <w:szCs w:val="22"/>
        </w:rPr>
        <w:t xml:space="preserve"> de Tlaxcala</w:t>
      </w:r>
      <w:r w:rsidRPr="00F922F4">
        <w:rPr>
          <w:rFonts w:asciiTheme="minorHAnsi" w:hAnsiTheme="minorHAnsi" w:cstheme="minorHAnsi"/>
          <w:bCs/>
          <w:sz w:val="16"/>
          <w:szCs w:val="22"/>
        </w:rPr>
        <w:t xml:space="preserve">.  </w:t>
      </w:r>
    </w:p>
    <w:p w14:paraId="36D39817" w14:textId="77777777" w:rsidR="00097A13" w:rsidRPr="00F922F4" w:rsidRDefault="00097A13" w:rsidP="00097A13">
      <w:pPr>
        <w:pStyle w:val="Default"/>
        <w:ind w:left="720"/>
        <w:jc w:val="both"/>
        <w:rPr>
          <w:rFonts w:asciiTheme="minorHAnsi" w:hAnsiTheme="minorHAnsi" w:cstheme="minorHAnsi"/>
          <w:bCs/>
          <w:sz w:val="16"/>
          <w:szCs w:val="22"/>
        </w:rPr>
      </w:pPr>
    </w:p>
    <w:p w14:paraId="6E7E7FD9" w14:textId="77777777" w:rsidR="00097A13" w:rsidRDefault="00097A13" w:rsidP="00097A13">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El Artículo</w:t>
      </w:r>
      <w:r w:rsidRPr="00F922F4">
        <w:rPr>
          <w:rFonts w:asciiTheme="minorHAnsi" w:hAnsiTheme="minorHAnsi" w:cstheme="minorHAnsi"/>
          <w:bCs/>
          <w:sz w:val="16"/>
          <w:szCs w:val="22"/>
        </w:rPr>
        <w:t xml:space="preserve"> </w:t>
      </w:r>
      <w:r>
        <w:rPr>
          <w:rFonts w:asciiTheme="minorHAnsi" w:hAnsiTheme="minorHAnsi" w:cstheme="minorHAnsi"/>
          <w:bCs/>
          <w:sz w:val="16"/>
          <w:szCs w:val="22"/>
        </w:rPr>
        <w:t xml:space="preserve">84-Bis de la Constitución Política del Estado Libre y Soberano del Estado de Tlaxcala, </w:t>
      </w:r>
      <w:r w:rsidRPr="00B67A33">
        <w:rPr>
          <w:rFonts w:asciiTheme="minorHAnsi" w:hAnsiTheme="minorHAnsi" w:cstheme="minorHAnsi"/>
          <w:bCs/>
          <w:sz w:val="16"/>
          <w:szCs w:val="22"/>
        </w:rPr>
        <w:t>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05FB8B57" w14:textId="77777777" w:rsidR="00097A13" w:rsidRDefault="00097A13" w:rsidP="00097A13">
      <w:pPr>
        <w:pStyle w:val="Default"/>
        <w:ind w:left="720"/>
        <w:jc w:val="both"/>
        <w:rPr>
          <w:rFonts w:asciiTheme="minorHAnsi" w:hAnsiTheme="minorHAnsi" w:cstheme="minorHAnsi"/>
          <w:bCs/>
          <w:sz w:val="16"/>
          <w:szCs w:val="22"/>
        </w:rPr>
      </w:pPr>
    </w:p>
    <w:p w14:paraId="297C0799" w14:textId="7AAAAD3C" w:rsidR="00097A13" w:rsidRPr="003B4F39" w:rsidRDefault="00097A13" w:rsidP="003B4F39">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Conforme al Artículo 121 de la Ley Orgánica del Poder Judicial del Estado de Tlaxcala, el Tribunal de Justicia Administrativa es un organismo público del Poder Judicial del Estado, que forma parte del sistema anticorrupción del Estado de Tlaxcala.</w:t>
      </w:r>
    </w:p>
    <w:p w14:paraId="163C3D85" w14:textId="77777777" w:rsidR="00097A13" w:rsidRPr="00F922F4" w:rsidRDefault="00097A13" w:rsidP="00097A13">
      <w:pPr>
        <w:pStyle w:val="Default"/>
        <w:jc w:val="both"/>
        <w:rPr>
          <w:rFonts w:asciiTheme="minorHAnsi" w:hAnsiTheme="minorHAnsi" w:cstheme="minorHAnsi"/>
          <w:b/>
          <w:bCs/>
          <w:sz w:val="16"/>
          <w:szCs w:val="22"/>
        </w:rPr>
      </w:pPr>
    </w:p>
    <w:p w14:paraId="2010CEFE"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4.- Organización y Objeto social.</w:t>
      </w:r>
    </w:p>
    <w:p w14:paraId="76F254EB" w14:textId="52BA1D80" w:rsidR="00097A13" w:rsidRPr="00F922F4" w:rsidRDefault="00097A13" w:rsidP="00097A13">
      <w:pPr>
        <w:pStyle w:val="Default"/>
        <w:jc w:val="both"/>
        <w:rPr>
          <w:rFonts w:asciiTheme="minorHAnsi" w:hAnsiTheme="minorHAnsi" w:cstheme="minorHAnsi"/>
          <w:b/>
          <w:bCs/>
          <w:sz w:val="16"/>
          <w:szCs w:val="22"/>
        </w:rPr>
      </w:pPr>
    </w:p>
    <w:p w14:paraId="49B0A81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Objeto social.</w:t>
      </w:r>
    </w:p>
    <w:p w14:paraId="192D69C7" w14:textId="77777777" w:rsidR="00097A13" w:rsidRPr="00F922F4" w:rsidRDefault="00097A13" w:rsidP="00097A13">
      <w:pPr>
        <w:pStyle w:val="Default"/>
        <w:ind w:left="1068"/>
        <w:jc w:val="both"/>
        <w:rPr>
          <w:rFonts w:asciiTheme="minorHAnsi" w:hAnsiTheme="minorHAnsi" w:cstheme="minorHAnsi"/>
          <w:b/>
          <w:bCs/>
          <w:sz w:val="16"/>
          <w:szCs w:val="22"/>
        </w:rPr>
      </w:pPr>
    </w:p>
    <w:p w14:paraId="7E3FAE96" w14:textId="77777777" w:rsidR="00097A13" w:rsidRPr="00F922F4" w:rsidRDefault="00097A13" w:rsidP="00097A13">
      <w:pPr>
        <w:pStyle w:val="Default"/>
        <w:ind w:left="708"/>
        <w:jc w:val="both"/>
        <w:rPr>
          <w:rFonts w:asciiTheme="minorHAnsi" w:hAnsiTheme="minorHAnsi" w:cstheme="minorHAnsi"/>
          <w:bCs/>
          <w:sz w:val="16"/>
          <w:szCs w:val="22"/>
        </w:rPr>
      </w:pPr>
      <w:r w:rsidRPr="00F922F4">
        <w:rPr>
          <w:rFonts w:asciiTheme="minorHAnsi" w:hAnsiTheme="minorHAnsi" w:cstheme="minorHAnsi"/>
          <w:bCs/>
          <w:sz w:val="16"/>
          <w:szCs w:val="22"/>
        </w:rPr>
        <w:t xml:space="preserve">Impartir justicia de manera pronta, gratuita, completa e imparcial, en los asuntos de </w:t>
      </w:r>
      <w:r>
        <w:rPr>
          <w:rFonts w:asciiTheme="minorHAnsi" w:hAnsiTheme="minorHAnsi" w:cstheme="minorHAnsi"/>
          <w:bCs/>
          <w:sz w:val="16"/>
          <w:szCs w:val="22"/>
        </w:rPr>
        <w:t>orden contencioso</w:t>
      </w:r>
      <w:r w:rsidRPr="00F922F4">
        <w:rPr>
          <w:rFonts w:asciiTheme="minorHAnsi" w:hAnsiTheme="minorHAnsi" w:cstheme="minorHAnsi"/>
          <w:bCs/>
          <w:sz w:val="16"/>
          <w:szCs w:val="22"/>
        </w:rPr>
        <w:t xml:space="preserve"> administrativo</w:t>
      </w:r>
      <w:r>
        <w:rPr>
          <w:rFonts w:asciiTheme="minorHAnsi" w:hAnsiTheme="minorHAnsi" w:cstheme="minorHAnsi"/>
          <w:bCs/>
          <w:sz w:val="16"/>
          <w:szCs w:val="22"/>
        </w:rPr>
        <w:t>.</w:t>
      </w:r>
    </w:p>
    <w:p w14:paraId="6C19B2A4" w14:textId="77777777" w:rsidR="00097A13" w:rsidRPr="00F922F4" w:rsidRDefault="00097A13" w:rsidP="00097A13">
      <w:pPr>
        <w:pStyle w:val="Default"/>
        <w:ind w:left="708"/>
        <w:jc w:val="both"/>
        <w:rPr>
          <w:rFonts w:asciiTheme="minorHAnsi" w:hAnsiTheme="minorHAnsi" w:cstheme="minorHAnsi"/>
          <w:b/>
          <w:bCs/>
          <w:sz w:val="16"/>
          <w:szCs w:val="22"/>
        </w:rPr>
      </w:pPr>
    </w:p>
    <w:p w14:paraId="30E72B0D"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Principal actividad.</w:t>
      </w:r>
    </w:p>
    <w:p w14:paraId="2F6B53BC" w14:textId="77777777" w:rsidR="00097A13" w:rsidRPr="00F922F4" w:rsidRDefault="00097A13" w:rsidP="00097A13">
      <w:pPr>
        <w:pStyle w:val="Default"/>
        <w:ind w:left="708"/>
        <w:jc w:val="both"/>
        <w:rPr>
          <w:rFonts w:asciiTheme="minorHAnsi" w:hAnsiTheme="minorHAnsi" w:cstheme="minorHAnsi"/>
          <w:b/>
          <w:bCs/>
          <w:sz w:val="16"/>
          <w:szCs w:val="22"/>
        </w:rPr>
      </w:pPr>
    </w:p>
    <w:p w14:paraId="43782E1C" w14:textId="77777777" w:rsidR="00097A13" w:rsidRPr="00F922F4" w:rsidRDefault="00097A13" w:rsidP="00097A13">
      <w:pPr>
        <w:pStyle w:val="Default"/>
        <w:ind w:left="708"/>
        <w:jc w:val="both"/>
        <w:rPr>
          <w:rFonts w:asciiTheme="minorHAnsi" w:hAnsiTheme="minorHAnsi" w:cstheme="minorHAnsi"/>
          <w:bCs/>
          <w:sz w:val="16"/>
          <w:szCs w:val="22"/>
        </w:rPr>
      </w:pPr>
      <w:r>
        <w:rPr>
          <w:rFonts w:asciiTheme="minorHAnsi" w:hAnsiTheme="minorHAnsi" w:cstheme="minorHAnsi"/>
          <w:bCs/>
          <w:sz w:val="16"/>
          <w:szCs w:val="22"/>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748DC7B4" w14:textId="77777777" w:rsidR="00097A13" w:rsidRPr="00F922F4" w:rsidRDefault="00097A13" w:rsidP="00097A13">
      <w:pPr>
        <w:pStyle w:val="Default"/>
        <w:ind w:left="708"/>
        <w:jc w:val="both"/>
        <w:rPr>
          <w:rFonts w:asciiTheme="minorHAnsi" w:hAnsiTheme="minorHAnsi" w:cstheme="minorHAnsi"/>
          <w:bCs/>
          <w:sz w:val="16"/>
          <w:szCs w:val="22"/>
        </w:rPr>
      </w:pPr>
    </w:p>
    <w:p w14:paraId="7E3334EE"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Ejercicio fiscal.</w:t>
      </w:r>
    </w:p>
    <w:p w14:paraId="0D828813" w14:textId="77777777" w:rsidR="00097A13" w:rsidRPr="00F922F4" w:rsidRDefault="00097A13" w:rsidP="00097A13">
      <w:pPr>
        <w:pStyle w:val="Default"/>
        <w:ind w:left="708"/>
        <w:jc w:val="both"/>
        <w:rPr>
          <w:rFonts w:asciiTheme="minorHAnsi" w:hAnsiTheme="minorHAnsi" w:cstheme="minorHAnsi"/>
          <w:b/>
          <w:bCs/>
          <w:sz w:val="16"/>
          <w:szCs w:val="22"/>
          <w:u w:val="single"/>
        </w:rPr>
      </w:pPr>
    </w:p>
    <w:p w14:paraId="63AAECE2" w14:textId="77777777" w:rsidR="00097A13" w:rsidRPr="00F922F4" w:rsidRDefault="00097A13" w:rsidP="00097A13">
      <w:pPr>
        <w:pStyle w:val="Default"/>
        <w:ind w:left="705"/>
        <w:jc w:val="both"/>
        <w:rPr>
          <w:rFonts w:asciiTheme="minorHAnsi" w:hAnsiTheme="minorHAnsi" w:cstheme="minorHAnsi"/>
          <w:bCs/>
          <w:sz w:val="16"/>
          <w:szCs w:val="22"/>
        </w:rPr>
      </w:pPr>
      <w:r w:rsidRPr="00F922F4">
        <w:rPr>
          <w:rFonts w:asciiTheme="minorHAnsi" w:hAnsiTheme="minorHAnsi" w:cstheme="minorHAnsi"/>
          <w:bCs/>
          <w:sz w:val="16"/>
          <w:szCs w:val="22"/>
        </w:rPr>
        <w:t xml:space="preserve">Su ejercicio inicia el </w:t>
      </w:r>
      <w:r>
        <w:rPr>
          <w:rFonts w:asciiTheme="minorHAnsi" w:hAnsiTheme="minorHAnsi" w:cstheme="minorHAnsi"/>
          <w:bCs/>
          <w:sz w:val="16"/>
          <w:szCs w:val="22"/>
        </w:rPr>
        <w:t xml:space="preserve">primero </w:t>
      </w:r>
      <w:r w:rsidRPr="00F922F4">
        <w:rPr>
          <w:rFonts w:asciiTheme="minorHAnsi" w:hAnsiTheme="minorHAnsi" w:cstheme="minorHAnsi"/>
          <w:bCs/>
          <w:sz w:val="16"/>
          <w:szCs w:val="22"/>
        </w:rPr>
        <w:t xml:space="preserve">de enero y termina el </w:t>
      </w:r>
      <w:r>
        <w:rPr>
          <w:rFonts w:asciiTheme="minorHAnsi" w:hAnsiTheme="minorHAnsi" w:cstheme="minorHAnsi"/>
          <w:bCs/>
          <w:sz w:val="16"/>
          <w:szCs w:val="22"/>
        </w:rPr>
        <w:t xml:space="preserve">treinta y uno </w:t>
      </w:r>
      <w:r w:rsidRPr="00F922F4">
        <w:rPr>
          <w:rFonts w:asciiTheme="minorHAnsi" w:hAnsiTheme="minorHAnsi" w:cstheme="minorHAnsi"/>
          <w:bCs/>
          <w:sz w:val="16"/>
          <w:szCs w:val="22"/>
        </w:rPr>
        <w:t>de diciembre de cada año.</w:t>
      </w:r>
    </w:p>
    <w:p w14:paraId="2F4E8BD8" w14:textId="77777777" w:rsidR="00097A13" w:rsidRPr="00F922F4" w:rsidRDefault="00097A13" w:rsidP="00097A13">
      <w:pPr>
        <w:pStyle w:val="Default"/>
        <w:jc w:val="both"/>
        <w:rPr>
          <w:rFonts w:asciiTheme="minorHAnsi" w:hAnsiTheme="minorHAnsi" w:cstheme="minorHAnsi"/>
          <w:bCs/>
          <w:sz w:val="16"/>
          <w:szCs w:val="22"/>
        </w:rPr>
      </w:pPr>
    </w:p>
    <w:p w14:paraId="7357ACF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Régimen jurídico.</w:t>
      </w:r>
    </w:p>
    <w:p w14:paraId="05937539" w14:textId="77777777" w:rsidR="00097A13" w:rsidRPr="00F922F4" w:rsidRDefault="00097A13" w:rsidP="00097A13">
      <w:pPr>
        <w:autoSpaceDE w:val="0"/>
        <w:autoSpaceDN w:val="0"/>
        <w:adjustRightInd w:val="0"/>
        <w:spacing w:after="0" w:line="240" w:lineRule="auto"/>
        <w:jc w:val="both"/>
        <w:rPr>
          <w:rFonts w:cstheme="minorHAnsi"/>
          <w:b/>
          <w:bCs/>
          <w:sz w:val="16"/>
        </w:rPr>
      </w:pPr>
    </w:p>
    <w:p w14:paraId="0504B7FE" w14:textId="77777777" w:rsidR="00097A13" w:rsidRDefault="00097A13" w:rsidP="00097A13">
      <w:pPr>
        <w:autoSpaceDE w:val="0"/>
        <w:autoSpaceDN w:val="0"/>
        <w:adjustRightInd w:val="0"/>
        <w:spacing w:after="0" w:line="240" w:lineRule="auto"/>
        <w:ind w:left="709"/>
        <w:jc w:val="both"/>
        <w:rPr>
          <w:rFonts w:cstheme="minorHAnsi"/>
          <w:bCs/>
          <w:sz w:val="16"/>
        </w:rPr>
      </w:pPr>
      <w:r w:rsidRPr="00F922F4">
        <w:rPr>
          <w:rFonts w:cstheme="minorHAnsi"/>
          <w:bCs/>
          <w:sz w:val="16"/>
        </w:rPr>
        <w:t>El Tribunal de Justicia</w:t>
      </w:r>
      <w:r>
        <w:rPr>
          <w:rFonts w:cstheme="minorHAnsi"/>
          <w:bCs/>
          <w:sz w:val="16"/>
        </w:rPr>
        <w:t xml:space="preserve"> Administrativa</w:t>
      </w:r>
      <w:r w:rsidRPr="00F922F4">
        <w:rPr>
          <w:rFonts w:cstheme="minorHAnsi"/>
          <w:bCs/>
          <w:sz w:val="16"/>
        </w:rPr>
        <w:t xml:space="preserve"> del Estado se rige </w:t>
      </w:r>
      <w:r>
        <w:rPr>
          <w:rFonts w:cstheme="minorHAnsi"/>
          <w:bCs/>
          <w:sz w:val="16"/>
        </w:rPr>
        <w:t xml:space="preserve">en obediencia a las reformas de la Constitución Política de los Estados Unidos Mexicanos; la Constitución Política de los Estado Libre y Soberano de Tlaxcala; </w:t>
      </w:r>
      <w:r w:rsidRPr="00F922F4">
        <w:rPr>
          <w:rFonts w:cstheme="minorHAnsi"/>
          <w:bCs/>
          <w:sz w:val="16"/>
        </w:rPr>
        <w:t>la Ley Orgánica del Poder Judicial del Estado de Tlaxcala</w:t>
      </w:r>
      <w:r w:rsidRPr="00F922F4">
        <w:rPr>
          <w:rFonts w:cstheme="minorHAnsi"/>
          <w:sz w:val="16"/>
        </w:rPr>
        <w:t xml:space="preserve">, </w:t>
      </w:r>
      <w:r>
        <w:rPr>
          <w:rFonts w:cstheme="minorHAnsi"/>
          <w:sz w:val="16"/>
        </w:rPr>
        <w:t xml:space="preserve">así como el Reglamento que regula la organización y funcionamiento del Tribunal de Justicia Administrativa del Estado de Tlaxcala. </w:t>
      </w:r>
    </w:p>
    <w:p w14:paraId="21134C2A" w14:textId="77777777" w:rsidR="00097A13" w:rsidRPr="00F922F4" w:rsidRDefault="00097A13" w:rsidP="00097A13">
      <w:pPr>
        <w:autoSpaceDE w:val="0"/>
        <w:autoSpaceDN w:val="0"/>
        <w:adjustRightInd w:val="0"/>
        <w:spacing w:after="0" w:line="240" w:lineRule="auto"/>
        <w:ind w:left="709"/>
        <w:jc w:val="both"/>
        <w:rPr>
          <w:rFonts w:cstheme="minorHAnsi"/>
          <w:bCs/>
          <w:sz w:val="16"/>
        </w:rPr>
      </w:pPr>
    </w:p>
    <w:p w14:paraId="7C5DA645"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Consideraciones Fiscales</w:t>
      </w:r>
    </w:p>
    <w:p w14:paraId="2FC09C0E" w14:textId="77777777" w:rsidR="00097A13" w:rsidRPr="00F922F4" w:rsidRDefault="00097A13" w:rsidP="00097A13">
      <w:pPr>
        <w:pStyle w:val="Default"/>
        <w:ind w:left="708"/>
        <w:jc w:val="both"/>
        <w:rPr>
          <w:rFonts w:asciiTheme="minorHAnsi" w:hAnsiTheme="minorHAnsi" w:cstheme="minorHAnsi"/>
          <w:b/>
          <w:bCs/>
          <w:sz w:val="16"/>
          <w:szCs w:val="22"/>
        </w:rPr>
      </w:pPr>
    </w:p>
    <w:p w14:paraId="0B2F89A6" w14:textId="77777777" w:rsidR="00097A13" w:rsidRPr="00F922F4" w:rsidRDefault="00097A13" w:rsidP="00097A13">
      <w:pPr>
        <w:pStyle w:val="Default"/>
        <w:ind w:left="708"/>
        <w:jc w:val="both"/>
        <w:rPr>
          <w:rFonts w:asciiTheme="minorHAnsi" w:hAnsiTheme="minorHAnsi" w:cstheme="minorHAnsi"/>
          <w:sz w:val="16"/>
          <w:szCs w:val="22"/>
        </w:rPr>
      </w:pPr>
      <w:r w:rsidRPr="00F922F4">
        <w:rPr>
          <w:rFonts w:asciiTheme="minorHAnsi" w:hAnsiTheme="minorHAnsi" w:cstheme="minorHAnsi"/>
          <w:sz w:val="16"/>
          <w:szCs w:val="22"/>
        </w:rPr>
        <w:t>El Ente es una persona moral no contribuyente del Impuesto Sobre la Renta e impuesto al Valor Agregado. Por tanto, es s</w:t>
      </w:r>
      <w:r>
        <w:rPr>
          <w:rFonts w:asciiTheme="minorHAnsi" w:hAnsiTheme="minorHAnsi" w:cstheme="minorHAnsi"/>
          <w:sz w:val="16"/>
          <w:szCs w:val="22"/>
        </w:rPr>
        <w:t>ó</w:t>
      </w:r>
      <w:r w:rsidRPr="00F922F4">
        <w:rPr>
          <w:rFonts w:asciiTheme="minorHAnsi" w:hAnsiTheme="minorHAnsi" w:cstheme="minorHAnsi"/>
          <w:sz w:val="16"/>
          <w:szCs w:val="22"/>
        </w:rPr>
        <w:t xml:space="preserve">lo retenedor de Impuesto Sobre la Renta por salarios pagados y retenciones de Impuesto Sobre la Renta por el pago a personas que se encuentra bajo el régimen de honorarios a personas físicas por servicios profesionales y/o arrendamiento. </w:t>
      </w:r>
    </w:p>
    <w:p w14:paraId="39C06080" w14:textId="77777777" w:rsidR="00097A13" w:rsidRDefault="00097A13" w:rsidP="00097A13">
      <w:pPr>
        <w:pStyle w:val="Default"/>
        <w:jc w:val="both"/>
        <w:rPr>
          <w:rFonts w:asciiTheme="minorHAnsi" w:hAnsiTheme="minorHAnsi" w:cstheme="minorHAnsi"/>
          <w:b/>
          <w:bCs/>
          <w:sz w:val="16"/>
          <w:szCs w:val="22"/>
        </w:rPr>
      </w:pPr>
    </w:p>
    <w:p w14:paraId="2442D502" w14:textId="77777777" w:rsidR="00097A13" w:rsidRDefault="00097A13" w:rsidP="00097A13">
      <w:pPr>
        <w:pStyle w:val="Default"/>
        <w:jc w:val="both"/>
        <w:rPr>
          <w:rFonts w:asciiTheme="minorHAnsi" w:hAnsiTheme="minorHAnsi" w:cstheme="minorHAnsi"/>
          <w:b/>
          <w:bCs/>
          <w:sz w:val="16"/>
          <w:szCs w:val="22"/>
        </w:rPr>
      </w:pPr>
    </w:p>
    <w:p w14:paraId="32F284A5" w14:textId="77777777" w:rsidR="00097A13" w:rsidRDefault="00097A13" w:rsidP="00097A13">
      <w:pPr>
        <w:pStyle w:val="Default"/>
        <w:jc w:val="both"/>
        <w:rPr>
          <w:rFonts w:asciiTheme="minorHAnsi" w:hAnsiTheme="minorHAnsi" w:cstheme="minorHAnsi"/>
          <w:b/>
          <w:bCs/>
          <w:sz w:val="16"/>
          <w:szCs w:val="22"/>
        </w:rPr>
      </w:pPr>
    </w:p>
    <w:p w14:paraId="1CD77C65" w14:textId="77777777" w:rsidR="00097A13" w:rsidRDefault="00097A13" w:rsidP="00097A13">
      <w:pPr>
        <w:pStyle w:val="Default"/>
        <w:jc w:val="both"/>
        <w:rPr>
          <w:rFonts w:asciiTheme="minorHAnsi" w:hAnsiTheme="minorHAnsi" w:cstheme="minorHAnsi"/>
          <w:b/>
          <w:bCs/>
          <w:sz w:val="16"/>
          <w:szCs w:val="22"/>
        </w:rPr>
      </w:pPr>
    </w:p>
    <w:p w14:paraId="11CBE8FD" w14:textId="77777777" w:rsidR="00097A13" w:rsidRDefault="00097A13" w:rsidP="00097A13">
      <w:pPr>
        <w:pStyle w:val="Default"/>
        <w:jc w:val="both"/>
        <w:rPr>
          <w:rFonts w:asciiTheme="minorHAnsi" w:hAnsiTheme="minorHAnsi" w:cstheme="minorHAnsi"/>
          <w:b/>
          <w:bCs/>
          <w:sz w:val="16"/>
          <w:szCs w:val="22"/>
        </w:rPr>
      </w:pPr>
    </w:p>
    <w:p w14:paraId="56B5F186" w14:textId="77777777" w:rsidR="00097A13" w:rsidRDefault="00097A13" w:rsidP="00097A13">
      <w:pPr>
        <w:pStyle w:val="Default"/>
        <w:jc w:val="both"/>
        <w:rPr>
          <w:rFonts w:asciiTheme="minorHAnsi" w:hAnsiTheme="minorHAnsi" w:cstheme="minorHAnsi"/>
          <w:b/>
          <w:bCs/>
          <w:sz w:val="16"/>
          <w:szCs w:val="22"/>
        </w:rPr>
      </w:pPr>
    </w:p>
    <w:p w14:paraId="1CFF83B0" w14:textId="77777777" w:rsidR="00097A13" w:rsidRDefault="00097A13" w:rsidP="00097A13">
      <w:pPr>
        <w:pStyle w:val="Default"/>
        <w:jc w:val="both"/>
        <w:rPr>
          <w:rFonts w:asciiTheme="minorHAnsi" w:hAnsiTheme="minorHAnsi" w:cstheme="minorHAnsi"/>
          <w:b/>
          <w:bCs/>
          <w:sz w:val="16"/>
          <w:szCs w:val="22"/>
        </w:rPr>
      </w:pPr>
    </w:p>
    <w:p w14:paraId="116BC0E5" w14:textId="77777777" w:rsidR="00097A13" w:rsidRDefault="00097A13" w:rsidP="00097A13">
      <w:pPr>
        <w:pStyle w:val="Default"/>
        <w:jc w:val="both"/>
        <w:rPr>
          <w:rFonts w:asciiTheme="minorHAnsi" w:hAnsiTheme="minorHAnsi" w:cstheme="minorHAnsi"/>
          <w:b/>
          <w:bCs/>
          <w:sz w:val="16"/>
          <w:szCs w:val="22"/>
        </w:rPr>
      </w:pPr>
    </w:p>
    <w:p w14:paraId="6DD3CF61" w14:textId="77777777" w:rsidR="00097A13" w:rsidRDefault="00097A13" w:rsidP="00097A13">
      <w:pPr>
        <w:pStyle w:val="Default"/>
        <w:jc w:val="both"/>
        <w:rPr>
          <w:rFonts w:asciiTheme="minorHAnsi" w:hAnsiTheme="minorHAnsi" w:cstheme="minorHAnsi"/>
          <w:b/>
          <w:bCs/>
          <w:sz w:val="16"/>
          <w:szCs w:val="22"/>
        </w:rPr>
      </w:pPr>
    </w:p>
    <w:p w14:paraId="71C7B34C" w14:textId="77777777" w:rsidR="00097A13" w:rsidRDefault="00097A13" w:rsidP="00097A13">
      <w:pPr>
        <w:pStyle w:val="Default"/>
        <w:jc w:val="both"/>
        <w:rPr>
          <w:rFonts w:asciiTheme="minorHAnsi" w:hAnsiTheme="minorHAnsi" w:cstheme="minorHAnsi"/>
          <w:b/>
          <w:bCs/>
          <w:sz w:val="16"/>
          <w:szCs w:val="22"/>
        </w:rPr>
      </w:pPr>
    </w:p>
    <w:p w14:paraId="15365C94" w14:textId="77777777" w:rsidR="00097A13" w:rsidRDefault="00097A13" w:rsidP="00097A13">
      <w:pPr>
        <w:pStyle w:val="Default"/>
        <w:jc w:val="both"/>
        <w:rPr>
          <w:rFonts w:asciiTheme="minorHAnsi" w:hAnsiTheme="minorHAnsi" w:cstheme="minorHAnsi"/>
          <w:b/>
          <w:bCs/>
          <w:sz w:val="16"/>
          <w:szCs w:val="22"/>
        </w:rPr>
      </w:pPr>
    </w:p>
    <w:p w14:paraId="618A57E1" w14:textId="77777777" w:rsidR="00097A13" w:rsidRDefault="00097A13" w:rsidP="00097A13">
      <w:pPr>
        <w:pStyle w:val="Default"/>
        <w:jc w:val="both"/>
        <w:rPr>
          <w:rFonts w:asciiTheme="minorHAnsi" w:hAnsiTheme="minorHAnsi" w:cstheme="minorHAnsi"/>
          <w:b/>
          <w:bCs/>
          <w:sz w:val="16"/>
          <w:szCs w:val="22"/>
        </w:rPr>
      </w:pPr>
    </w:p>
    <w:p w14:paraId="135A42D6" w14:textId="17779C7B" w:rsidR="00097A13" w:rsidRDefault="00097A13" w:rsidP="00097A13">
      <w:pPr>
        <w:pStyle w:val="Default"/>
        <w:jc w:val="both"/>
        <w:rPr>
          <w:rFonts w:asciiTheme="minorHAnsi" w:hAnsiTheme="minorHAnsi" w:cstheme="minorHAnsi"/>
          <w:b/>
          <w:bCs/>
          <w:sz w:val="16"/>
          <w:szCs w:val="22"/>
        </w:rPr>
      </w:pPr>
    </w:p>
    <w:p w14:paraId="62BAC6D1" w14:textId="49779688" w:rsidR="00097A13" w:rsidRDefault="00097A13" w:rsidP="00097A13">
      <w:pPr>
        <w:pStyle w:val="Default"/>
        <w:jc w:val="both"/>
        <w:rPr>
          <w:rFonts w:asciiTheme="minorHAnsi" w:hAnsiTheme="minorHAnsi" w:cstheme="minorHAnsi"/>
          <w:b/>
          <w:bCs/>
          <w:sz w:val="16"/>
          <w:szCs w:val="22"/>
        </w:rPr>
      </w:pPr>
    </w:p>
    <w:p w14:paraId="0BD6AB03" w14:textId="77777777" w:rsidR="00097A13" w:rsidRDefault="00097A13" w:rsidP="00097A13">
      <w:pPr>
        <w:pStyle w:val="Default"/>
        <w:jc w:val="both"/>
        <w:rPr>
          <w:rFonts w:asciiTheme="minorHAnsi" w:hAnsiTheme="minorHAnsi" w:cstheme="minorHAnsi"/>
          <w:b/>
          <w:bCs/>
          <w:sz w:val="16"/>
          <w:szCs w:val="22"/>
        </w:rPr>
      </w:pPr>
    </w:p>
    <w:p w14:paraId="08C2B508" w14:textId="185177DB" w:rsidR="00097A13" w:rsidRDefault="00097A13" w:rsidP="00097A13">
      <w:pPr>
        <w:pStyle w:val="Default"/>
        <w:jc w:val="both"/>
        <w:rPr>
          <w:rFonts w:asciiTheme="minorHAnsi" w:hAnsiTheme="minorHAnsi" w:cstheme="minorHAnsi"/>
          <w:b/>
          <w:bCs/>
          <w:sz w:val="16"/>
          <w:szCs w:val="22"/>
        </w:rPr>
      </w:pPr>
    </w:p>
    <w:p w14:paraId="086FC0F0" w14:textId="77777777" w:rsidR="00634D1C" w:rsidRDefault="00634D1C" w:rsidP="00097A13">
      <w:pPr>
        <w:pStyle w:val="Default"/>
        <w:jc w:val="both"/>
        <w:rPr>
          <w:rFonts w:asciiTheme="minorHAnsi" w:hAnsiTheme="minorHAnsi" w:cstheme="minorHAnsi"/>
          <w:b/>
          <w:bCs/>
          <w:sz w:val="16"/>
          <w:szCs w:val="22"/>
        </w:rPr>
      </w:pPr>
    </w:p>
    <w:p w14:paraId="30A7AA9B" w14:textId="77777777" w:rsidR="00097A13" w:rsidRDefault="00097A13" w:rsidP="00097A13">
      <w:pPr>
        <w:pStyle w:val="Default"/>
        <w:jc w:val="both"/>
        <w:rPr>
          <w:rFonts w:asciiTheme="minorHAnsi" w:hAnsiTheme="minorHAnsi" w:cstheme="minorHAnsi"/>
          <w:b/>
          <w:bCs/>
          <w:sz w:val="16"/>
          <w:szCs w:val="22"/>
        </w:rPr>
      </w:pPr>
    </w:p>
    <w:p w14:paraId="2B48C6B7" w14:textId="12A95777" w:rsidR="00097A13" w:rsidRDefault="00097A13" w:rsidP="00097A13">
      <w:pPr>
        <w:pStyle w:val="Default"/>
        <w:jc w:val="both"/>
        <w:rPr>
          <w:rFonts w:asciiTheme="minorHAnsi" w:hAnsiTheme="minorHAnsi" w:cstheme="minorHAnsi"/>
          <w:b/>
          <w:bCs/>
          <w:sz w:val="16"/>
          <w:szCs w:val="22"/>
        </w:rPr>
      </w:pPr>
    </w:p>
    <w:p w14:paraId="058D3372" w14:textId="4527D1EC" w:rsidR="003B4F39" w:rsidRDefault="003B4F39" w:rsidP="00097A13">
      <w:pPr>
        <w:pStyle w:val="Default"/>
        <w:jc w:val="both"/>
        <w:rPr>
          <w:rFonts w:asciiTheme="minorHAnsi" w:hAnsiTheme="minorHAnsi" w:cstheme="minorHAnsi"/>
          <w:b/>
          <w:bCs/>
          <w:sz w:val="16"/>
          <w:szCs w:val="22"/>
        </w:rPr>
      </w:pPr>
    </w:p>
    <w:p w14:paraId="23AD355C" w14:textId="3910F7E4" w:rsidR="003B4F39" w:rsidRDefault="003B4F39" w:rsidP="00097A13">
      <w:pPr>
        <w:pStyle w:val="Default"/>
        <w:jc w:val="both"/>
        <w:rPr>
          <w:rFonts w:asciiTheme="minorHAnsi" w:hAnsiTheme="minorHAnsi" w:cstheme="minorHAnsi"/>
          <w:b/>
          <w:bCs/>
          <w:sz w:val="16"/>
          <w:szCs w:val="22"/>
        </w:rPr>
      </w:pPr>
    </w:p>
    <w:p w14:paraId="5B02C25D" w14:textId="37A4D93E" w:rsidR="003B4F39" w:rsidRDefault="003B4F39" w:rsidP="00097A13">
      <w:pPr>
        <w:pStyle w:val="Default"/>
        <w:jc w:val="both"/>
        <w:rPr>
          <w:rFonts w:asciiTheme="minorHAnsi" w:hAnsiTheme="minorHAnsi" w:cstheme="minorHAnsi"/>
          <w:b/>
          <w:bCs/>
          <w:sz w:val="16"/>
          <w:szCs w:val="22"/>
        </w:rPr>
      </w:pPr>
    </w:p>
    <w:p w14:paraId="4A2EDF96" w14:textId="7103FCAA" w:rsidR="003B4F39" w:rsidRDefault="003B4F39" w:rsidP="00097A13">
      <w:pPr>
        <w:pStyle w:val="Default"/>
        <w:jc w:val="both"/>
        <w:rPr>
          <w:rFonts w:asciiTheme="minorHAnsi" w:hAnsiTheme="minorHAnsi" w:cstheme="minorHAnsi"/>
          <w:b/>
          <w:bCs/>
          <w:sz w:val="16"/>
          <w:szCs w:val="22"/>
        </w:rPr>
      </w:pPr>
    </w:p>
    <w:p w14:paraId="4100FEC4" w14:textId="0B44DFD5" w:rsidR="003B4F39" w:rsidRDefault="003B4F39" w:rsidP="00097A13">
      <w:pPr>
        <w:pStyle w:val="Default"/>
        <w:jc w:val="both"/>
        <w:rPr>
          <w:rFonts w:asciiTheme="minorHAnsi" w:hAnsiTheme="minorHAnsi" w:cstheme="minorHAnsi"/>
          <w:b/>
          <w:bCs/>
          <w:sz w:val="16"/>
          <w:szCs w:val="22"/>
        </w:rPr>
      </w:pPr>
    </w:p>
    <w:p w14:paraId="6C4BB350" w14:textId="36135BFE" w:rsidR="003B4F39" w:rsidRDefault="003B4F39" w:rsidP="00097A13">
      <w:pPr>
        <w:pStyle w:val="Default"/>
        <w:jc w:val="both"/>
        <w:rPr>
          <w:rFonts w:asciiTheme="minorHAnsi" w:hAnsiTheme="minorHAnsi" w:cstheme="minorHAnsi"/>
          <w:b/>
          <w:bCs/>
          <w:sz w:val="16"/>
          <w:szCs w:val="22"/>
        </w:rPr>
      </w:pPr>
    </w:p>
    <w:p w14:paraId="1FBCFE5C" w14:textId="2D41AF5D" w:rsidR="003B4F39" w:rsidRDefault="003B4F39" w:rsidP="00097A13">
      <w:pPr>
        <w:pStyle w:val="Default"/>
        <w:jc w:val="both"/>
        <w:rPr>
          <w:rFonts w:asciiTheme="minorHAnsi" w:hAnsiTheme="minorHAnsi" w:cstheme="minorHAnsi"/>
          <w:b/>
          <w:bCs/>
          <w:sz w:val="16"/>
          <w:szCs w:val="22"/>
        </w:rPr>
      </w:pPr>
    </w:p>
    <w:p w14:paraId="4BF13E34" w14:textId="7F19D866" w:rsidR="003B4F39" w:rsidRDefault="003B4F39" w:rsidP="00097A13">
      <w:pPr>
        <w:pStyle w:val="Default"/>
        <w:jc w:val="both"/>
        <w:rPr>
          <w:rFonts w:asciiTheme="minorHAnsi" w:hAnsiTheme="minorHAnsi" w:cstheme="minorHAnsi"/>
          <w:b/>
          <w:bCs/>
          <w:sz w:val="16"/>
          <w:szCs w:val="22"/>
        </w:rPr>
      </w:pPr>
    </w:p>
    <w:p w14:paraId="1D8FC90D" w14:textId="5FA490DE" w:rsidR="003B4F39" w:rsidRDefault="003B4F39" w:rsidP="00097A13">
      <w:pPr>
        <w:pStyle w:val="Default"/>
        <w:jc w:val="both"/>
        <w:rPr>
          <w:rFonts w:asciiTheme="minorHAnsi" w:hAnsiTheme="minorHAnsi" w:cstheme="minorHAnsi"/>
          <w:b/>
          <w:bCs/>
          <w:sz w:val="16"/>
          <w:szCs w:val="22"/>
        </w:rPr>
      </w:pPr>
    </w:p>
    <w:p w14:paraId="4756723C" w14:textId="531DB62E" w:rsidR="003B4F39" w:rsidRDefault="003B4F39" w:rsidP="00097A13">
      <w:pPr>
        <w:pStyle w:val="Default"/>
        <w:jc w:val="both"/>
        <w:rPr>
          <w:rFonts w:asciiTheme="minorHAnsi" w:hAnsiTheme="minorHAnsi" w:cstheme="minorHAnsi"/>
          <w:b/>
          <w:bCs/>
          <w:sz w:val="16"/>
          <w:szCs w:val="22"/>
        </w:rPr>
      </w:pPr>
    </w:p>
    <w:p w14:paraId="35E2DE33" w14:textId="4CAF96D1" w:rsidR="003B4F39" w:rsidRDefault="003B4F39" w:rsidP="00097A13">
      <w:pPr>
        <w:pStyle w:val="Default"/>
        <w:jc w:val="both"/>
        <w:rPr>
          <w:rFonts w:asciiTheme="minorHAnsi" w:hAnsiTheme="minorHAnsi" w:cstheme="minorHAnsi"/>
          <w:b/>
          <w:bCs/>
          <w:sz w:val="16"/>
          <w:szCs w:val="22"/>
        </w:rPr>
      </w:pPr>
    </w:p>
    <w:p w14:paraId="07399AEF" w14:textId="1674A449" w:rsidR="003B4F39" w:rsidRDefault="003B4F39" w:rsidP="00097A13">
      <w:pPr>
        <w:pStyle w:val="Default"/>
        <w:jc w:val="both"/>
        <w:rPr>
          <w:rFonts w:asciiTheme="minorHAnsi" w:hAnsiTheme="minorHAnsi" w:cstheme="minorHAnsi"/>
          <w:b/>
          <w:bCs/>
          <w:sz w:val="16"/>
          <w:szCs w:val="22"/>
        </w:rPr>
      </w:pPr>
    </w:p>
    <w:p w14:paraId="13CF30A8" w14:textId="74EED7B5" w:rsidR="003B4F39" w:rsidRDefault="003B4F39" w:rsidP="00097A13">
      <w:pPr>
        <w:pStyle w:val="Default"/>
        <w:jc w:val="both"/>
        <w:rPr>
          <w:rFonts w:asciiTheme="minorHAnsi" w:hAnsiTheme="minorHAnsi" w:cstheme="minorHAnsi"/>
          <w:b/>
          <w:bCs/>
          <w:sz w:val="16"/>
          <w:szCs w:val="22"/>
        </w:rPr>
      </w:pPr>
    </w:p>
    <w:p w14:paraId="09D62CE0" w14:textId="7B964E4D" w:rsidR="003B4F39" w:rsidRDefault="003B4F39" w:rsidP="00097A13">
      <w:pPr>
        <w:pStyle w:val="Default"/>
        <w:jc w:val="both"/>
        <w:rPr>
          <w:rFonts w:asciiTheme="minorHAnsi" w:hAnsiTheme="minorHAnsi" w:cstheme="minorHAnsi"/>
          <w:b/>
          <w:bCs/>
          <w:sz w:val="16"/>
          <w:szCs w:val="22"/>
        </w:rPr>
      </w:pPr>
    </w:p>
    <w:p w14:paraId="5046EA4B" w14:textId="11BF762E" w:rsidR="003B4F39" w:rsidRDefault="003B4F39" w:rsidP="00097A13">
      <w:pPr>
        <w:pStyle w:val="Default"/>
        <w:jc w:val="both"/>
        <w:rPr>
          <w:rFonts w:asciiTheme="minorHAnsi" w:hAnsiTheme="minorHAnsi" w:cstheme="minorHAnsi"/>
          <w:b/>
          <w:bCs/>
          <w:sz w:val="16"/>
          <w:szCs w:val="22"/>
        </w:rPr>
      </w:pPr>
    </w:p>
    <w:p w14:paraId="79257FC6" w14:textId="46097140" w:rsidR="003B4F39" w:rsidRDefault="003B4F39" w:rsidP="00097A13">
      <w:pPr>
        <w:pStyle w:val="Default"/>
        <w:jc w:val="both"/>
        <w:rPr>
          <w:rFonts w:asciiTheme="minorHAnsi" w:hAnsiTheme="minorHAnsi" w:cstheme="minorHAnsi"/>
          <w:b/>
          <w:bCs/>
          <w:sz w:val="16"/>
          <w:szCs w:val="22"/>
        </w:rPr>
      </w:pPr>
    </w:p>
    <w:p w14:paraId="734A90E5" w14:textId="77777777" w:rsidR="003B4F39" w:rsidRDefault="003B4F39" w:rsidP="00097A13">
      <w:pPr>
        <w:pStyle w:val="Default"/>
        <w:jc w:val="both"/>
        <w:rPr>
          <w:rFonts w:asciiTheme="minorHAnsi" w:hAnsiTheme="minorHAnsi" w:cstheme="minorHAnsi"/>
          <w:b/>
          <w:bCs/>
          <w:sz w:val="16"/>
          <w:szCs w:val="22"/>
        </w:rPr>
      </w:pPr>
    </w:p>
    <w:p w14:paraId="21FC1C1F" w14:textId="77777777" w:rsidR="00097A13" w:rsidRPr="00F922F4" w:rsidRDefault="00097A13" w:rsidP="00097A13">
      <w:pPr>
        <w:pStyle w:val="Default"/>
        <w:jc w:val="both"/>
        <w:rPr>
          <w:rFonts w:asciiTheme="minorHAnsi" w:hAnsiTheme="minorHAnsi" w:cstheme="minorHAnsi"/>
          <w:b/>
          <w:bCs/>
          <w:sz w:val="16"/>
          <w:szCs w:val="22"/>
        </w:rPr>
      </w:pPr>
    </w:p>
    <w:p w14:paraId="5FCF893B" w14:textId="456B5021" w:rsidR="00097A13"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lastRenderedPageBreak/>
        <w:t>Estructura organizacional básica</w:t>
      </w:r>
    </w:p>
    <w:p w14:paraId="40EDEB1D" w14:textId="45157C57" w:rsidR="00097A13" w:rsidRDefault="00097A13" w:rsidP="00097A13">
      <w:pPr>
        <w:pStyle w:val="Default"/>
        <w:jc w:val="both"/>
        <w:rPr>
          <w:rFonts w:asciiTheme="minorHAnsi" w:hAnsiTheme="minorHAnsi" w:cstheme="minorHAnsi"/>
          <w:b/>
          <w:bCs/>
          <w:noProof/>
          <w:sz w:val="16"/>
          <w:szCs w:val="22"/>
          <w:u w:val="single"/>
          <w:lang w:eastAsia="es-MX"/>
        </w:rPr>
      </w:pPr>
    </w:p>
    <w:p w14:paraId="644FFC08" w14:textId="5FBDDEA1" w:rsidR="00CB224E" w:rsidRPr="00F922F4" w:rsidRDefault="00CB224E" w:rsidP="00097A13">
      <w:pPr>
        <w:pStyle w:val="Default"/>
        <w:jc w:val="both"/>
        <w:rPr>
          <w:rFonts w:asciiTheme="minorHAnsi" w:hAnsiTheme="minorHAnsi" w:cstheme="minorHAnsi"/>
          <w:b/>
          <w:bCs/>
          <w:sz w:val="16"/>
          <w:szCs w:val="22"/>
          <w:u w:val="single"/>
        </w:rPr>
      </w:pPr>
      <w:r>
        <w:rPr>
          <w:rFonts w:asciiTheme="minorHAnsi" w:hAnsiTheme="minorHAnsi" w:cstheme="minorHAnsi"/>
          <w:b/>
          <w:bCs/>
          <w:noProof/>
          <w:sz w:val="16"/>
          <w:szCs w:val="22"/>
          <w:u w:val="single"/>
        </w:rPr>
        <w:drawing>
          <wp:inline distT="0" distB="0" distL="0" distR="0" wp14:anchorId="1212ABB8" wp14:editId="48579C23">
            <wp:extent cx="9361170" cy="56210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1170" cy="5621020"/>
                    </a:xfrm>
                    <a:prstGeom prst="rect">
                      <a:avLst/>
                    </a:prstGeom>
                  </pic:spPr>
                </pic:pic>
              </a:graphicData>
            </a:graphic>
          </wp:inline>
        </w:drawing>
      </w:r>
    </w:p>
    <w:p w14:paraId="57471FB5" w14:textId="3C3F344B" w:rsidR="00097A13" w:rsidRPr="00820FC5" w:rsidRDefault="00097A13" w:rsidP="00097A13">
      <w:pPr>
        <w:pStyle w:val="Default"/>
        <w:jc w:val="both"/>
        <w:rPr>
          <w:rFonts w:asciiTheme="minorHAnsi" w:hAnsiTheme="minorHAnsi" w:cstheme="minorHAnsi"/>
          <w:b/>
          <w:bCs/>
          <w:noProof/>
          <w:sz w:val="20"/>
          <w:lang w:eastAsia="es-MX"/>
        </w:rPr>
      </w:pPr>
      <w:r w:rsidRPr="00820FC5">
        <w:rPr>
          <w:rFonts w:asciiTheme="minorHAnsi" w:eastAsia="Arial" w:hAnsiTheme="minorHAnsi" w:cstheme="minorHAnsi"/>
          <w:sz w:val="20"/>
          <w:vertAlign w:val="superscript"/>
        </w:rPr>
        <w:lastRenderedPageBreak/>
        <w:t xml:space="preserve">Fuente: Dirección Administrativa           Autorizado en Sesión Extraordinaria de Pleno de fecha </w:t>
      </w:r>
      <w:r>
        <w:rPr>
          <w:rFonts w:asciiTheme="minorHAnsi" w:eastAsia="Arial" w:hAnsiTheme="minorHAnsi" w:cstheme="minorHAnsi"/>
          <w:sz w:val="20"/>
          <w:vertAlign w:val="superscript"/>
        </w:rPr>
        <w:t>2</w:t>
      </w:r>
      <w:r w:rsidRPr="00820FC5">
        <w:rPr>
          <w:rFonts w:asciiTheme="minorHAnsi" w:eastAsia="Arial" w:hAnsiTheme="minorHAnsi" w:cstheme="minorHAnsi"/>
          <w:sz w:val="20"/>
          <w:vertAlign w:val="superscript"/>
        </w:rPr>
        <w:t>0</w:t>
      </w:r>
      <w:r>
        <w:rPr>
          <w:rFonts w:asciiTheme="minorHAnsi" w:eastAsia="Arial" w:hAnsiTheme="minorHAnsi" w:cstheme="minorHAnsi"/>
          <w:sz w:val="20"/>
          <w:vertAlign w:val="superscript"/>
        </w:rPr>
        <w:t>20</w:t>
      </w:r>
      <w:r w:rsidRPr="00820FC5">
        <w:rPr>
          <w:rFonts w:asciiTheme="minorHAnsi" w:eastAsia="Arial" w:hAnsiTheme="minorHAnsi" w:cstheme="minorHAnsi"/>
          <w:sz w:val="20"/>
          <w:vertAlign w:val="superscript"/>
        </w:rPr>
        <w:t xml:space="preserve">. </w:t>
      </w:r>
    </w:p>
    <w:p w14:paraId="5E984775" w14:textId="77777777" w:rsidR="00097A13" w:rsidRDefault="00097A13" w:rsidP="00097A13">
      <w:pPr>
        <w:pStyle w:val="Default"/>
        <w:jc w:val="both"/>
        <w:rPr>
          <w:rFonts w:asciiTheme="minorHAnsi" w:hAnsiTheme="minorHAnsi" w:cstheme="minorHAnsi"/>
          <w:b/>
          <w:bCs/>
          <w:sz w:val="16"/>
          <w:szCs w:val="16"/>
          <w:u w:val="single"/>
        </w:rPr>
      </w:pPr>
    </w:p>
    <w:p w14:paraId="12FA3224"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g) Fideicomisos, mandatos y análogos de los cuales es fideicomitente o fiduciario.</w:t>
      </w:r>
    </w:p>
    <w:p w14:paraId="2362525E" w14:textId="77777777" w:rsidR="00097A13" w:rsidRPr="00820FC5" w:rsidRDefault="00097A13" w:rsidP="00097A13">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0DFE97F9" w14:textId="77777777" w:rsidR="00097A13" w:rsidRPr="00820FC5" w:rsidRDefault="00097A13" w:rsidP="00097A13">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7B18EB4B" w14:textId="77777777" w:rsidR="00097A13" w:rsidRPr="00820FC5" w:rsidRDefault="00097A13" w:rsidP="00097A13">
      <w:pPr>
        <w:pStyle w:val="Default"/>
        <w:jc w:val="both"/>
        <w:rPr>
          <w:rFonts w:asciiTheme="minorHAnsi" w:hAnsiTheme="minorHAnsi" w:cstheme="minorHAnsi"/>
          <w:b/>
          <w:bCs/>
          <w:sz w:val="16"/>
          <w:szCs w:val="16"/>
        </w:rPr>
      </w:pPr>
    </w:p>
    <w:p w14:paraId="6BA5498F" w14:textId="2945FB83"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3F03DF98" w14:textId="77777777" w:rsidR="00097A13" w:rsidRPr="00820FC5" w:rsidRDefault="00097A13" w:rsidP="00097A13">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12A5B2BF"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79C70BC5" w14:textId="77777777" w:rsidR="00097A13" w:rsidRPr="00820FC5" w:rsidRDefault="00097A13" w:rsidP="00097A13">
      <w:pPr>
        <w:pStyle w:val="Default"/>
        <w:ind w:left="284"/>
        <w:jc w:val="both"/>
        <w:rPr>
          <w:rFonts w:asciiTheme="minorHAnsi" w:hAnsiTheme="minorHAnsi" w:cstheme="minorHAnsi"/>
          <w:sz w:val="16"/>
          <w:szCs w:val="16"/>
        </w:rPr>
      </w:pPr>
    </w:p>
    <w:p w14:paraId="641B8238" w14:textId="24ABF28F"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w:t>
      </w:r>
      <w:r w:rsidR="00DB31E3">
        <w:rPr>
          <w:rFonts w:asciiTheme="minorHAnsi" w:hAnsiTheme="minorHAnsi" w:cstheme="minorHAnsi"/>
          <w:sz w:val="16"/>
          <w:szCs w:val="16"/>
        </w:rPr>
        <w:t>eres y Organismos Autónomos 2021</w:t>
      </w:r>
      <w:r>
        <w:rPr>
          <w:rFonts w:asciiTheme="minorHAnsi" w:hAnsiTheme="minorHAnsi" w:cstheme="minorHAnsi"/>
          <w:sz w:val="16"/>
          <w:szCs w:val="16"/>
        </w:rPr>
        <w:t>.</w:t>
      </w:r>
    </w:p>
    <w:p w14:paraId="03190C24" w14:textId="3CF712AC" w:rsidR="00097A13" w:rsidRPr="00820FC5" w:rsidRDefault="00097A13" w:rsidP="00331C68">
      <w:pPr>
        <w:pStyle w:val="Default"/>
        <w:jc w:val="both"/>
        <w:rPr>
          <w:rFonts w:asciiTheme="minorHAnsi" w:hAnsiTheme="minorHAnsi" w:cstheme="minorHAnsi"/>
          <w:sz w:val="16"/>
          <w:szCs w:val="16"/>
        </w:rPr>
      </w:pPr>
    </w:p>
    <w:p w14:paraId="72F37E71"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0246AC31" w14:textId="77777777" w:rsidR="00097A13" w:rsidRPr="00820FC5" w:rsidRDefault="00097A13" w:rsidP="00097A13">
      <w:pPr>
        <w:pStyle w:val="Default"/>
        <w:rPr>
          <w:rFonts w:asciiTheme="minorHAnsi" w:hAnsiTheme="minorHAnsi" w:cstheme="minorHAnsi"/>
          <w:color w:val="auto"/>
          <w:sz w:val="16"/>
          <w:szCs w:val="16"/>
        </w:rPr>
      </w:pPr>
    </w:p>
    <w:p w14:paraId="6C489702" w14:textId="77777777" w:rsidR="00097A13" w:rsidRPr="00820FC5" w:rsidRDefault="00097A13" w:rsidP="00097A13">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2D6222BD" w14:textId="4EA92451" w:rsidR="00097A13" w:rsidRPr="00820FC5" w:rsidRDefault="00097A13" w:rsidP="00097A13">
      <w:pPr>
        <w:pStyle w:val="Default"/>
        <w:jc w:val="both"/>
        <w:rPr>
          <w:rFonts w:asciiTheme="minorHAnsi" w:hAnsiTheme="minorHAnsi" w:cstheme="minorHAnsi"/>
          <w:b/>
          <w:bCs/>
          <w:i/>
          <w:iCs/>
          <w:color w:val="auto"/>
          <w:sz w:val="16"/>
          <w:szCs w:val="16"/>
        </w:rPr>
      </w:pPr>
    </w:p>
    <w:p w14:paraId="28DB7ABD"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700627B" w14:textId="77777777" w:rsidR="00097A13" w:rsidRPr="00820FC5" w:rsidRDefault="00097A13" w:rsidP="00097A13">
      <w:pPr>
        <w:pStyle w:val="Default"/>
        <w:rPr>
          <w:rFonts w:asciiTheme="minorHAnsi" w:hAnsiTheme="minorHAnsi" w:cstheme="minorHAnsi"/>
          <w:color w:val="auto"/>
          <w:sz w:val="16"/>
          <w:szCs w:val="16"/>
        </w:rPr>
      </w:pPr>
    </w:p>
    <w:p w14:paraId="34CEB68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793DAC43" w14:textId="77777777" w:rsidR="00097A13" w:rsidRPr="00820FC5" w:rsidRDefault="00097A13" w:rsidP="00097A13">
      <w:pPr>
        <w:autoSpaceDE w:val="0"/>
        <w:autoSpaceDN w:val="0"/>
        <w:adjustRightInd w:val="0"/>
        <w:spacing w:after="0" w:line="240" w:lineRule="auto"/>
        <w:rPr>
          <w:rFonts w:cstheme="minorHAnsi"/>
          <w:b/>
          <w:bCs/>
          <w:color w:val="000000"/>
          <w:sz w:val="16"/>
          <w:szCs w:val="16"/>
        </w:rPr>
      </w:pPr>
    </w:p>
    <w:p w14:paraId="4E068844" w14:textId="77777777" w:rsidR="00097A13" w:rsidRPr="00820FC5" w:rsidRDefault="00097A13" w:rsidP="00097A13">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BA67157"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B57123C"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6637CEA" w14:textId="77777777" w:rsidR="00097A13" w:rsidRPr="00820FC5" w:rsidRDefault="00097A13" w:rsidP="00097A13">
      <w:pPr>
        <w:pStyle w:val="Default"/>
        <w:jc w:val="both"/>
        <w:rPr>
          <w:rFonts w:asciiTheme="minorHAnsi" w:hAnsiTheme="minorHAnsi" w:cstheme="minorHAnsi"/>
          <w:color w:val="auto"/>
          <w:sz w:val="16"/>
          <w:szCs w:val="16"/>
        </w:rPr>
      </w:pPr>
    </w:p>
    <w:p w14:paraId="31BBCCE3"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0CAFFCEE"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5686EF7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 </w:t>
      </w:r>
    </w:p>
    <w:p w14:paraId="119E244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249974B4" w14:textId="0DE3C90B" w:rsidR="00097A13" w:rsidRDefault="00097A13" w:rsidP="00331C68">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w:t>
      </w:r>
      <w:r w:rsidR="00331C68">
        <w:rPr>
          <w:rFonts w:asciiTheme="minorHAnsi" w:hAnsiTheme="minorHAnsi" w:cstheme="minorHAnsi"/>
          <w:color w:val="auto"/>
          <w:sz w:val="16"/>
          <w:szCs w:val="16"/>
        </w:rPr>
        <w:t xml:space="preserve">  </w:t>
      </w:r>
    </w:p>
    <w:p w14:paraId="2E1ED06B" w14:textId="1A56A8C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235F5D5" w14:textId="4D7421D1"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4B24DECB"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083F998"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lastRenderedPageBreak/>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AF9D34" w14:textId="6D249C29"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31261661" w14:textId="2C4080B3" w:rsidR="00097A13" w:rsidRPr="00820FC5" w:rsidRDefault="00097A13" w:rsidP="00097A13">
      <w:pPr>
        <w:pStyle w:val="Default"/>
        <w:jc w:val="both"/>
        <w:rPr>
          <w:rFonts w:asciiTheme="minorHAnsi" w:hAnsiTheme="minorHAnsi" w:cstheme="minorHAnsi"/>
          <w:color w:val="auto"/>
          <w:sz w:val="16"/>
          <w:szCs w:val="16"/>
        </w:rPr>
      </w:pPr>
    </w:p>
    <w:p w14:paraId="1D3546C8"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1FE91B55" w14:textId="77777777" w:rsidR="00097A13" w:rsidRPr="00820FC5" w:rsidRDefault="00097A13" w:rsidP="00097A13">
      <w:pPr>
        <w:pStyle w:val="Default"/>
        <w:jc w:val="both"/>
        <w:rPr>
          <w:rFonts w:asciiTheme="minorHAnsi" w:hAnsiTheme="minorHAnsi" w:cstheme="minorHAnsi"/>
          <w:color w:val="auto"/>
          <w:sz w:val="16"/>
          <w:szCs w:val="16"/>
        </w:rPr>
      </w:pPr>
    </w:p>
    <w:p w14:paraId="4CCA59F4"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09E9C9D3"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68F05182"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6673C85C"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02DA4CFD"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1B1A9EF8" w14:textId="3130F445" w:rsidR="00097A13" w:rsidRPr="00820FC5" w:rsidRDefault="00097A13" w:rsidP="00097A13">
      <w:pPr>
        <w:pStyle w:val="Default"/>
        <w:jc w:val="both"/>
        <w:rPr>
          <w:rFonts w:asciiTheme="minorHAnsi" w:hAnsiTheme="minorHAnsi" w:cstheme="minorHAnsi"/>
          <w:color w:val="auto"/>
          <w:sz w:val="16"/>
          <w:szCs w:val="16"/>
        </w:rPr>
      </w:pPr>
    </w:p>
    <w:p w14:paraId="67515790"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36992B35" w14:textId="77777777" w:rsidR="00097A13" w:rsidRPr="00820FC5" w:rsidRDefault="00097A13" w:rsidP="00097A13">
      <w:pPr>
        <w:pStyle w:val="Default"/>
        <w:jc w:val="both"/>
        <w:rPr>
          <w:rFonts w:asciiTheme="minorHAnsi" w:hAnsiTheme="minorHAnsi" w:cstheme="minorHAnsi"/>
          <w:color w:val="auto"/>
          <w:sz w:val="16"/>
          <w:szCs w:val="16"/>
        </w:rPr>
      </w:pPr>
    </w:p>
    <w:p w14:paraId="2D1B6406"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394F1093" w14:textId="75128FBE" w:rsidR="00097A13" w:rsidRPr="00820FC5" w:rsidRDefault="00097A13" w:rsidP="00097A13">
      <w:pPr>
        <w:pStyle w:val="Default"/>
        <w:jc w:val="both"/>
        <w:rPr>
          <w:rFonts w:asciiTheme="minorHAnsi" w:hAnsiTheme="minorHAnsi" w:cstheme="minorHAnsi"/>
          <w:color w:val="auto"/>
          <w:sz w:val="16"/>
          <w:szCs w:val="16"/>
        </w:rPr>
      </w:pPr>
    </w:p>
    <w:p w14:paraId="293BADA6" w14:textId="77777777" w:rsidR="00097A13" w:rsidRPr="00820FC5" w:rsidRDefault="00097A13" w:rsidP="00097A13">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71816F66" w14:textId="77777777" w:rsidR="00097A13" w:rsidRPr="00820FC5" w:rsidRDefault="00097A13" w:rsidP="00097A13">
      <w:pPr>
        <w:pStyle w:val="Default"/>
        <w:jc w:val="both"/>
        <w:rPr>
          <w:rFonts w:asciiTheme="minorHAnsi" w:hAnsiTheme="minorHAnsi" w:cstheme="minorHAnsi"/>
          <w:color w:val="auto"/>
          <w:sz w:val="16"/>
          <w:szCs w:val="16"/>
        </w:rPr>
      </w:pPr>
    </w:p>
    <w:p w14:paraId="0D9BA1CE" w14:textId="77777777" w:rsidR="00097A13" w:rsidRPr="00820FC5" w:rsidRDefault="00097A13" w:rsidP="00097A13">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269B1828" w14:textId="77777777" w:rsidR="00097A13" w:rsidRPr="00820FC5" w:rsidRDefault="00097A13" w:rsidP="00097A13">
      <w:pPr>
        <w:pStyle w:val="Default"/>
        <w:rPr>
          <w:rFonts w:asciiTheme="minorHAnsi" w:hAnsiTheme="minorHAnsi" w:cstheme="minorHAnsi"/>
          <w:color w:val="auto"/>
          <w:sz w:val="16"/>
          <w:szCs w:val="16"/>
        </w:rPr>
      </w:pPr>
    </w:p>
    <w:p w14:paraId="44216C4A" w14:textId="289A121B" w:rsidR="00097A13"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w:t>
      </w:r>
      <w:r w:rsidR="003B4F39">
        <w:rPr>
          <w:rFonts w:asciiTheme="minorHAnsi" w:hAnsiTheme="minorHAnsi" w:cstheme="minorHAnsi"/>
          <w:color w:val="auto"/>
          <w:sz w:val="16"/>
          <w:szCs w:val="16"/>
        </w:rPr>
        <w:t xml:space="preserve"> </w:t>
      </w:r>
    </w:p>
    <w:p w14:paraId="13CE6902" w14:textId="5B6E6D51" w:rsidR="00097A13" w:rsidRPr="00820FC5" w:rsidRDefault="00097A13" w:rsidP="00097A13">
      <w:pPr>
        <w:pStyle w:val="Default"/>
        <w:jc w:val="both"/>
        <w:rPr>
          <w:rFonts w:asciiTheme="minorHAnsi" w:hAnsiTheme="minorHAnsi" w:cstheme="minorHAnsi"/>
          <w:color w:val="auto"/>
          <w:sz w:val="16"/>
          <w:szCs w:val="16"/>
        </w:rPr>
      </w:pPr>
    </w:p>
    <w:p w14:paraId="709F2E91" w14:textId="77777777" w:rsidR="00097A13" w:rsidRPr="00820FC5" w:rsidRDefault="00097A13" w:rsidP="00097A13">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5CA5D66" w14:textId="77777777" w:rsidR="00097A13" w:rsidRPr="00820FC5" w:rsidRDefault="00097A13" w:rsidP="00097A13">
      <w:pPr>
        <w:pStyle w:val="Default"/>
        <w:rPr>
          <w:rFonts w:asciiTheme="minorHAnsi" w:hAnsiTheme="minorHAnsi" w:cstheme="minorHAnsi"/>
          <w:b/>
          <w:color w:val="auto"/>
          <w:sz w:val="16"/>
          <w:szCs w:val="16"/>
        </w:rPr>
      </w:pPr>
    </w:p>
    <w:p w14:paraId="5F6DDB1C"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147B9ED6" w14:textId="77777777" w:rsidR="00097A13" w:rsidRPr="00820FC5" w:rsidRDefault="00097A13" w:rsidP="00097A13">
      <w:pPr>
        <w:pStyle w:val="Default"/>
        <w:jc w:val="both"/>
        <w:rPr>
          <w:rFonts w:asciiTheme="minorHAnsi" w:hAnsiTheme="minorHAnsi" w:cstheme="minorHAnsi"/>
          <w:color w:val="auto"/>
          <w:sz w:val="16"/>
          <w:szCs w:val="16"/>
        </w:rPr>
      </w:pPr>
    </w:p>
    <w:p w14:paraId="65892D2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5D5E9500" w14:textId="4D81DB7F" w:rsidR="00097A13" w:rsidRPr="00820FC5" w:rsidRDefault="00097A13" w:rsidP="00097A13">
      <w:pPr>
        <w:spacing w:after="0" w:line="240" w:lineRule="auto"/>
        <w:rPr>
          <w:rFonts w:cstheme="minorHAnsi"/>
          <w:sz w:val="16"/>
          <w:szCs w:val="16"/>
        </w:rPr>
      </w:pPr>
    </w:p>
    <w:p w14:paraId="1086F8F8" w14:textId="77777777" w:rsidR="00097A13" w:rsidRPr="00820FC5" w:rsidRDefault="00097A13" w:rsidP="00097A13">
      <w:pPr>
        <w:rPr>
          <w:rFonts w:cstheme="minorHAnsi"/>
          <w:b/>
          <w:sz w:val="16"/>
          <w:szCs w:val="16"/>
          <w:u w:val="single"/>
        </w:rPr>
      </w:pPr>
      <w:r w:rsidRPr="00820FC5">
        <w:rPr>
          <w:rFonts w:cstheme="minorHAnsi"/>
          <w:b/>
          <w:sz w:val="16"/>
          <w:szCs w:val="16"/>
          <w:u w:val="single"/>
        </w:rPr>
        <w:t>9. Fideicomisos, Mandatos y Análogos.</w:t>
      </w:r>
    </w:p>
    <w:p w14:paraId="2509FF03" w14:textId="28C3F1D5" w:rsidR="00097A13" w:rsidRPr="00820FC5" w:rsidRDefault="003B4F39" w:rsidP="00097A13">
      <w:pPr>
        <w:rPr>
          <w:rFonts w:cstheme="minorHAnsi"/>
          <w:sz w:val="16"/>
          <w:szCs w:val="16"/>
        </w:rPr>
      </w:pPr>
      <w:r>
        <w:rPr>
          <w:rFonts w:cstheme="minorHAnsi"/>
          <w:sz w:val="16"/>
          <w:szCs w:val="16"/>
        </w:rPr>
        <w:t>No a</w:t>
      </w:r>
      <w:r w:rsidR="00097A13" w:rsidRPr="00820FC5">
        <w:rPr>
          <w:rFonts w:cstheme="minorHAnsi"/>
          <w:sz w:val="16"/>
          <w:szCs w:val="16"/>
        </w:rPr>
        <w:t>plica</w:t>
      </w:r>
    </w:p>
    <w:p w14:paraId="0B88E36B" w14:textId="77777777" w:rsidR="00097A13" w:rsidRPr="00820FC5" w:rsidRDefault="00097A13" w:rsidP="00097A13">
      <w:pPr>
        <w:rPr>
          <w:rFonts w:cstheme="minorHAnsi"/>
          <w:b/>
          <w:sz w:val="16"/>
          <w:szCs w:val="16"/>
          <w:u w:val="single"/>
        </w:rPr>
      </w:pPr>
      <w:r w:rsidRPr="00820FC5">
        <w:rPr>
          <w:rFonts w:cstheme="minorHAnsi"/>
          <w:b/>
          <w:sz w:val="16"/>
          <w:szCs w:val="16"/>
          <w:u w:val="single"/>
        </w:rPr>
        <w:t>10. Reporte de recaudación</w:t>
      </w:r>
    </w:p>
    <w:p w14:paraId="1D8944BC" w14:textId="77777777" w:rsidR="00097A13" w:rsidRPr="00820FC5" w:rsidRDefault="00097A13" w:rsidP="00097A13">
      <w:pPr>
        <w:rPr>
          <w:rFonts w:cstheme="minorHAnsi"/>
          <w:sz w:val="16"/>
          <w:szCs w:val="16"/>
        </w:rPr>
      </w:pPr>
      <w:r w:rsidRPr="00820FC5">
        <w:rPr>
          <w:rFonts w:cstheme="minorHAnsi"/>
          <w:sz w:val="16"/>
          <w:szCs w:val="16"/>
        </w:rPr>
        <w:t>a) Análisis del comportamiento de la recaudación:</w:t>
      </w:r>
    </w:p>
    <w:p w14:paraId="361E9100" w14:textId="77777777" w:rsidR="00097A13" w:rsidRPr="00820FC5" w:rsidRDefault="00097A13" w:rsidP="00097A13">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4DAD8963" w14:textId="77777777" w:rsidR="00097A13" w:rsidRPr="00820FC5" w:rsidRDefault="00097A13" w:rsidP="00097A13">
      <w:pPr>
        <w:jc w:val="both"/>
        <w:rPr>
          <w:rFonts w:cstheme="minorHAnsi"/>
          <w:sz w:val="16"/>
          <w:szCs w:val="16"/>
        </w:rPr>
      </w:pPr>
      <w:r w:rsidRPr="00820FC5">
        <w:rPr>
          <w:rFonts w:cstheme="minorHAnsi"/>
          <w:sz w:val="16"/>
          <w:szCs w:val="16"/>
        </w:rPr>
        <w:t>b) Proyección de la recaudación e ingresos en el mediano plazo.</w:t>
      </w:r>
    </w:p>
    <w:p w14:paraId="157C7362" w14:textId="77777777" w:rsidR="00097A13" w:rsidRPr="00820FC5" w:rsidRDefault="00097A13" w:rsidP="00097A13">
      <w:pPr>
        <w:jc w:val="both"/>
        <w:rPr>
          <w:rFonts w:cstheme="minorHAnsi"/>
          <w:sz w:val="16"/>
          <w:szCs w:val="16"/>
        </w:rPr>
      </w:pPr>
      <w:r w:rsidRPr="00820FC5">
        <w:rPr>
          <w:rFonts w:cstheme="minorHAnsi"/>
          <w:sz w:val="16"/>
          <w:szCs w:val="16"/>
        </w:rPr>
        <w:t xml:space="preserve">El ente cuenta con una dependencia presupuestalmente de la Secretaría de Planeación y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626336F7" w14:textId="77777777" w:rsidR="00097A13" w:rsidRPr="00820FC5" w:rsidRDefault="00097A13" w:rsidP="00097A13">
      <w:pPr>
        <w:rPr>
          <w:rFonts w:cstheme="minorHAnsi"/>
          <w:b/>
          <w:sz w:val="16"/>
          <w:szCs w:val="16"/>
          <w:u w:val="single"/>
        </w:rPr>
      </w:pPr>
      <w:r w:rsidRPr="00820FC5">
        <w:rPr>
          <w:rFonts w:cstheme="minorHAnsi"/>
          <w:b/>
          <w:sz w:val="16"/>
          <w:szCs w:val="16"/>
          <w:u w:val="single"/>
        </w:rPr>
        <w:lastRenderedPageBreak/>
        <w:t>11. Información sobre deuda y el reporte analítico de la deuda.</w:t>
      </w:r>
    </w:p>
    <w:p w14:paraId="2BFC7FC6" w14:textId="7F2294BA" w:rsidR="00097A13" w:rsidRPr="003B4F39" w:rsidRDefault="00097A13" w:rsidP="00097A13">
      <w:pPr>
        <w:rPr>
          <w:rFonts w:cstheme="minorHAnsi"/>
          <w:sz w:val="16"/>
          <w:szCs w:val="16"/>
        </w:rPr>
      </w:pPr>
      <w:r>
        <w:rPr>
          <w:rFonts w:cstheme="minorHAnsi"/>
          <w:sz w:val="16"/>
          <w:szCs w:val="16"/>
        </w:rPr>
        <w:t>Al informe del presente este Órgano Colegiado con cuenta con endeudamiento alguno.</w:t>
      </w:r>
    </w:p>
    <w:p w14:paraId="10BE90DF" w14:textId="77777777" w:rsidR="00097A13" w:rsidRPr="00820FC5" w:rsidRDefault="00097A13" w:rsidP="00097A13">
      <w:pPr>
        <w:rPr>
          <w:rFonts w:cstheme="minorHAnsi"/>
          <w:b/>
          <w:sz w:val="16"/>
          <w:szCs w:val="16"/>
          <w:u w:val="single"/>
        </w:rPr>
      </w:pPr>
      <w:r w:rsidRPr="00820FC5">
        <w:rPr>
          <w:rFonts w:cstheme="minorHAnsi"/>
          <w:b/>
          <w:sz w:val="16"/>
          <w:szCs w:val="16"/>
          <w:u w:val="single"/>
        </w:rPr>
        <w:t>12. Calificaciones otorgadas.</w:t>
      </w:r>
    </w:p>
    <w:p w14:paraId="79C8687D" w14:textId="77777777" w:rsidR="00097A13" w:rsidRPr="00E5769E" w:rsidRDefault="00097A13" w:rsidP="00097A13">
      <w:pPr>
        <w:rPr>
          <w:rFonts w:cstheme="minorHAnsi"/>
          <w:sz w:val="16"/>
          <w:szCs w:val="16"/>
        </w:rPr>
      </w:pPr>
      <w:r w:rsidRPr="00E5769E">
        <w:rPr>
          <w:rFonts w:cstheme="minorHAnsi"/>
          <w:sz w:val="16"/>
          <w:szCs w:val="16"/>
        </w:rPr>
        <w:t xml:space="preserve">Por la reciente creación de este organismo </w:t>
      </w:r>
      <w:r>
        <w:rPr>
          <w:rFonts w:cstheme="minorHAnsi"/>
          <w:sz w:val="16"/>
          <w:szCs w:val="16"/>
        </w:rPr>
        <w:t>la página de Transparencia se encuentra en construcción por lo que no se ha realizado alguna evaluación respectiva para obtener una calificación.</w:t>
      </w:r>
    </w:p>
    <w:p w14:paraId="185D8D6E" w14:textId="77777777" w:rsidR="00097A13" w:rsidRPr="00820FC5" w:rsidRDefault="00097A13" w:rsidP="00097A13">
      <w:pPr>
        <w:rPr>
          <w:rFonts w:cstheme="minorHAnsi"/>
          <w:b/>
          <w:sz w:val="16"/>
          <w:szCs w:val="16"/>
          <w:u w:val="single"/>
        </w:rPr>
      </w:pPr>
      <w:r w:rsidRPr="00820FC5">
        <w:rPr>
          <w:rFonts w:cstheme="minorHAnsi"/>
          <w:b/>
          <w:sz w:val="16"/>
          <w:szCs w:val="16"/>
          <w:u w:val="single"/>
        </w:rPr>
        <w:t>13. Proceso de mejora.</w:t>
      </w:r>
    </w:p>
    <w:p w14:paraId="58077EEA" w14:textId="77777777" w:rsidR="00097A13" w:rsidRPr="00820FC5" w:rsidRDefault="00097A13" w:rsidP="00097A13">
      <w:pPr>
        <w:jc w:val="both"/>
        <w:rPr>
          <w:rFonts w:cstheme="minorHAnsi"/>
          <w:sz w:val="16"/>
          <w:szCs w:val="16"/>
        </w:rPr>
      </w:pPr>
      <w:r w:rsidRPr="00820FC5">
        <w:rPr>
          <w:rFonts w:cstheme="minorHAnsi"/>
          <w:sz w:val="16"/>
          <w:szCs w:val="16"/>
        </w:rPr>
        <w:t>a) Principales políticas de control interno:</w:t>
      </w:r>
    </w:p>
    <w:p w14:paraId="329CBB90" w14:textId="77777777" w:rsidR="00097A13" w:rsidRPr="00820FC5" w:rsidRDefault="00097A13" w:rsidP="00097A13">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p>
    <w:p w14:paraId="41D45403" w14:textId="77777777" w:rsidR="00097A13" w:rsidRPr="00820FC5" w:rsidRDefault="00097A13" w:rsidP="00097A13">
      <w:pPr>
        <w:rPr>
          <w:rFonts w:cstheme="minorHAnsi"/>
          <w:sz w:val="16"/>
          <w:szCs w:val="16"/>
        </w:rPr>
      </w:pPr>
      <w:r w:rsidRPr="00820FC5">
        <w:rPr>
          <w:rFonts w:cstheme="minorHAnsi"/>
          <w:sz w:val="16"/>
          <w:szCs w:val="16"/>
        </w:rPr>
        <w:t>b) Medidas de desempeño financiero, metas y alcance:</w:t>
      </w:r>
    </w:p>
    <w:p w14:paraId="09A7C29F" w14:textId="2A45C1FF" w:rsidR="00097A13" w:rsidRPr="00820FC5" w:rsidRDefault="00097A13" w:rsidP="00097A13">
      <w:pPr>
        <w:rPr>
          <w:rFonts w:cstheme="minorHAnsi"/>
          <w:sz w:val="16"/>
          <w:szCs w:val="16"/>
        </w:rPr>
      </w:pPr>
      <w:r w:rsidRPr="00820FC5">
        <w:rPr>
          <w:rFonts w:cstheme="minorHAnsi"/>
          <w:sz w:val="16"/>
          <w:szCs w:val="16"/>
        </w:rPr>
        <w:t>Se llevan a cabo un estudio de actividades por área administrativa a fin de evaluar el desempeño de acuerdo con lo Programado y Presupuestado (P</w:t>
      </w:r>
      <w:r>
        <w:rPr>
          <w:rFonts w:cstheme="minorHAnsi"/>
          <w:sz w:val="16"/>
          <w:szCs w:val="16"/>
        </w:rPr>
        <w:t>BR</w:t>
      </w:r>
      <w:r w:rsidRPr="00820FC5">
        <w:rPr>
          <w:rFonts w:cstheme="minorHAnsi"/>
          <w:sz w:val="16"/>
          <w:szCs w:val="16"/>
        </w:rPr>
        <w:t>) del ejercicio 20</w:t>
      </w:r>
      <w:r w:rsidR="00DB31E3">
        <w:rPr>
          <w:rFonts w:cstheme="minorHAnsi"/>
          <w:sz w:val="16"/>
          <w:szCs w:val="16"/>
        </w:rPr>
        <w:t>21</w:t>
      </w:r>
      <w:r w:rsidRPr="00820FC5">
        <w:rPr>
          <w:rFonts w:cstheme="minorHAnsi"/>
          <w:sz w:val="16"/>
          <w:szCs w:val="16"/>
        </w:rPr>
        <w:t>.</w:t>
      </w:r>
    </w:p>
    <w:p w14:paraId="03E204D7" w14:textId="77777777" w:rsidR="00097A13" w:rsidRPr="00820FC5" w:rsidRDefault="00097A13" w:rsidP="00097A13">
      <w:pPr>
        <w:rPr>
          <w:rFonts w:cstheme="minorHAnsi"/>
          <w:b/>
          <w:sz w:val="16"/>
          <w:szCs w:val="16"/>
          <w:u w:val="single"/>
        </w:rPr>
      </w:pPr>
      <w:r w:rsidRPr="00820FC5">
        <w:rPr>
          <w:rFonts w:cstheme="minorHAnsi"/>
          <w:b/>
          <w:sz w:val="16"/>
          <w:szCs w:val="16"/>
          <w:u w:val="single"/>
        </w:rPr>
        <w:t>14. Información por segmentos.</w:t>
      </w:r>
    </w:p>
    <w:p w14:paraId="07E86986" w14:textId="7DC014AB" w:rsidR="00097A13" w:rsidRPr="003B4F39" w:rsidRDefault="00097A13" w:rsidP="003B4F39">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Tribunal de Justicia Administrativa para presentarlos ante el Pleno de este Cuerpo Colegiado,</w:t>
      </w:r>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w:t>
      </w:r>
      <w:r w:rsidR="003B4F39">
        <w:rPr>
          <w:rFonts w:cstheme="minorHAnsi"/>
          <w:sz w:val="16"/>
          <w:szCs w:val="16"/>
        </w:rPr>
        <w:t>ctivos y pasivos por impuestos</w:t>
      </w:r>
    </w:p>
    <w:p w14:paraId="7A24F385" w14:textId="77777777" w:rsidR="00097A13" w:rsidRPr="00820FC5" w:rsidRDefault="00097A13" w:rsidP="00097A13">
      <w:pPr>
        <w:rPr>
          <w:rFonts w:cstheme="minorHAnsi"/>
          <w:b/>
          <w:sz w:val="16"/>
          <w:szCs w:val="16"/>
          <w:u w:val="single"/>
        </w:rPr>
      </w:pPr>
      <w:r w:rsidRPr="00820FC5">
        <w:rPr>
          <w:rFonts w:cstheme="minorHAnsi"/>
          <w:b/>
          <w:sz w:val="16"/>
          <w:szCs w:val="16"/>
          <w:u w:val="single"/>
        </w:rPr>
        <w:t>15. Eventos posteriores al cierre.</w:t>
      </w:r>
    </w:p>
    <w:p w14:paraId="5622720F" w14:textId="27F8A65F" w:rsidR="00097A13" w:rsidRPr="003B4F39" w:rsidRDefault="00097A13" w:rsidP="003B4F39">
      <w:pPr>
        <w:jc w:val="both"/>
        <w:rPr>
          <w:rFonts w:cstheme="minorHAnsi"/>
          <w:sz w:val="16"/>
          <w:szCs w:val="16"/>
        </w:rPr>
      </w:pPr>
      <w:r w:rsidRPr="00820FC5">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w:t>
      </w:r>
      <w:r w:rsidR="003B4F39">
        <w:rPr>
          <w:rFonts w:cstheme="minorHAnsi"/>
          <w:sz w:val="16"/>
          <w:szCs w:val="16"/>
        </w:rPr>
        <w:t>urren.</w:t>
      </w:r>
    </w:p>
    <w:p w14:paraId="48B695FA" w14:textId="77777777" w:rsidR="00331C68" w:rsidRDefault="00331C68" w:rsidP="00331C68">
      <w:pPr>
        <w:rPr>
          <w:rFonts w:cstheme="minorHAnsi"/>
          <w:b/>
          <w:sz w:val="16"/>
          <w:szCs w:val="16"/>
          <w:u w:val="single"/>
        </w:rPr>
      </w:pPr>
      <w:r>
        <w:rPr>
          <w:rFonts w:cstheme="minorHAnsi"/>
          <w:b/>
          <w:sz w:val="16"/>
          <w:szCs w:val="16"/>
          <w:u w:val="single"/>
        </w:rPr>
        <w:t>16. Partes Relacionadas.</w:t>
      </w:r>
    </w:p>
    <w:p w14:paraId="38D73A20" w14:textId="77777777" w:rsidR="00331C68" w:rsidRDefault="00097A13" w:rsidP="00097A13">
      <w:pPr>
        <w:rPr>
          <w:rFonts w:cstheme="minorHAnsi"/>
          <w:b/>
          <w:sz w:val="16"/>
          <w:szCs w:val="16"/>
          <w:u w:val="single"/>
        </w:rPr>
      </w:pPr>
      <w:r w:rsidRPr="00820FC5">
        <w:rPr>
          <w:rFonts w:cstheme="minorHAnsi"/>
          <w:sz w:val="16"/>
          <w:szCs w:val="16"/>
        </w:rPr>
        <w:t>No existen partes relacionadas que pudieran ejercer influencia significativa sobre la toma de decisiones financieras y operativas.</w:t>
      </w:r>
    </w:p>
    <w:p w14:paraId="17B7BCDC" w14:textId="2E9F85A8" w:rsidR="00097A13" w:rsidRPr="00331C68" w:rsidRDefault="00097A13" w:rsidP="00097A13">
      <w:pPr>
        <w:rPr>
          <w:rFonts w:cstheme="minorHAnsi"/>
          <w:b/>
          <w:sz w:val="16"/>
          <w:szCs w:val="16"/>
          <w:u w:val="single"/>
        </w:rPr>
      </w:pPr>
      <w:r w:rsidRPr="00820FC5">
        <w:rPr>
          <w:rFonts w:cstheme="minorHAnsi"/>
          <w:b/>
          <w:sz w:val="16"/>
          <w:szCs w:val="16"/>
          <w:u w:val="single"/>
        </w:rPr>
        <w:t>17. Responsabilidad sobre la presentación Razonable de la información contable.</w:t>
      </w:r>
    </w:p>
    <w:p w14:paraId="4B09F6E4" w14:textId="12683AE1" w:rsidR="00097A13" w:rsidRPr="003B4F39" w:rsidRDefault="00097A13" w:rsidP="003B4F39">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58516104" w14:textId="77777777" w:rsidR="00097A13" w:rsidRDefault="00097A13" w:rsidP="00097A13">
      <w:pPr>
        <w:jc w:val="both"/>
        <w:rPr>
          <w:rFonts w:cstheme="minorHAnsi"/>
          <w:sz w:val="16"/>
          <w:szCs w:val="16"/>
        </w:rPr>
      </w:pPr>
      <w:r w:rsidRPr="001627E8">
        <w:rPr>
          <w:rFonts w:cstheme="minorHAnsi"/>
          <w:b/>
          <w:sz w:val="16"/>
          <w:szCs w:val="16"/>
        </w:rPr>
        <w:t>18.-</w:t>
      </w:r>
      <w:r>
        <w:rPr>
          <w:rFonts w:cstheme="minorHAnsi"/>
          <w:b/>
          <w:sz w:val="16"/>
          <w:szCs w:val="16"/>
        </w:rPr>
        <w:t xml:space="preserve"> Convenio de Coordinación en materia de participación sobre la recaudación del Impuesto Sobre la Renta en términos del Artículo 3-B de la Ley de Coordinación Fiscal</w:t>
      </w:r>
      <w:r w:rsidRPr="001627E8">
        <w:rPr>
          <w:rFonts w:cstheme="minorHAnsi"/>
          <w:sz w:val="16"/>
          <w:szCs w:val="16"/>
        </w:rPr>
        <w:t xml:space="preserve">, </w:t>
      </w:r>
    </w:p>
    <w:p w14:paraId="4503CEA3" w14:textId="1FFF3C4F" w:rsidR="00097A13" w:rsidRPr="00820FC5" w:rsidRDefault="00097A13" w:rsidP="00097A13">
      <w:pPr>
        <w:jc w:val="both"/>
        <w:rPr>
          <w:rFonts w:cstheme="minorHAnsi"/>
          <w:sz w:val="16"/>
          <w:szCs w:val="16"/>
        </w:rPr>
      </w:pPr>
      <w:r>
        <w:rPr>
          <w:rFonts w:cstheme="minorHAnsi"/>
          <w:sz w:val="16"/>
          <w:szCs w:val="16"/>
        </w:rPr>
        <w:t xml:space="preserve">Celebrado </w:t>
      </w:r>
      <w:r w:rsidRPr="001627E8">
        <w:rPr>
          <w:rFonts w:cstheme="minorHAnsi"/>
          <w:sz w:val="16"/>
          <w:szCs w:val="16"/>
        </w:rPr>
        <w:t>con la Secretaría de Planeación y Finanza</w:t>
      </w:r>
      <w:r w:rsidR="00503134">
        <w:rPr>
          <w:rFonts w:cstheme="minorHAnsi"/>
          <w:sz w:val="16"/>
          <w:szCs w:val="16"/>
        </w:rPr>
        <w:t>s.</w:t>
      </w:r>
    </w:p>
    <w:p w14:paraId="3E1B2A8B" w14:textId="77777777" w:rsidR="00097A13" w:rsidRDefault="00097A13" w:rsidP="00097A13">
      <w:pPr>
        <w:jc w:val="center"/>
        <w:rPr>
          <w:rFonts w:cstheme="minorHAnsi"/>
          <w:sz w:val="16"/>
          <w:szCs w:val="16"/>
        </w:rPr>
      </w:pPr>
    </w:p>
    <w:p w14:paraId="333BDC7B" w14:textId="07990DBB" w:rsidR="00097A13" w:rsidRDefault="00097A13" w:rsidP="00097A13">
      <w:pPr>
        <w:rPr>
          <w:rFonts w:ascii="Arial" w:hAnsi="Arial" w:cs="Arial"/>
          <w:sz w:val="18"/>
          <w:szCs w:val="18"/>
        </w:rPr>
      </w:pPr>
    </w:p>
    <w:p w14:paraId="15B07A6E" w14:textId="782D4743" w:rsidR="003B4F39" w:rsidRDefault="003B4F39" w:rsidP="00097A13">
      <w:pPr>
        <w:rPr>
          <w:rFonts w:ascii="Arial" w:hAnsi="Arial" w:cs="Arial"/>
          <w:sz w:val="18"/>
          <w:szCs w:val="18"/>
        </w:rPr>
      </w:pPr>
    </w:p>
    <w:p w14:paraId="7C13D6E3" w14:textId="4252EC32" w:rsidR="00331C68" w:rsidRDefault="00331C68" w:rsidP="00097A13">
      <w:pPr>
        <w:rPr>
          <w:rFonts w:ascii="Arial" w:hAnsi="Arial" w:cs="Arial"/>
          <w:sz w:val="18"/>
          <w:szCs w:val="18"/>
        </w:rPr>
      </w:pPr>
    </w:p>
    <w:p w14:paraId="023C0925" w14:textId="6C42BCC6" w:rsidR="00331C68" w:rsidRDefault="00331C68" w:rsidP="00097A13">
      <w:pPr>
        <w:rPr>
          <w:rFonts w:ascii="Arial" w:hAnsi="Arial" w:cs="Arial"/>
          <w:sz w:val="18"/>
          <w:szCs w:val="18"/>
        </w:rPr>
      </w:pPr>
    </w:p>
    <w:p w14:paraId="5750D61D" w14:textId="77777777" w:rsidR="00331C68" w:rsidRDefault="00331C68" w:rsidP="00097A13">
      <w:pPr>
        <w:rPr>
          <w:rFonts w:ascii="Arial" w:hAnsi="Arial" w:cs="Arial"/>
          <w:sz w:val="18"/>
          <w:szCs w:val="18"/>
        </w:rPr>
      </w:pPr>
    </w:p>
    <w:p w14:paraId="1A4143BA" w14:textId="77777777" w:rsidR="003B4F39" w:rsidRDefault="003B4F39" w:rsidP="00097A13">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097A13" w:rsidRPr="00341A43" w14:paraId="680D64E3" w14:textId="77777777" w:rsidTr="00827751">
        <w:trPr>
          <w:trHeight w:val="282"/>
          <w:jc w:val="center"/>
        </w:trPr>
        <w:tc>
          <w:tcPr>
            <w:tcW w:w="4676" w:type="dxa"/>
            <w:tcBorders>
              <w:top w:val="single" w:sz="4" w:space="0" w:color="auto"/>
              <w:left w:val="nil"/>
              <w:bottom w:val="nil"/>
              <w:right w:val="nil"/>
            </w:tcBorders>
            <w:shd w:val="clear" w:color="000000" w:fill="FFFFFF"/>
            <w:noWrap/>
            <w:vAlign w:val="bottom"/>
          </w:tcPr>
          <w:p w14:paraId="1A862730" w14:textId="25B9DCB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Lic</w:t>
            </w:r>
            <w:r>
              <w:rPr>
                <w:rFonts w:ascii="Arial" w:eastAsia="Times New Roman" w:hAnsi="Arial" w:cs="Arial"/>
                <w:color w:val="000000"/>
                <w:sz w:val="16"/>
                <w:szCs w:val="18"/>
                <w:lang w:eastAsia="es-MX"/>
              </w:rPr>
              <w:t>.</w:t>
            </w:r>
            <w:r w:rsidRPr="00341A43">
              <w:rPr>
                <w:rFonts w:ascii="Arial" w:eastAsia="Times New Roman" w:hAnsi="Arial" w:cs="Arial"/>
                <w:color w:val="000000"/>
                <w:sz w:val="16"/>
                <w:szCs w:val="18"/>
                <w:lang w:eastAsia="es-MX"/>
              </w:rPr>
              <w:t xml:space="preserve"> </w:t>
            </w:r>
            <w:r w:rsidR="00DB31E3">
              <w:rPr>
                <w:rFonts w:ascii="Arial" w:eastAsia="Times New Roman" w:hAnsi="Arial" w:cs="Arial"/>
                <w:color w:val="000000"/>
                <w:sz w:val="16"/>
                <w:szCs w:val="18"/>
                <w:lang w:eastAsia="es-MX"/>
              </w:rPr>
              <w:t>Marcos Tecuapacho Domínguez</w:t>
            </w:r>
          </w:p>
          <w:p w14:paraId="279A2160" w14:textId="3FA8DEC9" w:rsidR="00097A13" w:rsidRPr="00341A43" w:rsidRDefault="00DB31E3"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Magistrado</w:t>
            </w:r>
            <w:r w:rsidR="00097A13" w:rsidRPr="00341A43">
              <w:rPr>
                <w:rFonts w:ascii="Arial" w:eastAsia="Times New Roman" w:hAnsi="Arial" w:cs="Arial"/>
                <w:color w:val="000000"/>
                <w:sz w:val="16"/>
                <w:szCs w:val="18"/>
                <w:lang w:eastAsia="es-MX"/>
              </w:rPr>
              <w:t xml:space="preserve"> Presidente del </w:t>
            </w:r>
          </w:p>
          <w:p w14:paraId="5EFF178C" w14:textId="6B4D8622"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r w:rsidR="00D85442">
              <w:rPr>
                <w:rFonts w:ascii="Arial" w:eastAsia="Times New Roman" w:hAnsi="Arial" w:cs="Arial"/>
                <w:color w:val="000000"/>
                <w:sz w:val="16"/>
                <w:szCs w:val="18"/>
                <w:lang w:eastAsia="es-MX"/>
              </w:rPr>
              <w:t xml:space="preserve"> del Estado de Tlaxcala</w:t>
            </w:r>
          </w:p>
        </w:tc>
        <w:tc>
          <w:tcPr>
            <w:tcW w:w="2176" w:type="dxa"/>
            <w:tcBorders>
              <w:top w:val="nil"/>
              <w:left w:val="nil"/>
              <w:bottom w:val="nil"/>
              <w:right w:val="nil"/>
            </w:tcBorders>
            <w:shd w:val="clear" w:color="000000" w:fill="FFFFFF"/>
            <w:noWrap/>
            <w:vAlign w:val="bottom"/>
            <w:hideMark/>
          </w:tcPr>
          <w:p w14:paraId="7B372E1F" w14:textId="77777777" w:rsidR="00097A13" w:rsidRPr="00341A43" w:rsidRDefault="00097A13" w:rsidP="00827751">
            <w:pPr>
              <w:spacing w:after="0" w:line="240" w:lineRule="auto"/>
              <w:rPr>
                <w:rFonts w:ascii="Courier New" w:eastAsia="Times New Roman" w:hAnsi="Courier New" w:cs="Courier New"/>
                <w:sz w:val="16"/>
                <w:szCs w:val="18"/>
                <w:lang w:eastAsia="es-MX"/>
              </w:rPr>
            </w:pPr>
            <w:r w:rsidRPr="00341A43">
              <w:rPr>
                <w:rFonts w:ascii="Courier New" w:eastAsia="Times New Roman" w:hAnsi="Courier New" w:cs="Courier New"/>
                <w:sz w:val="16"/>
                <w:szCs w:val="18"/>
                <w:lang w:eastAsia="es-MX"/>
              </w:rPr>
              <w:t> </w:t>
            </w:r>
          </w:p>
        </w:tc>
        <w:tc>
          <w:tcPr>
            <w:tcW w:w="836" w:type="dxa"/>
            <w:tcBorders>
              <w:top w:val="nil"/>
              <w:left w:val="nil"/>
              <w:bottom w:val="nil"/>
              <w:right w:val="nil"/>
            </w:tcBorders>
            <w:shd w:val="clear" w:color="000000" w:fill="FFFFFF"/>
            <w:noWrap/>
            <w:vAlign w:val="bottom"/>
            <w:hideMark/>
          </w:tcPr>
          <w:p w14:paraId="0EF15A6B" w14:textId="77777777" w:rsidR="00097A13" w:rsidRPr="00341A43" w:rsidRDefault="00097A13" w:rsidP="00827751">
            <w:pPr>
              <w:spacing w:after="0" w:line="240" w:lineRule="auto"/>
              <w:rPr>
                <w:rFonts w:ascii="Arial" w:eastAsia="Times New Roman" w:hAnsi="Arial" w:cs="Arial"/>
                <w:sz w:val="16"/>
                <w:szCs w:val="18"/>
                <w:lang w:eastAsia="es-MX"/>
              </w:rPr>
            </w:pPr>
            <w:r w:rsidRPr="00341A43">
              <w:rPr>
                <w:rFonts w:ascii="Arial" w:eastAsia="Times New Roman" w:hAnsi="Arial" w:cs="Arial"/>
                <w:sz w:val="16"/>
                <w:szCs w:val="18"/>
                <w:lang w:eastAsia="es-MX"/>
              </w:rPr>
              <w:t> </w:t>
            </w:r>
          </w:p>
        </w:tc>
        <w:tc>
          <w:tcPr>
            <w:tcW w:w="4645" w:type="dxa"/>
            <w:tcBorders>
              <w:top w:val="single" w:sz="4" w:space="0" w:color="auto"/>
              <w:left w:val="nil"/>
              <w:bottom w:val="nil"/>
              <w:right w:val="nil"/>
            </w:tcBorders>
            <w:shd w:val="clear" w:color="000000" w:fill="FFFFFF"/>
            <w:noWrap/>
            <w:vAlign w:val="bottom"/>
          </w:tcPr>
          <w:p w14:paraId="5C2677C9" w14:textId="5EB5E24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C.P. </w:t>
            </w:r>
            <w:r w:rsidR="00DB31E3">
              <w:rPr>
                <w:rFonts w:ascii="Arial" w:eastAsia="Times New Roman" w:hAnsi="Arial" w:cs="Arial"/>
                <w:color w:val="000000"/>
                <w:sz w:val="16"/>
                <w:szCs w:val="18"/>
                <w:lang w:eastAsia="es-MX"/>
              </w:rPr>
              <w:t xml:space="preserve">Gregorio </w:t>
            </w:r>
            <w:proofErr w:type="spellStart"/>
            <w:r w:rsidR="00DB31E3">
              <w:rPr>
                <w:rFonts w:ascii="Arial" w:eastAsia="Times New Roman" w:hAnsi="Arial" w:cs="Arial"/>
                <w:color w:val="000000"/>
                <w:sz w:val="16"/>
                <w:szCs w:val="18"/>
                <w:lang w:eastAsia="es-MX"/>
              </w:rPr>
              <w:t>Adhemir</w:t>
            </w:r>
            <w:proofErr w:type="spellEnd"/>
            <w:r w:rsidR="00DB31E3">
              <w:rPr>
                <w:rFonts w:ascii="Arial" w:eastAsia="Times New Roman" w:hAnsi="Arial" w:cs="Arial"/>
                <w:color w:val="000000"/>
                <w:sz w:val="16"/>
                <w:szCs w:val="18"/>
                <w:lang w:eastAsia="es-MX"/>
              </w:rPr>
              <w:t xml:space="preserve"> Cervantes Díaz</w:t>
            </w:r>
          </w:p>
          <w:p w14:paraId="4ACE4DB5" w14:textId="376720F9" w:rsidR="00097A13" w:rsidRPr="00341A43" w:rsidRDefault="003B4F39"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 xml:space="preserve"> Director</w:t>
            </w:r>
            <w:r w:rsidR="00DB31E3">
              <w:rPr>
                <w:rFonts w:ascii="Arial" w:eastAsia="Times New Roman" w:hAnsi="Arial" w:cs="Arial"/>
                <w:color w:val="000000"/>
                <w:sz w:val="16"/>
                <w:szCs w:val="18"/>
                <w:lang w:eastAsia="es-MX"/>
              </w:rPr>
              <w:t xml:space="preserve"> Administrativo</w:t>
            </w:r>
            <w:r w:rsidR="00097A13" w:rsidRPr="00341A43">
              <w:rPr>
                <w:rFonts w:ascii="Arial" w:eastAsia="Times New Roman" w:hAnsi="Arial" w:cs="Arial"/>
                <w:color w:val="000000"/>
                <w:sz w:val="16"/>
                <w:szCs w:val="18"/>
                <w:lang w:eastAsia="es-MX"/>
              </w:rPr>
              <w:t xml:space="preserve"> del</w:t>
            </w:r>
          </w:p>
          <w:p w14:paraId="678803F9" w14:textId="73E41479"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r w:rsidR="00D85442">
              <w:rPr>
                <w:rFonts w:ascii="Arial" w:eastAsia="Times New Roman" w:hAnsi="Arial" w:cs="Arial"/>
                <w:color w:val="000000"/>
                <w:sz w:val="16"/>
                <w:szCs w:val="18"/>
                <w:lang w:eastAsia="es-MX"/>
              </w:rPr>
              <w:t xml:space="preserve"> del Estado de Tlaxcala</w:t>
            </w:r>
          </w:p>
        </w:tc>
      </w:tr>
    </w:tbl>
    <w:p w14:paraId="3E250E7C" w14:textId="77777777" w:rsidR="00097A13" w:rsidRDefault="00097A13" w:rsidP="00097A13">
      <w:pPr>
        <w:rPr>
          <w:rFonts w:cs="Arial"/>
          <w:b/>
          <w:sz w:val="36"/>
          <w:szCs w:val="18"/>
        </w:rPr>
      </w:pPr>
    </w:p>
    <w:sectPr w:rsidR="00097A13" w:rsidSect="001F1F95">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B2A6" w14:textId="77777777" w:rsidR="00AF6B53" w:rsidRDefault="00AF6B53" w:rsidP="00EA5418">
      <w:pPr>
        <w:spacing w:after="0" w:line="240" w:lineRule="auto"/>
      </w:pPr>
      <w:r>
        <w:separator/>
      </w:r>
    </w:p>
  </w:endnote>
  <w:endnote w:type="continuationSeparator" w:id="0">
    <w:p w14:paraId="7C49E1BD" w14:textId="77777777" w:rsidR="00AF6B53" w:rsidRDefault="00AF6B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AD2F" w14:textId="7AE803C2" w:rsidR="0023244D" w:rsidRPr="0013011C" w:rsidRDefault="0023244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859B8"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03134" w:rsidRPr="00503134">
          <w:rPr>
            <w:rFonts w:ascii="Soberana Sans Light" w:hAnsi="Soberana Sans Light"/>
            <w:noProof/>
            <w:lang w:val="es-ES"/>
          </w:rPr>
          <w:t>20</w:t>
        </w:r>
        <w:r w:rsidRPr="0013011C">
          <w:rPr>
            <w:rFonts w:ascii="Soberana Sans Light" w:hAnsi="Soberana Sans Light"/>
          </w:rPr>
          <w:fldChar w:fldCharType="end"/>
        </w:r>
      </w:sdtContent>
    </w:sdt>
  </w:p>
  <w:p w14:paraId="5DC19BAB" w14:textId="77777777" w:rsidR="0023244D" w:rsidRDefault="00232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391" w14:textId="1AE1D0FF" w:rsidR="0023244D" w:rsidRPr="008E3652" w:rsidRDefault="0023244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93DFB"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B31E3" w:rsidRPr="00DB31E3">
          <w:rPr>
            <w:rFonts w:ascii="Soberana Sans Light" w:hAnsi="Soberana Sans Light"/>
            <w:noProof/>
            <w:lang w:val="es-ES"/>
          </w:rPr>
          <w:t>21</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A7E3" w14:textId="77777777" w:rsidR="0023244D" w:rsidRDefault="002324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147B9" w14:textId="77777777" w:rsidR="00AF6B53" w:rsidRDefault="00AF6B53" w:rsidP="00EA5418">
      <w:pPr>
        <w:spacing w:after="0" w:line="240" w:lineRule="auto"/>
      </w:pPr>
      <w:r>
        <w:separator/>
      </w:r>
    </w:p>
  </w:footnote>
  <w:footnote w:type="continuationSeparator" w:id="0">
    <w:p w14:paraId="32E54384" w14:textId="77777777" w:rsidR="00AF6B53" w:rsidRDefault="00AF6B5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DAA" w14:textId="77777777" w:rsidR="0023244D" w:rsidRDefault="0023244D">
    <w:pPr>
      <w:pStyle w:val="Encabezado"/>
    </w:pPr>
    <w:r>
      <w:rPr>
        <w:noProof/>
        <w:lang w:eastAsia="es-MX"/>
      </w:rPr>
      <mc:AlternateContent>
        <mc:Choice Requires="wpg">
          <w:drawing>
            <wp:anchor distT="0" distB="0" distL="114300" distR="114300" simplePos="0" relativeHeight="251661824"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1"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23244D" w:rsidRDefault="0023244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23244D" w:rsidRDefault="0023244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23244D" w:rsidRPr="00275FC6" w:rsidRDefault="0023244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2C9B25C2" w:rsidR="0023244D" w:rsidRDefault="002324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217F56" w14:textId="77777777" w:rsidR="0023244D" w:rsidRDefault="002324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23244D" w:rsidRPr="00275FC6" w:rsidRDefault="002324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1AF2E65" id="6 Grupo" o:spid="_x0000_s1026" style="position:absolute;margin-left:155pt;margin-top:-21.85pt;width:325.95pt;height:39.2pt;z-index:25166182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B6A89C8" w14:textId="77777777" w:rsidR="0023244D" w:rsidRDefault="0023244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23244D" w:rsidRDefault="0023244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23244D" w:rsidRPr="00275FC6" w:rsidRDefault="0023244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E054CA" w14:textId="2C9B25C2" w:rsidR="0023244D" w:rsidRDefault="002324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217F56" w14:textId="77777777" w:rsidR="0023244D" w:rsidRDefault="002324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23244D" w:rsidRPr="00275FC6" w:rsidRDefault="0023244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220515"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AFD0" w14:textId="77777777" w:rsidR="0023244D" w:rsidRDefault="0023244D" w:rsidP="00B27D86">
    <w:pPr>
      <w:pStyle w:val="Encabezado"/>
      <w:jc w:val="center"/>
      <w:rPr>
        <w:rFonts w:ascii="Soberana Sans Light" w:hAnsi="Soberana Sans Light"/>
      </w:rPr>
    </w:pPr>
  </w:p>
  <w:p w14:paraId="6EC637DB" w14:textId="77777777" w:rsidR="0023244D" w:rsidRPr="0013011C" w:rsidRDefault="0023244D" w:rsidP="00B27D86">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2"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D9B3" id="1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Ae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" strokecolor="#622423 [1605]" strokeweight="1.5pt"/>
          </w:pict>
        </mc:Fallback>
      </mc:AlternateContent>
    </w:r>
    <w:r>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180D" w14:textId="77777777" w:rsidR="0023244D" w:rsidRDefault="002324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117F1"/>
    <w:rsid w:val="00014E97"/>
    <w:rsid w:val="00016A76"/>
    <w:rsid w:val="00017DEE"/>
    <w:rsid w:val="0002009D"/>
    <w:rsid w:val="00036EB8"/>
    <w:rsid w:val="00040466"/>
    <w:rsid w:val="00042FB1"/>
    <w:rsid w:val="00045A10"/>
    <w:rsid w:val="00046B8B"/>
    <w:rsid w:val="00047736"/>
    <w:rsid w:val="0005373D"/>
    <w:rsid w:val="00070946"/>
    <w:rsid w:val="00072DDD"/>
    <w:rsid w:val="00084BA7"/>
    <w:rsid w:val="000915EE"/>
    <w:rsid w:val="00096123"/>
    <w:rsid w:val="0009693A"/>
    <w:rsid w:val="00097A13"/>
    <w:rsid w:val="000A7912"/>
    <w:rsid w:val="000C6A0C"/>
    <w:rsid w:val="000D295A"/>
    <w:rsid w:val="000E0023"/>
    <w:rsid w:val="000F5D79"/>
    <w:rsid w:val="0011439A"/>
    <w:rsid w:val="001225C1"/>
    <w:rsid w:val="00125A10"/>
    <w:rsid w:val="0013011C"/>
    <w:rsid w:val="0013201C"/>
    <w:rsid w:val="001408A4"/>
    <w:rsid w:val="001532E4"/>
    <w:rsid w:val="001615EB"/>
    <w:rsid w:val="001627E8"/>
    <w:rsid w:val="00165BB4"/>
    <w:rsid w:val="001706C2"/>
    <w:rsid w:val="00181667"/>
    <w:rsid w:val="00190A3C"/>
    <w:rsid w:val="00190D8C"/>
    <w:rsid w:val="001A09EF"/>
    <w:rsid w:val="001A09FD"/>
    <w:rsid w:val="001A0D67"/>
    <w:rsid w:val="001B1B72"/>
    <w:rsid w:val="001B2712"/>
    <w:rsid w:val="001C36E0"/>
    <w:rsid w:val="001C646B"/>
    <w:rsid w:val="001C6FD8"/>
    <w:rsid w:val="001D0F01"/>
    <w:rsid w:val="001D371E"/>
    <w:rsid w:val="001D7A81"/>
    <w:rsid w:val="001E18B7"/>
    <w:rsid w:val="001E7072"/>
    <w:rsid w:val="001F1F95"/>
    <w:rsid w:val="00204C86"/>
    <w:rsid w:val="00210A48"/>
    <w:rsid w:val="002148CE"/>
    <w:rsid w:val="002166D0"/>
    <w:rsid w:val="00224B9C"/>
    <w:rsid w:val="00226288"/>
    <w:rsid w:val="0023244D"/>
    <w:rsid w:val="00235B61"/>
    <w:rsid w:val="002361B1"/>
    <w:rsid w:val="002369AA"/>
    <w:rsid w:val="002563C3"/>
    <w:rsid w:val="00260966"/>
    <w:rsid w:val="00263A94"/>
    <w:rsid w:val="002641DE"/>
    <w:rsid w:val="00264426"/>
    <w:rsid w:val="00266120"/>
    <w:rsid w:val="00273704"/>
    <w:rsid w:val="002A15E8"/>
    <w:rsid w:val="002A70B3"/>
    <w:rsid w:val="002C3DDE"/>
    <w:rsid w:val="002D05DB"/>
    <w:rsid w:val="002D378F"/>
    <w:rsid w:val="002D5E21"/>
    <w:rsid w:val="002E1B1E"/>
    <w:rsid w:val="00300B07"/>
    <w:rsid w:val="00321181"/>
    <w:rsid w:val="00331C68"/>
    <w:rsid w:val="00333C2E"/>
    <w:rsid w:val="003341F5"/>
    <w:rsid w:val="00341A43"/>
    <w:rsid w:val="00342B1D"/>
    <w:rsid w:val="00355131"/>
    <w:rsid w:val="003576AD"/>
    <w:rsid w:val="003613C2"/>
    <w:rsid w:val="00372220"/>
    <w:rsid w:val="00372F40"/>
    <w:rsid w:val="0037650F"/>
    <w:rsid w:val="00385CCD"/>
    <w:rsid w:val="0038715B"/>
    <w:rsid w:val="0039045C"/>
    <w:rsid w:val="00391765"/>
    <w:rsid w:val="003923E3"/>
    <w:rsid w:val="00393768"/>
    <w:rsid w:val="00396C2B"/>
    <w:rsid w:val="0039738C"/>
    <w:rsid w:val="003A0303"/>
    <w:rsid w:val="003A6C7C"/>
    <w:rsid w:val="003B21DD"/>
    <w:rsid w:val="003B28CF"/>
    <w:rsid w:val="003B4F39"/>
    <w:rsid w:val="003C2EBE"/>
    <w:rsid w:val="003D2C92"/>
    <w:rsid w:val="003D5DBF"/>
    <w:rsid w:val="003D65D5"/>
    <w:rsid w:val="003D6E19"/>
    <w:rsid w:val="003E0DFB"/>
    <w:rsid w:val="003E5C66"/>
    <w:rsid w:val="003E7FD0"/>
    <w:rsid w:val="003F0EA4"/>
    <w:rsid w:val="003F6674"/>
    <w:rsid w:val="00413F43"/>
    <w:rsid w:val="00426DB2"/>
    <w:rsid w:val="004311BE"/>
    <w:rsid w:val="00442022"/>
    <w:rsid w:val="0044253C"/>
    <w:rsid w:val="00443041"/>
    <w:rsid w:val="00444313"/>
    <w:rsid w:val="00447DA4"/>
    <w:rsid w:val="00450A1E"/>
    <w:rsid w:val="004513B1"/>
    <w:rsid w:val="00453175"/>
    <w:rsid w:val="00453D0A"/>
    <w:rsid w:val="00466D03"/>
    <w:rsid w:val="0047047C"/>
    <w:rsid w:val="004714CF"/>
    <w:rsid w:val="004720AC"/>
    <w:rsid w:val="00474718"/>
    <w:rsid w:val="00484C0D"/>
    <w:rsid w:val="00497D8B"/>
    <w:rsid w:val="004A00AF"/>
    <w:rsid w:val="004A0B4F"/>
    <w:rsid w:val="004A7A9B"/>
    <w:rsid w:val="004B6691"/>
    <w:rsid w:val="004B68E3"/>
    <w:rsid w:val="004D0EFA"/>
    <w:rsid w:val="004D1A01"/>
    <w:rsid w:val="004D41B8"/>
    <w:rsid w:val="004F5641"/>
    <w:rsid w:val="005021D3"/>
    <w:rsid w:val="00503134"/>
    <w:rsid w:val="0050746E"/>
    <w:rsid w:val="00521431"/>
    <w:rsid w:val="00522632"/>
    <w:rsid w:val="00522EF3"/>
    <w:rsid w:val="00526060"/>
    <w:rsid w:val="00526A26"/>
    <w:rsid w:val="00532A67"/>
    <w:rsid w:val="0053611D"/>
    <w:rsid w:val="00540418"/>
    <w:rsid w:val="00544C6A"/>
    <w:rsid w:val="00546B22"/>
    <w:rsid w:val="00550B8D"/>
    <w:rsid w:val="005706C6"/>
    <w:rsid w:val="00574266"/>
    <w:rsid w:val="0058284B"/>
    <w:rsid w:val="005A775B"/>
    <w:rsid w:val="005B3690"/>
    <w:rsid w:val="005C36BB"/>
    <w:rsid w:val="005D03F4"/>
    <w:rsid w:val="005D3D25"/>
    <w:rsid w:val="005E1206"/>
    <w:rsid w:val="005E288C"/>
    <w:rsid w:val="005E4008"/>
    <w:rsid w:val="0060113B"/>
    <w:rsid w:val="00604522"/>
    <w:rsid w:val="006062BE"/>
    <w:rsid w:val="00611339"/>
    <w:rsid w:val="0061504E"/>
    <w:rsid w:val="0061600D"/>
    <w:rsid w:val="00633FCA"/>
    <w:rsid w:val="00634D1C"/>
    <w:rsid w:val="00641095"/>
    <w:rsid w:val="0064701B"/>
    <w:rsid w:val="0064719E"/>
    <w:rsid w:val="00650A6B"/>
    <w:rsid w:val="00664429"/>
    <w:rsid w:val="00671B1A"/>
    <w:rsid w:val="00682BD3"/>
    <w:rsid w:val="006926EF"/>
    <w:rsid w:val="00696AFA"/>
    <w:rsid w:val="006A73CF"/>
    <w:rsid w:val="006B0106"/>
    <w:rsid w:val="006B18A9"/>
    <w:rsid w:val="006B1FE7"/>
    <w:rsid w:val="006C15BD"/>
    <w:rsid w:val="006C3664"/>
    <w:rsid w:val="006D7329"/>
    <w:rsid w:val="006E337C"/>
    <w:rsid w:val="006E77DD"/>
    <w:rsid w:val="006F1248"/>
    <w:rsid w:val="00702F25"/>
    <w:rsid w:val="00707981"/>
    <w:rsid w:val="0071003A"/>
    <w:rsid w:val="00715A30"/>
    <w:rsid w:val="00721F6F"/>
    <w:rsid w:val="00732DF9"/>
    <w:rsid w:val="00737E38"/>
    <w:rsid w:val="00751931"/>
    <w:rsid w:val="00754552"/>
    <w:rsid w:val="00754FEE"/>
    <w:rsid w:val="00756EF3"/>
    <w:rsid w:val="00762A6C"/>
    <w:rsid w:val="00767A7F"/>
    <w:rsid w:val="00767AD2"/>
    <w:rsid w:val="007711CD"/>
    <w:rsid w:val="00771F65"/>
    <w:rsid w:val="00775517"/>
    <w:rsid w:val="0079582C"/>
    <w:rsid w:val="007A0884"/>
    <w:rsid w:val="007A152F"/>
    <w:rsid w:val="007A25D0"/>
    <w:rsid w:val="007A3D4E"/>
    <w:rsid w:val="007A5607"/>
    <w:rsid w:val="007A5D2D"/>
    <w:rsid w:val="007A6AB7"/>
    <w:rsid w:val="007A7F4A"/>
    <w:rsid w:val="007B2BC5"/>
    <w:rsid w:val="007B5E93"/>
    <w:rsid w:val="007B696C"/>
    <w:rsid w:val="007D2EA1"/>
    <w:rsid w:val="007D4CA4"/>
    <w:rsid w:val="007D5DA9"/>
    <w:rsid w:val="007D6E9A"/>
    <w:rsid w:val="007E4675"/>
    <w:rsid w:val="007E5F37"/>
    <w:rsid w:val="007F272B"/>
    <w:rsid w:val="007F4C1D"/>
    <w:rsid w:val="00805204"/>
    <w:rsid w:val="00805B21"/>
    <w:rsid w:val="00811DAC"/>
    <w:rsid w:val="0081316E"/>
    <w:rsid w:val="0081706C"/>
    <w:rsid w:val="00820FC5"/>
    <w:rsid w:val="00827751"/>
    <w:rsid w:val="0083242A"/>
    <w:rsid w:val="00854396"/>
    <w:rsid w:val="008625CD"/>
    <w:rsid w:val="008743ED"/>
    <w:rsid w:val="008779A5"/>
    <w:rsid w:val="00881A63"/>
    <w:rsid w:val="0089054E"/>
    <w:rsid w:val="00897765"/>
    <w:rsid w:val="008A5BF0"/>
    <w:rsid w:val="008A669B"/>
    <w:rsid w:val="008A6E4D"/>
    <w:rsid w:val="008A793D"/>
    <w:rsid w:val="008B0017"/>
    <w:rsid w:val="008B7652"/>
    <w:rsid w:val="008D6FC1"/>
    <w:rsid w:val="008D71F9"/>
    <w:rsid w:val="008E3652"/>
    <w:rsid w:val="008E718B"/>
    <w:rsid w:val="008F6D58"/>
    <w:rsid w:val="0090125A"/>
    <w:rsid w:val="00915275"/>
    <w:rsid w:val="00931036"/>
    <w:rsid w:val="00933DF3"/>
    <w:rsid w:val="0093492C"/>
    <w:rsid w:val="00953572"/>
    <w:rsid w:val="00953B99"/>
    <w:rsid w:val="00954A98"/>
    <w:rsid w:val="00957043"/>
    <w:rsid w:val="009862BA"/>
    <w:rsid w:val="00993F68"/>
    <w:rsid w:val="009B3D1C"/>
    <w:rsid w:val="009B7469"/>
    <w:rsid w:val="009D5D4C"/>
    <w:rsid w:val="009F23C4"/>
    <w:rsid w:val="00A0138B"/>
    <w:rsid w:val="00A04A28"/>
    <w:rsid w:val="00A06224"/>
    <w:rsid w:val="00A216B2"/>
    <w:rsid w:val="00A2725B"/>
    <w:rsid w:val="00A32EB7"/>
    <w:rsid w:val="00A34A9F"/>
    <w:rsid w:val="00A363B6"/>
    <w:rsid w:val="00A439A6"/>
    <w:rsid w:val="00A4655D"/>
    <w:rsid w:val="00A46BF5"/>
    <w:rsid w:val="00A51634"/>
    <w:rsid w:val="00A570A4"/>
    <w:rsid w:val="00A61BC7"/>
    <w:rsid w:val="00A669E0"/>
    <w:rsid w:val="00A70989"/>
    <w:rsid w:val="00A720CF"/>
    <w:rsid w:val="00A74A95"/>
    <w:rsid w:val="00A81A1D"/>
    <w:rsid w:val="00A84AB6"/>
    <w:rsid w:val="00A91115"/>
    <w:rsid w:val="00A947D2"/>
    <w:rsid w:val="00AA281F"/>
    <w:rsid w:val="00AB3658"/>
    <w:rsid w:val="00AB5137"/>
    <w:rsid w:val="00AB5C6A"/>
    <w:rsid w:val="00AC0A4D"/>
    <w:rsid w:val="00AE4147"/>
    <w:rsid w:val="00AE5E75"/>
    <w:rsid w:val="00AE76F9"/>
    <w:rsid w:val="00AF36C8"/>
    <w:rsid w:val="00AF66B8"/>
    <w:rsid w:val="00AF6B53"/>
    <w:rsid w:val="00B03665"/>
    <w:rsid w:val="00B11470"/>
    <w:rsid w:val="00B1225F"/>
    <w:rsid w:val="00B146E2"/>
    <w:rsid w:val="00B16135"/>
    <w:rsid w:val="00B27D86"/>
    <w:rsid w:val="00B35758"/>
    <w:rsid w:val="00B37AF8"/>
    <w:rsid w:val="00B42410"/>
    <w:rsid w:val="00B4691A"/>
    <w:rsid w:val="00B5452D"/>
    <w:rsid w:val="00B61013"/>
    <w:rsid w:val="00B646BC"/>
    <w:rsid w:val="00B6523F"/>
    <w:rsid w:val="00B67A33"/>
    <w:rsid w:val="00B70EE5"/>
    <w:rsid w:val="00B72608"/>
    <w:rsid w:val="00B75888"/>
    <w:rsid w:val="00B80843"/>
    <w:rsid w:val="00B849EE"/>
    <w:rsid w:val="00B84D02"/>
    <w:rsid w:val="00B90C81"/>
    <w:rsid w:val="00B9254E"/>
    <w:rsid w:val="00BA2940"/>
    <w:rsid w:val="00BB1B9A"/>
    <w:rsid w:val="00BB49DA"/>
    <w:rsid w:val="00BB5762"/>
    <w:rsid w:val="00BB7A7E"/>
    <w:rsid w:val="00BD5D58"/>
    <w:rsid w:val="00BE1F2B"/>
    <w:rsid w:val="00BE4C14"/>
    <w:rsid w:val="00BE7F70"/>
    <w:rsid w:val="00BF5863"/>
    <w:rsid w:val="00BF6B08"/>
    <w:rsid w:val="00C10927"/>
    <w:rsid w:val="00C10C9B"/>
    <w:rsid w:val="00C16E53"/>
    <w:rsid w:val="00C319CA"/>
    <w:rsid w:val="00C431B4"/>
    <w:rsid w:val="00C44869"/>
    <w:rsid w:val="00C5395B"/>
    <w:rsid w:val="00C551B5"/>
    <w:rsid w:val="00C71F63"/>
    <w:rsid w:val="00C74E2C"/>
    <w:rsid w:val="00C76F81"/>
    <w:rsid w:val="00C8482B"/>
    <w:rsid w:val="00C86C59"/>
    <w:rsid w:val="00C91C5A"/>
    <w:rsid w:val="00C97FCC"/>
    <w:rsid w:val="00CB01EB"/>
    <w:rsid w:val="00CB108A"/>
    <w:rsid w:val="00CB224E"/>
    <w:rsid w:val="00CB3072"/>
    <w:rsid w:val="00CB3A3F"/>
    <w:rsid w:val="00CB621A"/>
    <w:rsid w:val="00CC0C17"/>
    <w:rsid w:val="00CD2BF7"/>
    <w:rsid w:val="00CD4514"/>
    <w:rsid w:val="00CD6D9A"/>
    <w:rsid w:val="00CF4CEA"/>
    <w:rsid w:val="00CF752A"/>
    <w:rsid w:val="00D00A82"/>
    <w:rsid w:val="00D00C19"/>
    <w:rsid w:val="00D00E92"/>
    <w:rsid w:val="00D02E19"/>
    <w:rsid w:val="00D055EC"/>
    <w:rsid w:val="00D056A8"/>
    <w:rsid w:val="00D237C1"/>
    <w:rsid w:val="00D249F1"/>
    <w:rsid w:val="00D30EB9"/>
    <w:rsid w:val="00D3393C"/>
    <w:rsid w:val="00D436BF"/>
    <w:rsid w:val="00D44728"/>
    <w:rsid w:val="00D50013"/>
    <w:rsid w:val="00D53224"/>
    <w:rsid w:val="00D562FF"/>
    <w:rsid w:val="00D56478"/>
    <w:rsid w:val="00D67C92"/>
    <w:rsid w:val="00D71035"/>
    <w:rsid w:val="00D716B2"/>
    <w:rsid w:val="00D741F4"/>
    <w:rsid w:val="00D775E0"/>
    <w:rsid w:val="00D8062C"/>
    <w:rsid w:val="00D84D0B"/>
    <w:rsid w:val="00D85442"/>
    <w:rsid w:val="00D92040"/>
    <w:rsid w:val="00DA048D"/>
    <w:rsid w:val="00DA15C4"/>
    <w:rsid w:val="00DA429E"/>
    <w:rsid w:val="00DB31E3"/>
    <w:rsid w:val="00DB62D0"/>
    <w:rsid w:val="00DB78FF"/>
    <w:rsid w:val="00DC04E5"/>
    <w:rsid w:val="00DC0E8C"/>
    <w:rsid w:val="00DC1581"/>
    <w:rsid w:val="00DC3992"/>
    <w:rsid w:val="00DC49CF"/>
    <w:rsid w:val="00DC5635"/>
    <w:rsid w:val="00DC7DF4"/>
    <w:rsid w:val="00DE41EA"/>
    <w:rsid w:val="00DE7C46"/>
    <w:rsid w:val="00DE7D1F"/>
    <w:rsid w:val="00DF56C9"/>
    <w:rsid w:val="00DF6E32"/>
    <w:rsid w:val="00DF6E94"/>
    <w:rsid w:val="00E00039"/>
    <w:rsid w:val="00E038A5"/>
    <w:rsid w:val="00E14238"/>
    <w:rsid w:val="00E161DE"/>
    <w:rsid w:val="00E26751"/>
    <w:rsid w:val="00E3028C"/>
    <w:rsid w:val="00E30318"/>
    <w:rsid w:val="00E32708"/>
    <w:rsid w:val="00E5769E"/>
    <w:rsid w:val="00E62BD5"/>
    <w:rsid w:val="00E6306B"/>
    <w:rsid w:val="00E72F8C"/>
    <w:rsid w:val="00E73C05"/>
    <w:rsid w:val="00E7681E"/>
    <w:rsid w:val="00E82ECF"/>
    <w:rsid w:val="00E84C28"/>
    <w:rsid w:val="00EA5418"/>
    <w:rsid w:val="00EB27AC"/>
    <w:rsid w:val="00EB39B6"/>
    <w:rsid w:val="00ED5725"/>
    <w:rsid w:val="00EE048B"/>
    <w:rsid w:val="00EE46FB"/>
    <w:rsid w:val="00EF2AFB"/>
    <w:rsid w:val="00EF3B3F"/>
    <w:rsid w:val="00EF5AAC"/>
    <w:rsid w:val="00F02A86"/>
    <w:rsid w:val="00F02B86"/>
    <w:rsid w:val="00F049D8"/>
    <w:rsid w:val="00F13B1B"/>
    <w:rsid w:val="00F14F62"/>
    <w:rsid w:val="00F17C0D"/>
    <w:rsid w:val="00F224AE"/>
    <w:rsid w:val="00F41A5C"/>
    <w:rsid w:val="00F47866"/>
    <w:rsid w:val="00F578DB"/>
    <w:rsid w:val="00F600D0"/>
    <w:rsid w:val="00F755D0"/>
    <w:rsid w:val="00F766A3"/>
    <w:rsid w:val="00F80E33"/>
    <w:rsid w:val="00F9007B"/>
    <w:rsid w:val="00F90678"/>
    <w:rsid w:val="00F90AA6"/>
    <w:rsid w:val="00F922F4"/>
    <w:rsid w:val="00F92694"/>
    <w:rsid w:val="00FA58F4"/>
    <w:rsid w:val="00FA5C28"/>
    <w:rsid w:val="00FB1010"/>
    <w:rsid w:val="00FB47C8"/>
    <w:rsid w:val="00FB4881"/>
    <w:rsid w:val="00FB74C9"/>
    <w:rsid w:val="00FC701C"/>
    <w:rsid w:val="00FC7224"/>
    <w:rsid w:val="00FD1DAE"/>
    <w:rsid w:val="00FD5A63"/>
    <w:rsid w:val="00FE5AC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BC96"/>
  <w15:docId w15:val="{D553AEDE-5AF0-4CDF-A827-66F06262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1911">
      <w:bodyDiv w:val="1"/>
      <w:marLeft w:val="0"/>
      <w:marRight w:val="0"/>
      <w:marTop w:val="0"/>
      <w:marBottom w:val="0"/>
      <w:divBdr>
        <w:top w:val="none" w:sz="0" w:space="0" w:color="auto"/>
        <w:left w:val="none" w:sz="0" w:space="0" w:color="auto"/>
        <w:bottom w:val="none" w:sz="0" w:space="0" w:color="auto"/>
        <w:right w:val="none" w:sz="0" w:space="0" w:color="auto"/>
      </w:divBdr>
    </w:div>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5898142">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C640-9F83-44DC-9B38-BA5520D5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21</Pages>
  <Words>3497</Words>
  <Characters>19238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TJA-01</cp:lastModifiedBy>
  <cp:revision>102</cp:revision>
  <cp:lastPrinted>2019-10-25T16:47:00Z</cp:lastPrinted>
  <dcterms:created xsi:type="dcterms:W3CDTF">2019-07-10T18:59:00Z</dcterms:created>
  <dcterms:modified xsi:type="dcterms:W3CDTF">2021-04-13T17:52:00Z</dcterms:modified>
</cp:coreProperties>
</file>